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808A" w14:textId="7A08F760" w:rsidR="00EF3C01" w:rsidRPr="00EF3C01" w:rsidRDefault="00EF3C01" w:rsidP="00EF3C01">
      <w:pPr>
        <w:ind w:left="160"/>
        <w:jc w:val="right"/>
        <w:rPr>
          <w:rFonts w:ascii="Arial" w:eastAsia="Arial" w:hAnsi="Arial"/>
          <w:b/>
          <w:bCs/>
          <w:lang w:val="sr-Cyrl-RS"/>
        </w:rPr>
      </w:pPr>
      <w:bookmarkStart w:id="0" w:name="page1"/>
      <w:bookmarkEnd w:id="0"/>
      <w:r w:rsidRPr="00EF3C01">
        <w:rPr>
          <w:rFonts w:ascii="Arial" w:eastAsia="Arial" w:hAnsi="Arial"/>
          <w:b/>
          <w:bCs/>
          <w:lang w:val="sr-Cyrl-RS"/>
        </w:rPr>
        <w:t>РАДНА ВЕРЗИЈА</w:t>
      </w:r>
    </w:p>
    <w:p w14:paraId="48BDBDDE" w14:textId="353AF22E" w:rsidR="00782F55" w:rsidRPr="00782F55" w:rsidRDefault="00782F55" w:rsidP="00782F55">
      <w:pPr>
        <w:ind w:left="160"/>
        <w:jc w:val="both"/>
        <w:rPr>
          <w:rFonts w:ascii="Arial" w:eastAsia="Arial" w:hAnsi="Arial"/>
        </w:rPr>
      </w:pPr>
      <w:proofErr w:type="spellStart"/>
      <w:r w:rsidRPr="005E42B5">
        <w:rPr>
          <w:rFonts w:ascii="Arial" w:eastAsia="Arial" w:hAnsi="Arial"/>
        </w:rPr>
        <w:t>На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основу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чл</w:t>
      </w:r>
      <w:r>
        <w:rPr>
          <w:rFonts w:ascii="Arial" w:eastAsia="Arial" w:hAnsi="Arial"/>
        </w:rPr>
        <w:t>ана</w:t>
      </w:r>
      <w:proofErr w:type="spellEnd"/>
      <w:r>
        <w:rPr>
          <w:rFonts w:ascii="Arial" w:eastAsia="Arial" w:hAnsi="Arial"/>
        </w:rPr>
        <w:t xml:space="preserve"> 3. </w:t>
      </w:r>
      <w:proofErr w:type="spellStart"/>
      <w:r>
        <w:rPr>
          <w:rFonts w:ascii="Arial" w:eastAsia="Arial" w:hAnsi="Arial"/>
        </w:rPr>
        <w:t>став</w:t>
      </w:r>
      <w:proofErr w:type="spellEnd"/>
      <w:r>
        <w:rPr>
          <w:rFonts w:ascii="Arial" w:eastAsia="Arial" w:hAnsi="Arial"/>
        </w:rPr>
        <w:t xml:space="preserve"> 1. </w:t>
      </w:r>
      <w:proofErr w:type="spellStart"/>
      <w:r w:rsidR="002F6CB9">
        <w:rPr>
          <w:rFonts w:ascii="Arial" w:eastAsia="Arial" w:hAnsi="Arial"/>
        </w:rPr>
        <w:t>т</w:t>
      </w:r>
      <w:r>
        <w:rPr>
          <w:rFonts w:ascii="Arial" w:eastAsia="Arial" w:hAnsi="Arial"/>
        </w:rPr>
        <w:t>ачка</w:t>
      </w:r>
      <w:proofErr w:type="spellEnd"/>
      <w:r w:rsidR="002F6CB9">
        <w:rPr>
          <w:rFonts w:ascii="Arial" w:eastAsia="Arial" w:hAnsi="Arial"/>
        </w:rPr>
        <w:t xml:space="preserve"> 9</w:t>
      </w:r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члана</w:t>
      </w:r>
      <w:proofErr w:type="spellEnd"/>
      <w:r w:rsidRPr="005E42B5">
        <w:rPr>
          <w:rFonts w:ascii="Arial" w:eastAsia="Arial" w:hAnsi="Arial"/>
        </w:rPr>
        <w:t xml:space="preserve"> 4. </w:t>
      </w:r>
      <w:proofErr w:type="spellStart"/>
      <w:r w:rsidRPr="005E42B5">
        <w:rPr>
          <w:rFonts w:ascii="Arial" w:eastAsia="Arial" w:hAnsi="Arial"/>
        </w:rPr>
        <w:t>став</w:t>
      </w:r>
      <w:proofErr w:type="spellEnd"/>
      <w:r w:rsidRPr="005E42B5">
        <w:rPr>
          <w:rFonts w:ascii="Arial" w:eastAsia="Arial" w:hAnsi="Arial"/>
        </w:rPr>
        <w:t xml:space="preserve"> 3. и </w:t>
      </w:r>
      <w:proofErr w:type="spellStart"/>
      <w:r w:rsidRPr="005E42B5">
        <w:rPr>
          <w:rFonts w:ascii="Arial" w:eastAsia="Arial" w:hAnsi="Arial"/>
        </w:rPr>
        <w:t>чл</w:t>
      </w:r>
      <w:r>
        <w:rPr>
          <w:rFonts w:ascii="Arial" w:eastAsia="Arial" w:hAnsi="Arial"/>
        </w:rPr>
        <w:t>ана</w:t>
      </w:r>
      <w:proofErr w:type="spellEnd"/>
      <w:r w:rsidRPr="005E42B5">
        <w:rPr>
          <w:rFonts w:ascii="Arial" w:eastAsia="Arial" w:hAnsi="Arial"/>
        </w:rPr>
        <w:t xml:space="preserve"> 13. </w:t>
      </w:r>
      <w:proofErr w:type="spellStart"/>
      <w:r w:rsidRPr="005E42B5">
        <w:rPr>
          <w:rFonts w:ascii="Arial" w:eastAsia="Arial" w:hAnsi="Arial"/>
        </w:rPr>
        <w:t>ст</w:t>
      </w:r>
      <w:proofErr w:type="spellEnd"/>
      <w:r w:rsidRPr="005E42B5">
        <w:rPr>
          <w:rFonts w:ascii="Arial" w:eastAsia="Arial" w:hAnsi="Arial"/>
        </w:rPr>
        <w:t xml:space="preserve">. 1. </w:t>
      </w:r>
      <w:proofErr w:type="spellStart"/>
      <w:r w:rsidRPr="005E42B5">
        <w:rPr>
          <w:rFonts w:ascii="Arial" w:eastAsia="Arial" w:hAnsi="Arial"/>
        </w:rPr>
        <w:t>Закона</w:t>
      </w:r>
      <w:proofErr w:type="spellEnd"/>
      <w:r w:rsidRPr="005E42B5">
        <w:rPr>
          <w:rFonts w:ascii="Arial" w:eastAsia="Arial" w:hAnsi="Arial"/>
        </w:rPr>
        <w:t xml:space="preserve"> о </w:t>
      </w:r>
      <w:proofErr w:type="spellStart"/>
      <w:r w:rsidRPr="005E42B5">
        <w:rPr>
          <w:rFonts w:ascii="Arial" w:eastAsia="Arial" w:hAnsi="Arial"/>
        </w:rPr>
        <w:t>комуналним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делатностима</w:t>
      </w:r>
      <w:proofErr w:type="spellEnd"/>
      <w:r w:rsidRPr="005E42B5">
        <w:rPr>
          <w:rFonts w:ascii="Arial" w:eastAsia="Arial" w:hAnsi="Arial"/>
        </w:rPr>
        <w:t xml:space="preserve"> ("</w:t>
      </w:r>
      <w:proofErr w:type="spellStart"/>
      <w:r w:rsidRPr="005E42B5">
        <w:rPr>
          <w:rFonts w:ascii="Arial" w:eastAsia="Arial" w:hAnsi="Arial"/>
        </w:rPr>
        <w:t>Сл</w:t>
      </w:r>
      <w:proofErr w:type="spellEnd"/>
      <w:r w:rsidRPr="005E42B5">
        <w:rPr>
          <w:rFonts w:ascii="Arial" w:eastAsia="Arial" w:hAnsi="Arial"/>
        </w:rPr>
        <w:t xml:space="preserve">. </w:t>
      </w:r>
      <w:proofErr w:type="spellStart"/>
      <w:r w:rsidRPr="005E42B5">
        <w:rPr>
          <w:rFonts w:ascii="Arial" w:eastAsia="Arial" w:hAnsi="Arial"/>
        </w:rPr>
        <w:t>гласник</w:t>
      </w:r>
      <w:proofErr w:type="spellEnd"/>
      <w:r w:rsidRPr="005E42B5">
        <w:rPr>
          <w:rFonts w:ascii="Arial" w:eastAsia="Arial" w:hAnsi="Arial"/>
        </w:rPr>
        <w:t xml:space="preserve"> РС", </w:t>
      </w:r>
      <w:proofErr w:type="spellStart"/>
      <w:r w:rsidRPr="005E42B5">
        <w:rPr>
          <w:rFonts w:ascii="Arial" w:eastAsia="Arial" w:hAnsi="Arial"/>
        </w:rPr>
        <w:t>бр</w:t>
      </w:r>
      <w:proofErr w:type="spellEnd"/>
      <w:r w:rsidRPr="005E42B5">
        <w:rPr>
          <w:rFonts w:ascii="Arial" w:eastAsia="Arial" w:hAnsi="Arial"/>
        </w:rPr>
        <w:t>. 88/11 и 104/16</w:t>
      </w:r>
      <w:r>
        <w:rPr>
          <w:rFonts w:ascii="Arial" w:eastAsia="Arial" w:hAnsi="Arial"/>
        </w:rPr>
        <w:t>, 46/14-одлука УС РС и 95/18</w:t>
      </w:r>
      <w:r w:rsidRPr="005E42B5">
        <w:rPr>
          <w:rFonts w:ascii="Arial" w:eastAsia="Arial" w:hAnsi="Arial"/>
        </w:rPr>
        <w:t>),</w:t>
      </w:r>
      <w:r w:rsidR="00B041D0">
        <w:rPr>
          <w:rFonts w:ascii="Arial" w:eastAsia="Arial" w:hAnsi="Arial"/>
          <w:lang w:val="sr-Cyrl-RS"/>
        </w:rPr>
        <w:t xml:space="preserve"> члана 20. став 1. тачка 2. члана 32 став 1. тачка 6) члана 86. став 4. Закона о локалној самоуправи (''Сл. гласник РС'' број: 129/07, 83/14 и 101/16),  </w:t>
      </w:r>
      <w:proofErr w:type="spellStart"/>
      <w:r w:rsidR="00F81484">
        <w:rPr>
          <w:rFonts w:ascii="Arial" w:eastAsia="Arial" w:hAnsi="Arial"/>
        </w:rPr>
        <w:t>члана</w:t>
      </w:r>
      <w:proofErr w:type="spellEnd"/>
      <w:r w:rsidR="00F81484">
        <w:rPr>
          <w:rFonts w:ascii="Arial" w:eastAsia="Arial" w:hAnsi="Arial"/>
        </w:rPr>
        <w:t xml:space="preserve"> 18.став 2. </w:t>
      </w:r>
      <w:proofErr w:type="spellStart"/>
      <w:r w:rsidR="00F81484">
        <w:rPr>
          <w:rFonts w:ascii="Arial" w:eastAsia="Arial" w:hAnsi="Arial"/>
        </w:rPr>
        <w:t>Тачка</w:t>
      </w:r>
      <w:proofErr w:type="spellEnd"/>
      <w:r w:rsidR="00F81484">
        <w:rPr>
          <w:rFonts w:ascii="Arial" w:eastAsia="Arial" w:hAnsi="Arial"/>
        </w:rPr>
        <w:t xml:space="preserve"> 4) и </w:t>
      </w:r>
      <w:proofErr w:type="spellStart"/>
      <w:r w:rsidR="00F81484">
        <w:rPr>
          <w:rFonts w:ascii="Arial" w:eastAsia="Arial" w:hAnsi="Arial"/>
        </w:rPr>
        <w:t>члана</w:t>
      </w:r>
      <w:proofErr w:type="spellEnd"/>
      <w:r w:rsidR="00F81484">
        <w:rPr>
          <w:rFonts w:ascii="Arial" w:eastAsia="Arial" w:hAnsi="Arial"/>
        </w:rPr>
        <w:t xml:space="preserve"> 22 </w:t>
      </w:r>
      <w:proofErr w:type="spellStart"/>
      <w:r w:rsidR="00F81484">
        <w:rPr>
          <w:rFonts w:ascii="Arial" w:eastAsia="Arial" w:hAnsi="Arial"/>
        </w:rPr>
        <w:t>став</w:t>
      </w:r>
      <w:proofErr w:type="spellEnd"/>
      <w:r w:rsidR="00F81484">
        <w:rPr>
          <w:rFonts w:ascii="Arial" w:eastAsia="Arial" w:hAnsi="Arial"/>
        </w:rPr>
        <w:t xml:space="preserve"> 6. </w:t>
      </w:r>
      <w:proofErr w:type="spellStart"/>
      <w:r w:rsidR="00F81484">
        <w:rPr>
          <w:rFonts w:ascii="Arial" w:eastAsia="Arial" w:hAnsi="Arial"/>
        </w:rPr>
        <w:t>Закона</w:t>
      </w:r>
      <w:proofErr w:type="spellEnd"/>
      <w:r w:rsidR="00F81484">
        <w:rPr>
          <w:rFonts w:ascii="Arial" w:eastAsia="Arial" w:hAnsi="Arial"/>
        </w:rPr>
        <w:t xml:space="preserve"> о </w:t>
      </w:r>
      <w:proofErr w:type="spellStart"/>
      <w:r w:rsidR="00F81484">
        <w:rPr>
          <w:rFonts w:ascii="Arial" w:eastAsia="Arial" w:hAnsi="Arial"/>
        </w:rPr>
        <w:t>трговини</w:t>
      </w:r>
      <w:proofErr w:type="spellEnd"/>
      <w:r w:rsidR="00F81484">
        <w:rPr>
          <w:rFonts w:ascii="Arial" w:eastAsia="Arial" w:hAnsi="Arial"/>
        </w:rPr>
        <w:t xml:space="preserve"> (''</w:t>
      </w:r>
      <w:proofErr w:type="spellStart"/>
      <w:r w:rsidR="00F81484">
        <w:rPr>
          <w:rFonts w:ascii="Arial" w:eastAsia="Arial" w:hAnsi="Arial"/>
        </w:rPr>
        <w:t>Сл</w:t>
      </w:r>
      <w:proofErr w:type="spellEnd"/>
      <w:r w:rsidR="00F81484">
        <w:rPr>
          <w:rFonts w:ascii="Arial" w:eastAsia="Arial" w:hAnsi="Arial"/>
        </w:rPr>
        <w:t xml:space="preserve">. </w:t>
      </w:r>
      <w:proofErr w:type="spellStart"/>
      <w:r w:rsidR="00F81484">
        <w:rPr>
          <w:rFonts w:ascii="Arial" w:eastAsia="Arial" w:hAnsi="Arial"/>
        </w:rPr>
        <w:t>гласник</w:t>
      </w:r>
      <w:proofErr w:type="spellEnd"/>
      <w:r w:rsidR="00F81484">
        <w:rPr>
          <w:rFonts w:ascii="Arial" w:eastAsia="Arial" w:hAnsi="Arial"/>
        </w:rPr>
        <w:t xml:space="preserve"> РС'' број:52/19),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чл</w:t>
      </w:r>
      <w:proofErr w:type="spellEnd"/>
      <w:r w:rsidRPr="005E42B5">
        <w:rPr>
          <w:rFonts w:ascii="Arial" w:eastAsia="Arial" w:hAnsi="Arial"/>
        </w:rPr>
        <w:t xml:space="preserve">. 39. </w:t>
      </w:r>
      <w:proofErr w:type="spellStart"/>
      <w:r w:rsidRPr="005E42B5">
        <w:rPr>
          <w:rFonts w:ascii="Arial" w:eastAsia="Arial" w:hAnsi="Arial"/>
        </w:rPr>
        <w:t>Закона</w:t>
      </w:r>
      <w:proofErr w:type="spellEnd"/>
      <w:r>
        <w:rPr>
          <w:rFonts w:ascii="Arial" w:eastAsia="Arial" w:hAnsi="Arial"/>
        </w:rPr>
        <w:t xml:space="preserve"> о </w:t>
      </w:r>
      <w:proofErr w:type="spellStart"/>
      <w:r w:rsidRPr="005E42B5">
        <w:rPr>
          <w:rFonts w:ascii="Arial" w:eastAsia="Arial" w:hAnsi="Arial"/>
        </w:rPr>
        <w:t>прекршајима</w:t>
      </w:r>
      <w:proofErr w:type="spellEnd"/>
      <w:r w:rsidRPr="005E42B5">
        <w:rPr>
          <w:rFonts w:ascii="Arial" w:eastAsia="Arial" w:hAnsi="Arial"/>
        </w:rPr>
        <w:t xml:space="preserve"> ("</w:t>
      </w:r>
      <w:proofErr w:type="spellStart"/>
      <w:r w:rsidRPr="005E42B5">
        <w:rPr>
          <w:rFonts w:ascii="Arial" w:eastAsia="Arial" w:hAnsi="Arial"/>
        </w:rPr>
        <w:t>Сл</w:t>
      </w:r>
      <w:proofErr w:type="spellEnd"/>
      <w:r w:rsidRPr="005E42B5">
        <w:rPr>
          <w:rFonts w:ascii="Arial" w:eastAsia="Arial" w:hAnsi="Arial"/>
        </w:rPr>
        <w:t xml:space="preserve">. </w:t>
      </w:r>
      <w:proofErr w:type="spellStart"/>
      <w:r w:rsidRPr="005E42B5">
        <w:rPr>
          <w:rFonts w:ascii="Arial" w:eastAsia="Arial" w:hAnsi="Arial"/>
        </w:rPr>
        <w:t>гласник</w:t>
      </w:r>
      <w:proofErr w:type="spellEnd"/>
      <w:r w:rsidRPr="005E42B5">
        <w:rPr>
          <w:rFonts w:ascii="Arial" w:eastAsia="Arial" w:hAnsi="Arial"/>
        </w:rPr>
        <w:t xml:space="preserve"> РС", </w:t>
      </w:r>
      <w:proofErr w:type="spellStart"/>
      <w:r w:rsidRPr="005E42B5">
        <w:rPr>
          <w:rFonts w:ascii="Arial" w:eastAsia="Arial" w:hAnsi="Arial"/>
        </w:rPr>
        <w:t>бр</w:t>
      </w:r>
      <w:proofErr w:type="spellEnd"/>
      <w:r w:rsidRPr="005E42B5">
        <w:rPr>
          <w:rFonts w:ascii="Arial" w:eastAsia="Arial" w:hAnsi="Arial"/>
        </w:rPr>
        <w:t>. 65/13 и 13/16),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члана</w:t>
      </w:r>
      <w:proofErr w:type="spellEnd"/>
      <w:r>
        <w:rPr>
          <w:rFonts w:ascii="Arial" w:eastAsia="Arial" w:hAnsi="Arial"/>
        </w:rPr>
        <w:t xml:space="preserve"> 2. </w:t>
      </w:r>
      <w:r w:rsidR="00AA42F1">
        <w:rPr>
          <w:rFonts w:ascii="Arial" w:eastAsia="Arial" w:hAnsi="Arial"/>
        </w:rPr>
        <w:t>14а</w:t>
      </w:r>
      <w:r>
        <w:rPr>
          <w:rFonts w:ascii="Arial" w:eastAsia="Arial" w:hAnsi="Arial"/>
        </w:rPr>
        <w:t xml:space="preserve">. </w:t>
      </w:r>
      <w:r w:rsidR="00AA42F1">
        <w:rPr>
          <w:rFonts w:ascii="Arial" w:eastAsia="Arial" w:hAnsi="Arial"/>
        </w:rPr>
        <w:t>14б</w:t>
      </w:r>
      <w:r>
        <w:rPr>
          <w:rFonts w:ascii="Arial" w:eastAsia="Arial" w:hAnsi="Arial"/>
        </w:rPr>
        <w:t>.</w:t>
      </w:r>
      <w:r w:rsidR="00AA42F1">
        <w:rPr>
          <w:rFonts w:ascii="Arial" w:eastAsia="Arial" w:hAnsi="Arial"/>
        </w:rPr>
        <w:t>14в</w:t>
      </w:r>
      <w:r>
        <w:rPr>
          <w:rFonts w:ascii="Arial" w:eastAsia="Arial" w:hAnsi="Arial"/>
        </w:rPr>
        <w:t xml:space="preserve">. и </w:t>
      </w:r>
      <w:r w:rsidR="00AA42F1">
        <w:rPr>
          <w:rFonts w:ascii="Arial" w:eastAsia="Arial" w:hAnsi="Arial"/>
        </w:rPr>
        <w:t>14г</w:t>
      </w:r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Уредбе</w:t>
      </w:r>
      <w:proofErr w:type="spellEnd"/>
      <w:r>
        <w:rPr>
          <w:rFonts w:ascii="Arial" w:eastAsia="Arial" w:hAnsi="Arial"/>
        </w:rPr>
        <w:t xml:space="preserve"> о </w:t>
      </w:r>
      <w:proofErr w:type="spellStart"/>
      <w:r>
        <w:rPr>
          <w:rFonts w:ascii="Arial" w:eastAsia="Arial" w:hAnsi="Arial"/>
        </w:rPr>
        <w:t>начину</w:t>
      </w:r>
      <w:proofErr w:type="spellEnd"/>
      <w:r>
        <w:rPr>
          <w:rFonts w:ascii="Arial" w:eastAsia="Arial" w:hAnsi="Arial"/>
        </w:rPr>
        <w:t xml:space="preserve"> и </w:t>
      </w:r>
      <w:proofErr w:type="spellStart"/>
      <w:r>
        <w:rPr>
          <w:rFonts w:ascii="Arial" w:eastAsia="Arial" w:hAnsi="Arial"/>
        </w:rPr>
        <w:t>условима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за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отпочињање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обављања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комуналних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делатности</w:t>
      </w:r>
      <w:proofErr w:type="spellEnd"/>
      <w:r>
        <w:rPr>
          <w:rFonts w:ascii="Arial" w:eastAsia="Arial" w:hAnsi="Arial"/>
        </w:rPr>
        <w:t xml:space="preserve"> (''</w:t>
      </w:r>
      <w:proofErr w:type="spellStart"/>
      <w:r>
        <w:rPr>
          <w:rFonts w:ascii="Arial" w:eastAsia="Arial" w:hAnsi="Arial"/>
        </w:rPr>
        <w:t>Сл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гласник</w:t>
      </w:r>
      <w:proofErr w:type="spellEnd"/>
      <w:r>
        <w:rPr>
          <w:rFonts w:ascii="Arial" w:eastAsia="Arial" w:hAnsi="Arial"/>
        </w:rPr>
        <w:t xml:space="preserve"> РС'' </w:t>
      </w:r>
      <w:proofErr w:type="spellStart"/>
      <w:r>
        <w:rPr>
          <w:rFonts w:ascii="Arial" w:eastAsia="Arial" w:hAnsi="Arial"/>
        </w:rPr>
        <w:t>број</w:t>
      </w:r>
      <w:proofErr w:type="spellEnd"/>
      <w:r>
        <w:rPr>
          <w:rFonts w:ascii="Arial" w:eastAsia="Arial" w:hAnsi="Arial"/>
        </w:rPr>
        <w:t>: 13/18, 66/18 и 51/19)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чл</w:t>
      </w:r>
      <w:r>
        <w:rPr>
          <w:rFonts w:ascii="Arial" w:eastAsia="Arial" w:hAnsi="Arial"/>
        </w:rPr>
        <w:t>ана</w:t>
      </w:r>
      <w:proofErr w:type="spellEnd"/>
      <w:r w:rsidRPr="005E42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40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ст</w:t>
      </w:r>
      <w:proofErr w:type="spellEnd"/>
      <w:r w:rsidRPr="005E42B5">
        <w:rPr>
          <w:rFonts w:ascii="Arial" w:eastAsia="Arial" w:hAnsi="Arial"/>
        </w:rPr>
        <w:t xml:space="preserve">. 1. </w:t>
      </w:r>
      <w:proofErr w:type="spellStart"/>
      <w:r w:rsidRPr="005E42B5">
        <w:rPr>
          <w:rFonts w:ascii="Arial" w:eastAsia="Arial" w:hAnsi="Arial"/>
        </w:rPr>
        <w:t>тач</w:t>
      </w:r>
      <w:proofErr w:type="spellEnd"/>
      <w:r w:rsidRPr="005E42B5">
        <w:rPr>
          <w:rFonts w:ascii="Arial" w:eastAsia="Arial" w:hAnsi="Arial"/>
        </w:rPr>
        <w:t xml:space="preserve">. 6. </w:t>
      </w:r>
      <w:proofErr w:type="spellStart"/>
      <w:r w:rsidRPr="005E42B5">
        <w:rPr>
          <w:rFonts w:ascii="Arial" w:eastAsia="Arial" w:hAnsi="Arial"/>
        </w:rPr>
        <w:t>Статута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општине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Оџаци</w:t>
      </w:r>
      <w:proofErr w:type="spellEnd"/>
      <w:r w:rsidRPr="005E42B5">
        <w:rPr>
          <w:rFonts w:ascii="Arial" w:eastAsia="Arial" w:hAnsi="Arial"/>
        </w:rPr>
        <w:t xml:space="preserve"> ("</w:t>
      </w:r>
      <w:proofErr w:type="spellStart"/>
      <w:r w:rsidRPr="005E42B5">
        <w:rPr>
          <w:rFonts w:ascii="Arial" w:eastAsia="Arial" w:hAnsi="Arial"/>
        </w:rPr>
        <w:t>Сл</w:t>
      </w:r>
      <w:proofErr w:type="spellEnd"/>
      <w:r w:rsidRPr="005E42B5">
        <w:rPr>
          <w:rFonts w:ascii="Arial" w:eastAsia="Arial" w:hAnsi="Arial"/>
        </w:rPr>
        <w:t xml:space="preserve">. </w:t>
      </w:r>
      <w:proofErr w:type="spellStart"/>
      <w:r w:rsidRPr="005E42B5">
        <w:rPr>
          <w:rFonts w:ascii="Arial" w:eastAsia="Arial" w:hAnsi="Arial"/>
        </w:rPr>
        <w:t>лист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општине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Оџаци</w:t>
      </w:r>
      <w:proofErr w:type="spellEnd"/>
      <w:r>
        <w:rPr>
          <w:rFonts w:ascii="Arial" w:eastAsia="Arial" w:hAnsi="Arial"/>
        </w:rPr>
        <w:t xml:space="preserve">'' </w:t>
      </w:r>
      <w:proofErr w:type="spellStart"/>
      <w:r>
        <w:rPr>
          <w:rFonts w:ascii="Arial" w:eastAsia="Arial" w:hAnsi="Arial"/>
        </w:rPr>
        <w:t>број</w:t>
      </w:r>
      <w:proofErr w:type="spellEnd"/>
      <w:r>
        <w:rPr>
          <w:rFonts w:ascii="Arial" w:eastAsia="Arial" w:hAnsi="Arial"/>
        </w:rPr>
        <w:t>: 02/19</w:t>
      </w:r>
      <w:r w:rsidRPr="005E42B5">
        <w:rPr>
          <w:rFonts w:ascii="Arial" w:eastAsia="Arial" w:hAnsi="Arial"/>
        </w:rPr>
        <w:t xml:space="preserve">), </w:t>
      </w:r>
      <w:proofErr w:type="spellStart"/>
      <w:r w:rsidRPr="005E42B5">
        <w:rPr>
          <w:rFonts w:ascii="Arial" w:eastAsia="Arial" w:hAnsi="Arial"/>
        </w:rPr>
        <w:t>Скупштина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општине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Оџаци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на</w:t>
      </w:r>
      <w:proofErr w:type="spellEnd"/>
      <w:r w:rsidRPr="005E42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 ________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седници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одржаној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дана</w:t>
      </w:r>
      <w:proofErr w:type="spellEnd"/>
      <w:r w:rsidRPr="005E42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 ______________</w:t>
      </w:r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донела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је</w:t>
      </w:r>
      <w:proofErr w:type="spellEnd"/>
    </w:p>
    <w:p w14:paraId="3229BA00" w14:textId="77777777" w:rsidR="001F7743" w:rsidRPr="0067736D" w:rsidRDefault="001F7743" w:rsidP="001F77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67736D">
        <w:rPr>
          <w:rFonts w:ascii="Arial" w:eastAsia="Times New Roman" w:hAnsi="Arial" w:cs="Arial"/>
          <w:b/>
          <w:sz w:val="28"/>
          <w:szCs w:val="28"/>
        </w:rPr>
        <w:t>Одлука</w:t>
      </w:r>
      <w:proofErr w:type="spellEnd"/>
      <w:r w:rsidRPr="0067736D">
        <w:rPr>
          <w:rFonts w:ascii="Arial" w:eastAsia="Times New Roman" w:hAnsi="Arial" w:cs="Arial"/>
          <w:b/>
          <w:sz w:val="28"/>
          <w:szCs w:val="28"/>
        </w:rPr>
        <w:t xml:space="preserve"> о </w:t>
      </w:r>
      <w:proofErr w:type="spellStart"/>
      <w:r w:rsidRPr="0067736D">
        <w:rPr>
          <w:rFonts w:ascii="Arial" w:eastAsia="Times New Roman" w:hAnsi="Arial" w:cs="Arial"/>
          <w:b/>
          <w:sz w:val="28"/>
          <w:szCs w:val="28"/>
        </w:rPr>
        <w:t>пијацама</w:t>
      </w:r>
      <w:proofErr w:type="spellEnd"/>
      <w:r w:rsidR="00B07EDF" w:rsidRPr="0067736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B07EDF" w:rsidRPr="0067736D">
        <w:rPr>
          <w:rFonts w:ascii="Arial" w:eastAsia="Times New Roman" w:hAnsi="Arial" w:cs="Arial"/>
          <w:b/>
          <w:sz w:val="28"/>
          <w:szCs w:val="28"/>
        </w:rPr>
        <w:t>на</w:t>
      </w:r>
      <w:proofErr w:type="spellEnd"/>
      <w:r w:rsidR="00B07EDF" w:rsidRPr="0067736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B07EDF" w:rsidRPr="0067736D">
        <w:rPr>
          <w:rFonts w:ascii="Arial" w:eastAsia="Times New Roman" w:hAnsi="Arial" w:cs="Arial"/>
          <w:b/>
          <w:sz w:val="28"/>
          <w:szCs w:val="28"/>
        </w:rPr>
        <w:t>територији</w:t>
      </w:r>
      <w:proofErr w:type="spellEnd"/>
      <w:r w:rsidR="00B07EDF" w:rsidRPr="0067736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B07EDF" w:rsidRPr="0067736D">
        <w:rPr>
          <w:rFonts w:ascii="Arial" w:eastAsia="Times New Roman" w:hAnsi="Arial" w:cs="Arial"/>
          <w:b/>
          <w:sz w:val="28"/>
          <w:szCs w:val="28"/>
        </w:rPr>
        <w:t>општиине</w:t>
      </w:r>
      <w:proofErr w:type="spellEnd"/>
      <w:r w:rsidR="00B07EDF" w:rsidRPr="0067736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B07EDF" w:rsidRPr="0067736D">
        <w:rPr>
          <w:rFonts w:ascii="Arial" w:eastAsia="Times New Roman" w:hAnsi="Arial" w:cs="Arial"/>
          <w:b/>
          <w:sz w:val="28"/>
          <w:szCs w:val="28"/>
        </w:rPr>
        <w:t>Оџаци</w:t>
      </w:r>
      <w:proofErr w:type="spellEnd"/>
    </w:p>
    <w:p w14:paraId="05D16F5D" w14:textId="77777777" w:rsidR="001F7743" w:rsidRDefault="00D138D1" w:rsidP="00F81484">
      <w:pPr>
        <w:spacing w:before="100" w:beforeAutospacing="1" w:after="100" w:afterAutospacing="1" w:line="240" w:lineRule="auto"/>
        <w:ind w:left="1115" w:right="111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F7743" w:rsidRPr="00F81484">
        <w:rPr>
          <w:rFonts w:ascii="Arial" w:eastAsia="Times New Roman" w:hAnsi="Arial" w:cs="Arial"/>
          <w:b/>
          <w:bCs/>
          <w:sz w:val="20"/>
          <w:szCs w:val="20"/>
        </w:rPr>
        <w:t>I ОПШТЕ ОДРЕДБЕ</w:t>
      </w:r>
    </w:p>
    <w:p w14:paraId="4EAA02B3" w14:textId="77777777" w:rsidR="00F81484" w:rsidRDefault="00F81484" w:rsidP="00F81484">
      <w:pPr>
        <w:spacing w:before="100" w:beforeAutospacing="1" w:after="100" w:afterAutospacing="1" w:line="240" w:lineRule="auto"/>
        <w:ind w:left="1115" w:right="1115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proofErr w:type="spellStart"/>
      <w:r w:rsidRPr="00F81484">
        <w:rPr>
          <w:rFonts w:ascii="Arial" w:eastAsia="Times New Roman" w:hAnsi="Arial" w:cs="Arial"/>
          <w:b/>
          <w:iCs/>
          <w:sz w:val="20"/>
          <w:szCs w:val="20"/>
        </w:rPr>
        <w:t>Предмет</w:t>
      </w:r>
      <w:proofErr w:type="spellEnd"/>
      <w:r w:rsidRPr="00F81484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  <w:proofErr w:type="spellStart"/>
      <w:r w:rsidRPr="00F81484">
        <w:rPr>
          <w:rFonts w:ascii="Arial" w:eastAsia="Times New Roman" w:hAnsi="Arial" w:cs="Arial"/>
          <w:b/>
          <w:iCs/>
          <w:sz w:val="20"/>
          <w:szCs w:val="20"/>
        </w:rPr>
        <w:t>уређивања</w:t>
      </w:r>
      <w:bookmarkStart w:id="1" w:name="SADRZAJ_003"/>
      <w:proofErr w:type="spellEnd"/>
    </w:p>
    <w:p w14:paraId="6B36648B" w14:textId="77777777" w:rsidR="001F7743" w:rsidRPr="00F81484" w:rsidRDefault="001F7743" w:rsidP="00F81484">
      <w:pPr>
        <w:spacing w:before="100" w:beforeAutospacing="1" w:after="100" w:afterAutospacing="1" w:line="240" w:lineRule="auto"/>
        <w:ind w:left="1115" w:right="1115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1. ﻿</w:t>
      </w:r>
      <w:bookmarkEnd w:id="1"/>
      <w:r w:rsidR="007D2204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begin"/>
      </w: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"file:///C:\\Users\\MSI\\AppData\\Local\\Ing-Pro\\IngProPaket5P\\57661.htm" </w:instrText>
      </w:r>
      <w:r w:rsidR="007D2204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Pr="001F7743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="007D2204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- 11/2014, у примени до 27.11.2019.</w:t>
      </w:r>
    </w:p>
    <w:p w14:paraId="20BC0855" w14:textId="77777777" w:rsidR="001F7743" w:rsidRPr="001F7743" w:rsidRDefault="00F81484" w:rsidP="00F81484">
      <w:pPr>
        <w:spacing w:after="0" w:line="240" w:lineRule="auto"/>
        <w:ind w:right="2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Овом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одлуком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комунална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делатност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управљање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локациј</w:t>
      </w:r>
      <w:r w:rsidR="00496866">
        <w:rPr>
          <w:rFonts w:ascii="Arial" w:eastAsia="Times New Roman" w:hAnsi="Arial" w:cs="Arial"/>
          <w:sz w:val="20"/>
          <w:szCs w:val="20"/>
        </w:rPr>
        <w:t>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опремање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издавања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значаја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.</w:t>
      </w:r>
    </w:p>
    <w:p w14:paraId="689864A4" w14:textId="77777777" w:rsidR="00496866" w:rsidRDefault="001F7743" w:rsidP="00004B32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пословног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укључујући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киоске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тезге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отвореном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закуп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тезги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организација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затвореним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отвореним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959D786" w14:textId="77777777" w:rsidR="00496866" w:rsidRDefault="00496866" w:rsidP="00004B32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46ADF164" w14:textId="77777777" w:rsidR="001F7743" w:rsidRPr="00004B32" w:rsidRDefault="00004B32" w:rsidP="00004B32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04B32">
        <w:rPr>
          <w:rFonts w:ascii="Arial" w:eastAsia="Times New Roman" w:hAnsi="Arial" w:cs="Arial"/>
          <w:b/>
          <w:sz w:val="20"/>
          <w:szCs w:val="20"/>
        </w:rPr>
        <w:t>Појам</w:t>
      </w:r>
      <w:proofErr w:type="spellEnd"/>
      <w:r w:rsidR="00E3197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E31974">
        <w:rPr>
          <w:rFonts w:ascii="Arial" w:eastAsia="Times New Roman" w:hAnsi="Arial" w:cs="Arial"/>
          <w:b/>
          <w:sz w:val="20"/>
          <w:szCs w:val="20"/>
        </w:rPr>
        <w:t>обухват</w:t>
      </w:r>
      <w:proofErr w:type="spellEnd"/>
      <w:r w:rsidR="00E3197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31974">
        <w:rPr>
          <w:rFonts w:ascii="Arial" w:eastAsia="Times New Roman" w:hAnsi="Arial" w:cs="Arial"/>
          <w:b/>
          <w:sz w:val="20"/>
          <w:szCs w:val="20"/>
        </w:rPr>
        <w:t>продаје</w:t>
      </w:r>
      <w:proofErr w:type="spellEnd"/>
      <w:r w:rsidR="00E31974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="00E31974">
        <w:rPr>
          <w:rFonts w:ascii="Arial" w:eastAsia="Times New Roman" w:hAnsi="Arial" w:cs="Arial"/>
          <w:b/>
          <w:sz w:val="20"/>
          <w:szCs w:val="20"/>
        </w:rPr>
        <w:t>обавезе</w:t>
      </w:r>
      <w:proofErr w:type="spellEnd"/>
      <w:r w:rsidRPr="00004B32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spellStart"/>
      <w:r w:rsidRPr="00004B32">
        <w:rPr>
          <w:rFonts w:ascii="Arial" w:eastAsia="Times New Roman" w:hAnsi="Arial" w:cs="Arial"/>
          <w:b/>
          <w:sz w:val="20"/>
          <w:szCs w:val="20"/>
        </w:rPr>
        <w:t>пијаце</w:t>
      </w:r>
      <w:proofErr w:type="spellEnd"/>
      <w:r w:rsidR="001F7743" w:rsidRPr="00004B32">
        <w:rPr>
          <w:rFonts w:ascii="Arial" w:eastAsia="Times New Roman" w:hAnsi="Arial" w:cs="Arial"/>
          <w:b/>
          <w:sz w:val="20"/>
          <w:szCs w:val="20"/>
        </w:rPr>
        <w:br/>
      </w:r>
    </w:p>
    <w:p w14:paraId="1A126EA2" w14:textId="77777777" w:rsidR="00004B32" w:rsidRDefault="001F7743" w:rsidP="00004B32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2.</w:t>
      </w:r>
      <w:bookmarkStart w:id="2" w:name="SADRZAJ_005"/>
    </w:p>
    <w:p w14:paraId="502B0681" w14:textId="77777777" w:rsidR="001F7743" w:rsidRPr="00004B32" w:rsidRDefault="00004B32" w:rsidP="00004B32">
      <w:pPr>
        <w:spacing w:before="20" w:after="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ове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посебна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тржишна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институција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бави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организовањем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трговине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мало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уређивања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издавања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специјализованог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пијачне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продаје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пратећих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.</w:t>
      </w:r>
    </w:p>
    <w:p w14:paraId="1DA571E9" w14:textId="77777777" w:rsidR="00532490" w:rsidRPr="00004B32" w:rsidRDefault="001F7743" w:rsidP="00004B32">
      <w:pPr>
        <w:pStyle w:val="1tekst"/>
      </w:pPr>
      <w:proofErr w:type="spellStart"/>
      <w:r w:rsidRPr="001F7743">
        <w:t>Пијачна</w:t>
      </w:r>
      <w:proofErr w:type="spellEnd"/>
      <w:r w:rsidRPr="001F7743">
        <w:t xml:space="preserve"> </w:t>
      </w:r>
      <w:proofErr w:type="spellStart"/>
      <w:r w:rsidRPr="001F7743">
        <w:t>продаја</w:t>
      </w:r>
      <w:proofErr w:type="spellEnd"/>
      <w:r w:rsidRPr="001F7743">
        <w:t xml:space="preserve"> </w:t>
      </w:r>
      <w:proofErr w:type="spellStart"/>
      <w:r w:rsidRPr="001F7743">
        <w:t>обухвата</w:t>
      </w:r>
      <w:proofErr w:type="spellEnd"/>
      <w:r w:rsidRPr="001F7743">
        <w:t xml:space="preserve"> </w:t>
      </w:r>
      <w:proofErr w:type="spellStart"/>
      <w:r w:rsidRPr="001F7743">
        <w:t>продају</w:t>
      </w:r>
      <w:proofErr w:type="spellEnd"/>
      <w:r w:rsidRPr="001F7743">
        <w:t xml:space="preserve"> </w:t>
      </w:r>
      <w:proofErr w:type="spellStart"/>
      <w:r w:rsidRPr="001F7743">
        <w:t>робе</w:t>
      </w:r>
      <w:proofErr w:type="spellEnd"/>
      <w:r w:rsidRPr="001F7743">
        <w:t xml:space="preserve"> </w:t>
      </w:r>
      <w:proofErr w:type="spellStart"/>
      <w:r w:rsidRPr="001F7743">
        <w:t>на</w:t>
      </w:r>
      <w:proofErr w:type="spellEnd"/>
      <w:r w:rsidRPr="001F7743">
        <w:t xml:space="preserve"> </w:t>
      </w:r>
      <w:proofErr w:type="spellStart"/>
      <w:r w:rsidRPr="001F7743">
        <w:t>тезгама</w:t>
      </w:r>
      <w:proofErr w:type="spellEnd"/>
      <w:r w:rsidRPr="001F7743">
        <w:t xml:space="preserve">, </w:t>
      </w:r>
      <w:proofErr w:type="spellStart"/>
      <w:r w:rsidRPr="001F7743">
        <w:t>боксовима</w:t>
      </w:r>
      <w:proofErr w:type="spellEnd"/>
      <w:r w:rsidRPr="001F7743">
        <w:t xml:space="preserve"> </w:t>
      </w:r>
      <w:proofErr w:type="spellStart"/>
      <w:r w:rsidRPr="001F7743">
        <w:t>или</w:t>
      </w:r>
      <w:proofErr w:type="spellEnd"/>
      <w:r w:rsidRPr="001F7743">
        <w:t xml:space="preserve"> </w:t>
      </w:r>
      <w:proofErr w:type="spellStart"/>
      <w:r w:rsidRPr="001F7743">
        <w:t>посебним</w:t>
      </w:r>
      <w:proofErr w:type="spellEnd"/>
      <w:r w:rsidRPr="001F7743">
        <w:t xml:space="preserve"> </w:t>
      </w:r>
      <w:proofErr w:type="spellStart"/>
      <w:r w:rsidRPr="001F7743">
        <w:t>продајним</w:t>
      </w:r>
      <w:proofErr w:type="spellEnd"/>
      <w:r w:rsidRPr="001F7743">
        <w:t xml:space="preserve"> </w:t>
      </w:r>
      <w:proofErr w:type="spellStart"/>
      <w:r w:rsidRPr="001F7743">
        <w:t>објектима</w:t>
      </w:r>
      <w:proofErr w:type="spellEnd"/>
      <w:r w:rsidRPr="001F7743">
        <w:t xml:space="preserve"> и </w:t>
      </w:r>
      <w:proofErr w:type="spellStart"/>
      <w:r w:rsidRPr="001F7743">
        <w:t>то</w:t>
      </w:r>
      <w:proofErr w:type="spellEnd"/>
      <w:r w:rsidRPr="001F7743">
        <w:t xml:space="preserve"> </w:t>
      </w:r>
      <w:proofErr w:type="spellStart"/>
      <w:r w:rsidRPr="001F7743">
        <w:t>свежих</w:t>
      </w:r>
      <w:proofErr w:type="spellEnd"/>
      <w:r w:rsidRPr="001F7743">
        <w:t xml:space="preserve"> </w:t>
      </w:r>
      <w:proofErr w:type="spellStart"/>
      <w:r w:rsidRPr="001F7743">
        <w:t>пољопривредних</w:t>
      </w:r>
      <w:proofErr w:type="spellEnd"/>
      <w:r w:rsidRPr="001F7743">
        <w:t xml:space="preserve"> и </w:t>
      </w:r>
      <w:proofErr w:type="spellStart"/>
      <w:r w:rsidRPr="001F7743">
        <w:t>прехрамбених</w:t>
      </w:r>
      <w:proofErr w:type="spellEnd"/>
      <w:r w:rsidRPr="001F7743">
        <w:t xml:space="preserve"> </w:t>
      </w:r>
      <w:proofErr w:type="spellStart"/>
      <w:r w:rsidRPr="001F7743">
        <w:t>производа</w:t>
      </w:r>
      <w:proofErr w:type="spellEnd"/>
      <w:r w:rsidRPr="001F7743">
        <w:t xml:space="preserve">, </w:t>
      </w:r>
      <w:proofErr w:type="spellStart"/>
      <w:r w:rsidRPr="001F7743">
        <w:t>производа</w:t>
      </w:r>
      <w:proofErr w:type="spellEnd"/>
      <w:r w:rsidRPr="001F7743">
        <w:t xml:space="preserve"> </w:t>
      </w:r>
      <w:proofErr w:type="spellStart"/>
      <w:r w:rsidRPr="001F7743">
        <w:t>домаће</w:t>
      </w:r>
      <w:proofErr w:type="spellEnd"/>
      <w:r w:rsidRPr="001F7743">
        <w:t xml:space="preserve"> </w:t>
      </w:r>
      <w:proofErr w:type="spellStart"/>
      <w:r w:rsidRPr="001F7743">
        <w:t>радиности</w:t>
      </w:r>
      <w:proofErr w:type="spellEnd"/>
      <w:r w:rsidRPr="001F7743">
        <w:t xml:space="preserve"> и </w:t>
      </w:r>
      <w:proofErr w:type="spellStart"/>
      <w:r w:rsidRPr="001F7743">
        <w:t>занатских</w:t>
      </w:r>
      <w:proofErr w:type="spellEnd"/>
      <w:r w:rsidRPr="001F7743">
        <w:t xml:space="preserve"> </w:t>
      </w:r>
      <w:proofErr w:type="spellStart"/>
      <w:r w:rsidRPr="001F7743">
        <w:t>производа</w:t>
      </w:r>
      <w:proofErr w:type="spellEnd"/>
      <w:r w:rsidRPr="001F7743">
        <w:t xml:space="preserve">, </w:t>
      </w:r>
      <w:proofErr w:type="spellStart"/>
      <w:r w:rsidRPr="001F7743">
        <w:t>друге</w:t>
      </w:r>
      <w:proofErr w:type="spellEnd"/>
      <w:r w:rsidRPr="001F7743">
        <w:t xml:space="preserve"> </w:t>
      </w:r>
      <w:proofErr w:type="spellStart"/>
      <w:r w:rsidRPr="001F7743">
        <w:t>робе</w:t>
      </w:r>
      <w:proofErr w:type="spellEnd"/>
      <w:r w:rsidRPr="001F7743">
        <w:t xml:space="preserve"> </w:t>
      </w:r>
      <w:proofErr w:type="spellStart"/>
      <w:r w:rsidRPr="001F7743">
        <w:t>широке</w:t>
      </w:r>
      <w:proofErr w:type="spellEnd"/>
      <w:r w:rsidRPr="001F7743">
        <w:t xml:space="preserve"> </w:t>
      </w:r>
      <w:proofErr w:type="spellStart"/>
      <w:r w:rsidRPr="001F7743">
        <w:t>потрошње</w:t>
      </w:r>
      <w:proofErr w:type="spellEnd"/>
      <w:r w:rsidRPr="001F7743">
        <w:t xml:space="preserve">, </w:t>
      </w:r>
      <w:proofErr w:type="spellStart"/>
      <w:r w:rsidRPr="001F7743">
        <w:t>као</w:t>
      </w:r>
      <w:proofErr w:type="spellEnd"/>
      <w:r w:rsidRPr="001F7743">
        <w:t xml:space="preserve"> и </w:t>
      </w:r>
      <w:proofErr w:type="spellStart"/>
      <w:r w:rsidRPr="001F7743">
        <w:t>пружање</w:t>
      </w:r>
      <w:proofErr w:type="spellEnd"/>
      <w:r w:rsidRPr="001F7743">
        <w:t xml:space="preserve"> </w:t>
      </w:r>
      <w:proofErr w:type="spellStart"/>
      <w:r w:rsidRPr="001F7743">
        <w:t>пратећих</w:t>
      </w:r>
      <w:proofErr w:type="spellEnd"/>
      <w:r w:rsidRPr="001F7743">
        <w:t xml:space="preserve"> </w:t>
      </w:r>
      <w:proofErr w:type="spellStart"/>
      <w:r w:rsidRPr="001F7743">
        <w:t>услуга</w:t>
      </w:r>
      <w:proofErr w:type="spellEnd"/>
      <w:r w:rsidRPr="001F7743">
        <w:t>.</w:t>
      </w:r>
      <w:r w:rsidR="00532490" w:rsidRPr="00532490">
        <w:t xml:space="preserve"> </w:t>
      </w:r>
      <w:r w:rsidR="00004B32">
        <w:t xml:space="preserve"> </w:t>
      </w:r>
      <w:bookmarkStart w:id="3" w:name="SADRZAJ_156"/>
      <w:bookmarkStart w:id="4" w:name="SADRZAJ_157"/>
      <w:bookmarkEnd w:id="3"/>
      <w:bookmarkEnd w:id="4"/>
    </w:p>
    <w:p w14:paraId="6F0FB276" w14:textId="77777777" w:rsidR="00532490" w:rsidRDefault="00532490" w:rsidP="00532490">
      <w:pPr>
        <w:pStyle w:val="1tekst"/>
      </w:pPr>
      <w:bookmarkStart w:id="5" w:name="SADRZAJ_158"/>
      <w:bookmarkEnd w:id="5"/>
      <w:proofErr w:type="spellStart"/>
      <w:r>
        <w:t>Продају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пијаци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трговци</w:t>
      </w:r>
      <w:proofErr w:type="spellEnd"/>
      <w:r w:rsidR="00E31974">
        <w:t xml:space="preserve"> у </w:t>
      </w:r>
      <w:proofErr w:type="spellStart"/>
      <w:r w:rsidR="00E31974">
        <w:t>складу</w:t>
      </w:r>
      <w:proofErr w:type="spellEnd"/>
      <w:r w:rsidR="00E31974">
        <w:t xml:space="preserve"> </w:t>
      </w:r>
      <w:proofErr w:type="spellStart"/>
      <w:r w:rsidR="00E31974">
        <w:t>са</w:t>
      </w:r>
      <w:proofErr w:type="spellEnd"/>
      <w:r w:rsidR="00E31974">
        <w:t xml:space="preserve"> </w:t>
      </w:r>
      <w:proofErr w:type="spellStart"/>
      <w:r w:rsidR="00E31974">
        <w:t>Законом</w:t>
      </w:r>
      <w:proofErr w:type="spellEnd"/>
      <w:r w:rsidR="00E31974">
        <w:t xml:space="preserve"> о </w:t>
      </w:r>
      <w:proofErr w:type="spellStart"/>
      <w:r w:rsidR="00E31974">
        <w:t>трговини</w:t>
      </w:r>
      <w:proofErr w:type="spellEnd"/>
      <w:r>
        <w:t>.</w:t>
      </w:r>
    </w:p>
    <w:p w14:paraId="483E4942" w14:textId="77777777" w:rsidR="00532490" w:rsidRDefault="00532490" w:rsidP="00532490">
      <w:pPr>
        <w:pStyle w:val="1tekst"/>
      </w:pPr>
      <w:bookmarkStart w:id="6" w:name="SADRZAJ_159"/>
      <w:bookmarkEnd w:id="6"/>
      <w:proofErr w:type="spellStart"/>
      <w:r>
        <w:t>Пијаца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14:paraId="188D5480" w14:textId="77777777" w:rsidR="00532490" w:rsidRDefault="00532490" w:rsidP="00532490">
      <w:pPr>
        <w:pStyle w:val="1tekst"/>
      </w:pPr>
      <w:bookmarkStart w:id="7" w:name="SADRZAJ_160"/>
      <w:bookmarkEnd w:id="7"/>
      <w:r>
        <w:t xml:space="preserve">1)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обележи</w:t>
      </w:r>
      <w:proofErr w:type="spellEnd"/>
      <w:r>
        <w:t xml:space="preserve"> и </w:t>
      </w:r>
      <w:proofErr w:type="spellStart"/>
      <w:r>
        <w:t>издвоји</w:t>
      </w:r>
      <w:proofErr w:type="spellEnd"/>
      <w:r>
        <w:t xml:space="preserve"> </w:t>
      </w:r>
      <w:proofErr w:type="spellStart"/>
      <w:r>
        <w:t>пијачни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околног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пијачне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>;</w:t>
      </w:r>
    </w:p>
    <w:p w14:paraId="00EF7F15" w14:textId="77777777" w:rsidR="00532490" w:rsidRDefault="00532490" w:rsidP="00532490">
      <w:pPr>
        <w:pStyle w:val="1tekst"/>
      </w:pPr>
      <w:bookmarkStart w:id="8" w:name="SADRZAJ_161"/>
      <w:bookmarkEnd w:id="8"/>
      <w:r>
        <w:t xml:space="preserve">2)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вагу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 xml:space="preserve"> </w:t>
      </w:r>
      <w:proofErr w:type="spellStart"/>
      <w:r>
        <w:t>купљене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(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вага</w:t>
      </w:r>
      <w:proofErr w:type="spellEnd"/>
      <w:r>
        <w:t xml:space="preserve">),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налажења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лак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ваги</w:t>
      </w:r>
      <w:proofErr w:type="spellEnd"/>
      <w:r>
        <w:t>;</w:t>
      </w:r>
    </w:p>
    <w:p w14:paraId="7EEAEE2A" w14:textId="77777777" w:rsidR="00532490" w:rsidRDefault="00532490" w:rsidP="00532490">
      <w:pPr>
        <w:pStyle w:val="1tekst"/>
      </w:pPr>
      <w:bookmarkStart w:id="9" w:name="SADRZAJ_162"/>
      <w:bookmarkEnd w:id="9"/>
      <w:r>
        <w:t xml:space="preserve">3)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пијаци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трговци</w:t>
      </w:r>
      <w:proofErr w:type="spellEnd"/>
      <w:r>
        <w:t>;</w:t>
      </w:r>
    </w:p>
    <w:p w14:paraId="15BFC18A" w14:textId="77777777" w:rsidR="00532490" w:rsidRDefault="00532490" w:rsidP="00532490">
      <w:pPr>
        <w:pStyle w:val="1tekst"/>
      </w:pPr>
      <w:bookmarkStart w:id="10" w:name="SADRZAJ_163"/>
      <w:bookmarkEnd w:id="10"/>
      <w:r>
        <w:t xml:space="preserve">4)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и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пијачне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>.</w:t>
      </w:r>
    </w:p>
    <w:p w14:paraId="787088F2" w14:textId="77777777" w:rsidR="00532490" w:rsidRDefault="00532490" w:rsidP="00532490">
      <w:pPr>
        <w:pStyle w:val="1tekst"/>
      </w:pPr>
      <w:bookmarkStart w:id="11" w:name="SADRZAJ_164"/>
      <w:bookmarkEnd w:id="11"/>
      <w:proofErr w:type="spellStart"/>
      <w:r>
        <w:t>Актом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 xml:space="preserve">, </w:t>
      </w:r>
      <w:proofErr w:type="spellStart"/>
      <w:r>
        <w:t>опремање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пијаце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пијачног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пијаце</w:t>
      </w:r>
      <w:proofErr w:type="spellEnd"/>
      <w:r>
        <w:t>.</w:t>
      </w:r>
    </w:p>
    <w:p w14:paraId="1042A680" w14:textId="77777777" w:rsidR="00EC006A" w:rsidRDefault="00EC006A" w:rsidP="00532490">
      <w:pPr>
        <w:pStyle w:val="1tekst"/>
      </w:pPr>
    </w:p>
    <w:p w14:paraId="67FA3645" w14:textId="77777777" w:rsidR="00EC006A" w:rsidRPr="00080282" w:rsidRDefault="00EC006A" w:rsidP="00080282">
      <w:pPr>
        <w:pStyle w:val="1tekst"/>
        <w:jc w:val="center"/>
        <w:rPr>
          <w:b/>
        </w:rPr>
      </w:pPr>
      <w:proofErr w:type="spellStart"/>
      <w:r w:rsidRPr="00080282">
        <w:rPr>
          <w:b/>
        </w:rPr>
        <w:t>Врсте</w:t>
      </w:r>
      <w:proofErr w:type="spellEnd"/>
      <w:r w:rsidRPr="00080282">
        <w:rPr>
          <w:b/>
        </w:rPr>
        <w:t xml:space="preserve"> </w:t>
      </w:r>
      <w:proofErr w:type="spellStart"/>
      <w:r w:rsidRPr="00080282">
        <w:rPr>
          <w:b/>
        </w:rPr>
        <w:t>пијаце</w:t>
      </w:r>
      <w:proofErr w:type="spellEnd"/>
    </w:p>
    <w:p w14:paraId="0500D0A2" w14:textId="77777777" w:rsidR="001F7743" w:rsidRPr="001F7743" w:rsidRDefault="00532490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5088FB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3.</w:t>
      </w:r>
    </w:p>
    <w:p w14:paraId="2BA3CC8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2" w:name="SADRZAJ_006"/>
      <w:bookmarkEnd w:id="2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="006773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736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6773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736D">
        <w:rPr>
          <w:rFonts w:ascii="Arial" w:eastAsia="Times New Roman" w:hAnsi="Arial" w:cs="Arial"/>
          <w:sz w:val="20"/>
          <w:szCs w:val="20"/>
        </w:rPr>
        <w:t>врстама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736D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6773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736D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="006773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736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45E9BACC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Зелена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опремљен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мало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свежег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сушеног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поврћа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шумских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плодова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цвећа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украсног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лековитог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биља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материјала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украсних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јелки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занатских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радњи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домаће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радиности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2AFEB9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Кванташка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опремљен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мало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поврће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тезги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контејнера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боксова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сличних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паркирање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возила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приколица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1EDE4A3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Сточна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опремљен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животиње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различитих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газдинстава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сакупљају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излажу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E690074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опремљен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мало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дозвољених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половне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употребљаване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обућа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разни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кућни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предмети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ауто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делови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мотори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њихови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делови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електрични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апарати</w:t>
      </w:r>
      <w:proofErr w:type="spellEnd"/>
      <w:r w:rsidR="0008028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080282">
        <w:rPr>
          <w:rFonts w:ascii="Arial" w:eastAsia="Times New Roman" w:hAnsi="Arial" w:cs="Arial"/>
          <w:sz w:val="20"/>
          <w:szCs w:val="20"/>
        </w:rPr>
        <w:t>огревни</w:t>
      </w:r>
      <w:proofErr w:type="spellEnd"/>
      <w:r w:rsidR="000802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80282">
        <w:rPr>
          <w:rFonts w:ascii="Arial" w:eastAsia="Times New Roman" w:hAnsi="Arial" w:cs="Arial"/>
          <w:sz w:val="20"/>
          <w:szCs w:val="20"/>
        </w:rPr>
        <w:t>материјал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слична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).</w:t>
      </w:r>
    </w:p>
    <w:p w14:paraId="5D4347AB" w14:textId="77777777" w:rsidR="00080282" w:rsidRPr="00080282" w:rsidRDefault="00080282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врсти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из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организовати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просторно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одвојено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као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посебне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или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ако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законски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прописи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техничке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могућности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дозвољавају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заједничком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простору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врста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поштовање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одредби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планских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докумената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законских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869A3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="003869A3">
        <w:rPr>
          <w:rFonts w:ascii="Arial" w:eastAsia="Times New Roman" w:hAnsi="Arial" w:cs="Arial"/>
          <w:sz w:val="20"/>
          <w:szCs w:val="20"/>
        </w:rPr>
        <w:t>.</w:t>
      </w:r>
    </w:p>
    <w:p w14:paraId="792149AD" w14:textId="77777777" w:rsidR="00080282" w:rsidRPr="00080282" w:rsidRDefault="00080282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0D147AE5" w14:textId="77777777" w:rsidR="003A1775" w:rsidRDefault="003A1775" w:rsidP="003A1775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5BB5F35" w14:textId="77777777" w:rsidR="003A1775" w:rsidRPr="003A1775" w:rsidRDefault="003A1775" w:rsidP="003A1775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3A1775">
        <w:rPr>
          <w:rFonts w:ascii="Arial" w:eastAsia="Times New Roman" w:hAnsi="Arial" w:cs="Arial"/>
          <w:b/>
          <w:sz w:val="20"/>
          <w:szCs w:val="20"/>
        </w:rPr>
        <w:t>Поверовавање</w:t>
      </w:r>
      <w:proofErr w:type="spellEnd"/>
      <w:r w:rsidRPr="003A17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A1775">
        <w:rPr>
          <w:rFonts w:ascii="Arial" w:eastAsia="Times New Roman" w:hAnsi="Arial" w:cs="Arial"/>
          <w:b/>
          <w:sz w:val="20"/>
          <w:szCs w:val="20"/>
        </w:rPr>
        <w:t>обављања</w:t>
      </w:r>
      <w:proofErr w:type="spellEnd"/>
      <w:r w:rsidRPr="003A17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A1775">
        <w:rPr>
          <w:rFonts w:ascii="Arial" w:eastAsia="Times New Roman" w:hAnsi="Arial" w:cs="Arial"/>
          <w:b/>
          <w:sz w:val="20"/>
          <w:szCs w:val="20"/>
        </w:rPr>
        <w:t>комуналне</w:t>
      </w:r>
      <w:proofErr w:type="spellEnd"/>
      <w:r w:rsidRPr="003A1775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A1775">
        <w:rPr>
          <w:rFonts w:ascii="Arial" w:eastAsia="Times New Roman" w:hAnsi="Arial" w:cs="Arial"/>
          <w:b/>
          <w:sz w:val="20"/>
          <w:szCs w:val="20"/>
        </w:rPr>
        <w:t>делатности</w:t>
      </w:r>
      <w:proofErr w:type="spellEnd"/>
    </w:p>
    <w:p w14:paraId="6040610C" w14:textId="77777777" w:rsidR="001266CE" w:rsidRDefault="001F7743" w:rsidP="001266CE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</w:p>
    <w:p w14:paraId="20D7FFAC" w14:textId="77777777" w:rsidR="001F7743" w:rsidRDefault="001266CE" w:rsidP="001266CE">
      <w:pPr>
        <w:spacing w:before="20" w:after="2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1266CE">
        <w:rPr>
          <w:rFonts w:ascii="Arial" w:eastAsia="Times New Roman" w:hAnsi="Arial" w:cs="Arial"/>
          <w:bCs/>
          <w:sz w:val="20"/>
          <w:szCs w:val="20"/>
        </w:rPr>
        <w:t>Комуналну</w:t>
      </w:r>
      <w:proofErr w:type="spellEnd"/>
      <w:r w:rsidRPr="001266C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266CE">
        <w:rPr>
          <w:rFonts w:ascii="Arial" w:eastAsia="Times New Roman" w:hAnsi="Arial" w:cs="Arial"/>
          <w:bCs/>
          <w:sz w:val="20"/>
          <w:szCs w:val="20"/>
        </w:rPr>
        <w:t>делатност</w:t>
      </w:r>
      <w:proofErr w:type="spellEnd"/>
      <w:r w:rsidR="001F7743" w:rsidRPr="001F7743">
        <w:rPr>
          <w:rFonts w:ascii="Arial" w:eastAsia="Times New Roman" w:hAnsi="Arial" w:cs="Arial"/>
          <w:b/>
          <w:bCs/>
          <w:sz w:val="20"/>
          <w:szCs w:val="20"/>
        </w:rPr>
        <w:t>﻿</w:t>
      </w:r>
      <w:bookmarkStart w:id="13" w:name="SADRZAJ_007"/>
      <w:bookmarkEnd w:id="12"/>
      <w:r w:rsidR="001F7743"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End w:id="13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управљање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пијацама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подручју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општине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Оџаци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поверава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:</w:t>
      </w:r>
    </w:p>
    <w:p w14:paraId="19783C0F" w14:textId="77777777" w:rsidR="006E2CA0" w:rsidRPr="006E2CA0" w:rsidRDefault="006E2CA0" w:rsidP="006E2CA0">
      <w:pPr>
        <w:pStyle w:val="ListParagraph"/>
        <w:numPr>
          <w:ilvl w:val="0"/>
          <w:numId w:val="1"/>
        </w:numPr>
        <w:spacing w:before="20" w:after="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насељеним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местима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Оџаци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Каравуково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дероње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Ратково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лалић,Српски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Милетић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Богојево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Грачац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Јавном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комуналном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предузећу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Услуга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''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Оџаци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(у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даљем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тексту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: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Услуга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'')</w:t>
      </w:r>
    </w:p>
    <w:p w14:paraId="34A4C55F" w14:textId="77777777" w:rsidR="006E2CA0" w:rsidRPr="003A1775" w:rsidRDefault="006E2CA0" w:rsidP="006E2CA0">
      <w:pPr>
        <w:pStyle w:val="ListParagraph"/>
        <w:numPr>
          <w:ilvl w:val="0"/>
          <w:numId w:val="1"/>
        </w:numPr>
        <w:spacing w:before="20" w:after="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насељеном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месту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Брестовац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Јавном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комуналном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предузећу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Брестком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''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Брестовац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(''у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даљем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тексту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: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Брестком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''</w:t>
      </w:r>
      <w:r w:rsidR="003A1775">
        <w:rPr>
          <w:rFonts w:ascii="Arial" w:eastAsia="Times New Roman" w:hAnsi="Arial" w:cs="Arial"/>
          <w:bCs/>
          <w:sz w:val="20"/>
          <w:szCs w:val="20"/>
        </w:rPr>
        <w:t>)</w:t>
      </w:r>
    </w:p>
    <w:p w14:paraId="303490A6" w14:textId="77777777" w:rsidR="001266CE" w:rsidRPr="003A1775" w:rsidRDefault="003A1775" w:rsidP="003A1775">
      <w:pPr>
        <w:spacing w:before="20" w:after="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Заједнички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назив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Услугу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'' и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Брестком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'' 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F27F5C">
        <w:rPr>
          <w:rFonts w:ascii="Arial" w:eastAsia="Times New Roman" w:hAnsi="Arial" w:cs="Arial"/>
          <w:bCs/>
          <w:sz w:val="20"/>
          <w:szCs w:val="20"/>
        </w:rPr>
        <w:t>Предузеће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6B9E008D" w14:textId="77777777" w:rsidR="001F7743" w:rsidRPr="00111343" w:rsidRDefault="00F27F5C" w:rsidP="001113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A1775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испуњавати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минималне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предвиђене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Уредбом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отпочињање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="003A1775" w:rsidRPr="003A17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A1775" w:rsidRPr="001F7743">
        <w:rPr>
          <w:rFonts w:ascii="Arial" w:eastAsia="Times New Roman" w:hAnsi="Arial" w:cs="Arial"/>
          <w:sz w:val="20"/>
          <w:szCs w:val="20"/>
        </w:rPr>
        <w:t>управљања</w:t>
      </w:r>
      <w:proofErr w:type="spellEnd"/>
      <w:r w:rsidR="003A1775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A1775"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="003A1775">
        <w:rPr>
          <w:rFonts w:ascii="Arial" w:eastAsia="Times New Roman" w:hAnsi="Arial" w:cs="Arial"/>
          <w:sz w:val="20"/>
          <w:szCs w:val="20"/>
        </w:rPr>
        <w:t xml:space="preserve"> 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3A1775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7880FAB" w14:textId="77777777" w:rsidR="001F7743" w:rsidRPr="001F7743" w:rsidRDefault="00F27F5C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="003A177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3A177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3A1775">
        <w:rPr>
          <w:rFonts w:ascii="Arial" w:eastAsia="Times New Roman" w:hAnsi="Arial" w:cs="Arial"/>
          <w:sz w:val="20"/>
          <w:szCs w:val="20"/>
        </w:rPr>
        <w:t xml:space="preserve"> 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обавез</w:t>
      </w:r>
      <w:r>
        <w:rPr>
          <w:rFonts w:ascii="Arial" w:eastAsia="Times New Roman" w:hAnsi="Arial" w:cs="Arial"/>
          <w:sz w:val="20"/>
          <w:szCs w:val="20"/>
        </w:rPr>
        <w:t>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свом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рачуноводству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одвојено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исказује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приходе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расходе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везани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поверене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="00111343">
        <w:rPr>
          <w:rFonts w:ascii="Arial" w:eastAsia="Times New Roman" w:hAnsi="Arial" w:cs="Arial"/>
          <w:sz w:val="20"/>
          <w:szCs w:val="20"/>
        </w:rPr>
        <w:t>.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111343">
        <w:rPr>
          <w:rFonts w:ascii="Arial" w:eastAsia="Times New Roman" w:hAnsi="Arial" w:cs="Arial"/>
          <w:sz w:val="20"/>
          <w:szCs w:val="20"/>
        </w:rPr>
        <w:t xml:space="preserve"> </w:t>
      </w:r>
      <w:r w:rsidR="001F7743" w:rsidRPr="001F7743">
        <w:rPr>
          <w:rFonts w:ascii="Arial" w:eastAsia="Times New Roman" w:hAnsi="Arial" w:cs="Arial"/>
          <w:sz w:val="20"/>
          <w:szCs w:val="20"/>
        </w:rPr>
        <w:t>.</w:t>
      </w:r>
      <w:r w:rsidR="001F7743" w:rsidRPr="001F7743">
        <w:rPr>
          <w:rFonts w:ascii="Arial" w:eastAsia="Times New Roman" w:hAnsi="Arial" w:cs="Arial"/>
          <w:sz w:val="20"/>
          <w:szCs w:val="20"/>
        </w:rPr>
        <w:br/>
      </w:r>
    </w:p>
    <w:p w14:paraId="29CDE312" w14:textId="77777777" w:rsidR="001F7743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11343">
        <w:rPr>
          <w:rFonts w:ascii="Arial" w:eastAsia="Times New Roman" w:hAnsi="Arial" w:cs="Arial"/>
          <w:b/>
          <w:bCs/>
          <w:sz w:val="28"/>
          <w:szCs w:val="28"/>
        </w:rPr>
        <w:t xml:space="preserve">II </w:t>
      </w:r>
      <w:proofErr w:type="spellStart"/>
      <w:r w:rsidR="00111343">
        <w:rPr>
          <w:rFonts w:ascii="Arial" w:eastAsia="Times New Roman" w:hAnsi="Arial" w:cs="Arial"/>
          <w:b/>
          <w:bCs/>
          <w:sz w:val="28"/>
          <w:szCs w:val="28"/>
        </w:rPr>
        <w:t>Уређење</w:t>
      </w:r>
      <w:proofErr w:type="spellEnd"/>
      <w:r w:rsidR="001113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111343">
        <w:rPr>
          <w:rFonts w:ascii="Arial" w:eastAsia="Times New Roman" w:hAnsi="Arial" w:cs="Arial"/>
          <w:b/>
          <w:bCs/>
          <w:sz w:val="28"/>
          <w:szCs w:val="28"/>
        </w:rPr>
        <w:t>пијачног</w:t>
      </w:r>
      <w:proofErr w:type="spellEnd"/>
      <w:r w:rsidR="001113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113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111343">
        <w:rPr>
          <w:rFonts w:ascii="Arial" w:eastAsia="Times New Roman" w:hAnsi="Arial" w:cs="Arial"/>
          <w:b/>
          <w:bCs/>
          <w:sz w:val="28"/>
          <w:szCs w:val="28"/>
        </w:rPr>
        <w:t>простора</w:t>
      </w:r>
      <w:proofErr w:type="spellEnd"/>
      <w:r w:rsidRPr="001113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11343">
        <w:rPr>
          <w:rFonts w:ascii="Arial" w:eastAsia="Times New Roman" w:hAnsi="Arial" w:cs="Arial"/>
          <w:b/>
          <w:bCs/>
          <w:sz w:val="28"/>
          <w:szCs w:val="28"/>
        </w:rPr>
        <w:t xml:space="preserve">и </w:t>
      </w:r>
      <w:proofErr w:type="spellStart"/>
      <w:r w:rsidR="00111343">
        <w:rPr>
          <w:rFonts w:ascii="Arial" w:eastAsia="Times New Roman" w:hAnsi="Arial" w:cs="Arial"/>
          <w:b/>
          <w:bCs/>
          <w:sz w:val="28"/>
          <w:szCs w:val="28"/>
        </w:rPr>
        <w:t>опремање</w:t>
      </w:r>
      <w:proofErr w:type="spellEnd"/>
      <w:r w:rsidR="0011134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111343">
        <w:rPr>
          <w:rFonts w:ascii="Arial" w:eastAsia="Times New Roman" w:hAnsi="Arial" w:cs="Arial"/>
          <w:b/>
          <w:bCs/>
          <w:sz w:val="28"/>
          <w:szCs w:val="28"/>
        </w:rPr>
        <w:t>пијаце</w:t>
      </w:r>
      <w:proofErr w:type="spellEnd"/>
    </w:p>
    <w:p w14:paraId="5A8CFC1C" w14:textId="77777777" w:rsidR="00D92CEF" w:rsidRDefault="00D92CEF" w:rsidP="00D92CEF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B09E74" w14:textId="77777777" w:rsidR="00D92CEF" w:rsidRDefault="00D92CEF" w:rsidP="00D92CEF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Плански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акт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пијачни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објекат</w:t>
      </w:r>
      <w:proofErr w:type="spellEnd"/>
    </w:p>
    <w:p w14:paraId="2BBBB1A4" w14:textId="77777777" w:rsidR="00D92CEF" w:rsidRPr="00D92CEF" w:rsidRDefault="00D92CEF" w:rsidP="00D92CEF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5.</w:t>
      </w:r>
    </w:p>
    <w:p w14:paraId="5A9AB0D3" w14:textId="77777777" w:rsidR="001F7743" w:rsidRPr="00D92CEF" w:rsidRDefault="00D92CEF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4" w:name="SADRZAJ_008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B7E7D18" w14:textId="77777777" w:rsidR="001F7743" w:rsidRPr="00D92CEF" w:rsidRDefault="001F7743" w:rsidP="00D92CEF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5" w:name="SADRZAJ_009"/>
      <w:bookmarkEnd w:id="14"/>
      <w:r w:rsidRPr="001F7743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Скупштина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распоређују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одговарајућу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инфраструктуру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D92CE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E91F7E2" w14:textId="77777777" w:rsidR="001F7743" w:rsidRPr="00D92CEF" w:rsidRDefault="001F7743" w:rsidP="00D92CEF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6" w:name="SADRZAJ_010"/>
      <w:bookmarkEnd w:id="15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гради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изградњи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D92CE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0DF5DD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7" w:name="SADRZAJ_011"/>
      <w:bookmarkEnd w:id="16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141EBDB2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киоск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монтажно-демонтажни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7A6013E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тезга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витрина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бокс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покретни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2E974A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lastRenderedPageBreak/>
        <w:t>Изглед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зависности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врсте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својим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12C1A9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потребним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бројем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зависности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планским</w:t>
      </w:r>
      <w:proofErr w:type="spellEnd"/>
      <w:r w:rsidR="00D92C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CEF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740494A7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34540">
        <w:rPr>
          <w:rFonts w:ascii="Arial" w:eastAsia="Times New Roman" w:hAnsi="Arial" w:cs="Arial"/>
          <w:sz w:val="20"/>
          <w:szCs w:val="20"/>
        </w:rPr>
        <w:t>3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тачка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</w:t>
      </w:r>
      <w:r w:rsidR="00D34540">
        <w:rPr>
          <w:rFonts w:ascii="Arial" w:eastAsia="Times New Roman" w:hAnsi="Arial" w:cs="Arial"/>
          <w:sz w:val="20"/>
          <w:szCs w:val="20"/>
        </w:rPr>
        <w:t>и 2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прибављену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писмену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и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испуњавати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EC7B24B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власник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уклони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налогу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34540">
        <w:rPr>
          <w:rFonts w:ascii="Arial" w:eastAsia="Times New Roman" w:hAnsi="Arial" w:cs="Arial"/>
          <w:sz w:val="20"/>
          <w:szCs w:val="20"/>
        </w:rPr>
        <w:t>комуналног</w:t>
      </w:r>
      <w:proofErr w:type="spellEnd"/>
      <w:r w:rsidR="00D3454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34540">
        <w:rPr>
          <w:rFonts w:ascii="Arial" w:eastAsia="Times New Roman" w:hAnsi="Arial" w:cs="Arial"/>
          <w:sz w:val="20"/>
          <w:szCs w:val="20"/>
        </w:rPr>
        <w:t>инспектора</w:t>
      </w:r>
      <w:proofErr w:type="spellEnd"/>
      <w:r w:rsidR="00D34540">
        <w:rPr>
          <w:rFonts w:ascii="Arial" w:eastAsia="Times New Roman" w:hAnsi="Arial" w:cs="Arial"/>
          <w:sz w:val="20"/>
          <w:szCs w:val="20"/>
        </w:rPr>
        <w:t>.</w:t>
      </w:r>
    </w:p>
    <w:p w14:paraId="7E0FC92D" w14:textId="77777777" w:rsidR="00D34540" w:rsidRPr="00116E4F" w:rsidRDefault="00D34540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16E4F">
        <w:rPr>
          <w:rFonts w:ascii="Arial" w:eastAsia="Times New Roman" w:hAnsi="Arial" w:cs="Arial"/>
          <w:b/>
          <w:sz w:val="20"/>
          <w:szCs w:val="20"/>
        </w:rPr>
        <w:t>Постављање</w:t>
      </w:r>
      <w:proofErr w:type="spellEnd"/>
      <w:r w:rsidRPr="00116E4F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Pr="00116E4F">
        <w:rPr>
          <w:rFonts w:ascii="Arial" w:eastAsia="Times New Roman" w:hAnsi="Arial" w:cs="Arial"/>
          <w:b/>
          <w:sz w:val="20"/>
          <w:szCs w:val="20"/>
        </w:rPr>
        <w:t>распоређивање</w:t>
      </w:r>
      <w:proofErr w:type="spellEnd"/>
      <w:r w:rsidRPr="00116E4F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6E4F">
        <w:rPr>
          <w:rFonts w:ascii="Arial" w:eastAsia="Times New Roman" w:hAnsi="Arial" w:cs="Arial"/>
          <w:b/>
          <w:sz w:val="20"/>
          <w:szCs w:val="20"/>
        </w:rPr>
        <w:t>пијачних</w:t>
      </w:r>
      <w:proofErr w:type="spellEnd"/>
      <w:r w:rsidRPr="00116E4F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16E4F">
        <w:rPr>
          <w:rFonts w:ascii="Arial" w:eastAsia="Times New Roman" w:hAnsi="Arial" w:cs="Arial"/>
          <w:b/>
          <w:sz w:val="20"/>
          <w:szCs w:val="20"/>
        </w:rPr>
        <w:t>објеката</w:t>
      </w:r>
      <w:proofErr w:type="spellEnd"/>
      <w:r w:rsidRPr="00116E4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EA5ACC6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4E1F14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8" w:name="SADRZAJ_012"/>
      <w:bookmarkEnd w:id="17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распоређивање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унапред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AF250B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D0E61C1" w14:textId="77777777" w:rsidR="001F7743" w:rsidRPr="00116E4F" w:rsidRDefault="001F7743" w:rsidP="00116E4F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истакнут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улазу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116E4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BC8FF96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9" w:name="SADRZAJ_013"/>
      <w:bookmarkEnd w:id="18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распореди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функционалност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естетски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изглед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омогући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грађанима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несметани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пролаз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приступ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возилима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хитне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интервенције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полиција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ватрогасно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возило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хитна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помоћ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).</w:t>
      </w:r>
    </w:p>
    <w:p w14:paraId="3901C222" w14:textId="77777777" w:rsidR="001F7743" w:rsidRPr="00116E4F" w:rsidRDefault="001F7743" w:rsidP="00116E4F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нумерисан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истакнутом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нумерацијом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самом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116E4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3816560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0" w:name="SADRZAJ_014"/>
      <w:bookmarkEnd w:id="19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Распоредом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</w:t>
      </w:r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обезбедити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физички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одвојен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занатских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61AD13D" w14:textId="77777777" w:rsidR="001F7743" w:rsidRPr="00B232CB" w:rsidRDefault="00B232CB" w:rsidP="00B232CB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Р</w:t>
      </w:r>
      <w:r w:rsidR="00116E4F">
        <w:rPr>
          <w:rFonts w:ascii="Arial" w:eastAsia="Times New Roman" w:hAnsi="Arial" w:cs="Arial"/>
          <w:sz w:val="20"/>
          <w:szCs w:val="20"/>
        </w:rPr>
        <w:t>аспоредом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обезбедити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физички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одвојен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="00116E4F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занатских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као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половне-употребљене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одећа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обућа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разни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кућни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предмети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ауто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делови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мотори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њихови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делови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електрични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апарати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продаја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огревног</w:t>
      </w:r>
      <w:proofErr w:type="spellEnd"/>
      <w:r w:rsidR="00116E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6E4F">
        <w:rPr>
          <w:rFonts w:ascii="Arial" w:eastAsia="Times New Roman" w:hAnsi="Arial" w:cs="Arial"/>
          <w:sz w:val="20"/>
          <w:szCs w:val="20"/>
        </w:rPr>
        <w:t>материјала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слична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роба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непрехрамбених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дозвољених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.</w:t>
      </w:r>
    </w:p>
    <w:p w14:paraId="2DDA084C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Физички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одвојени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обележити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истицањем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натпи</w:t>
      </w:r>
      <w:r w:rsidR="00B232CB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B232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232CB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B232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232CB">
        <w:rPr>
          <w:rFonts w:ascii="Arial" w:eastAsia="Times New Roman" w:hAnsi="Arial" w:cs="Arial"/>
          <w:sz w:val="20"/>
          <w:szCs w:val="20"/>
        </w:rPr>
        <w:t>наменом</w:t>
      </w:r>
      <w:proofErr w:type="spellEnd"/>
      <w:r w:rsidR="00B232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232CB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="00B232C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232CB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="00B232CB">
        <w:rPr>
          <w:rFonts w:ascii="Arial" w:eastAsia="Times New Roman" w:hAnsi="Arial" w:cs="Arial"/>
          <w:sz w:val="20"/>
          <w:szCs w:val="20"/>
        </w:rPr>
        <w:t>.</w:t>
      </w:r>
    </w:p>
    <w:p w14:paraId="207D1E1C" w14:textId="77777777" w:rsidR="00B232CB" w:rsidRPr="00B232CB" w:rsidRDefault="00B232CB" w:rsidP="00B232C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232CB">
        <w:rPr>
          <w:rFonts w:ascii="Arial" w:eastAsia="Times New Roman" w:hAnsi="Arial" w:cs="Arial"/>
          <w:b/>
          <w:sz w:val="20"/>
          <w:szCs w:val="20"/>
        </w:rPr>
        <w:t>Испуњеност</w:t>
      </w:r>
      <w:proofErr w:type="spellEnd"/>
      <w:r w:rsidRPr="00B232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232CB">
        <w:rPr>
          <w:rFonts w:ascii="Arial" w:eastAsia="Times New Roman" w:hAnsi="Arial" w:cs="Arial"/>
          <w:b/>
          <w:sz w:val="20"/>
          <w:szCs w:val="20"/>
        </w:rPr>
        <w:t>санитарних</w:t>
      </w:r>
      <w:proofErr w:type="spellEnd"/>
      <w:r w:rsidRPr="00B232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232CB">
        <w:rPr>
          <w:rFonts w:ascii="Arial" w:eastAsia="Times New Roman" w:hAnsi="Arial" w:cs="Arial"/>
          <w:b/>
          <w:sz w:val="20"/>
          <w:szCs w:val="20"/>
        </w:rPr>
        <w:t>услова</w:t>
      </w:r>
      <w:proofErr w:type="spellEnd"/>
    </w:p>
    <w:p w14:paraId="7AF8CB1F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59551E2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1" w:name="SADRZAJ_015"/>
      <w:bookmarkEnd w:id="20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испуњавати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санитарне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хигијенско-техничке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прописане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C731B0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налогу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поправити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уклонити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6E1944C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Забрањено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животињског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порекла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млечних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702E188" w14:textId="77777777" w:rsidR="00B232CB" w:rsidRPr="00B232CB" w:rsidRDefault="00B232CB" w:rsidP="00B232C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232CB">
        <w:rPr>
          <w:rFonts w:ascii="Arial" w:eastAsia="Times New Roman" w:hAnsi="Arial" w:cs="Arial"/>
          <w:b/>
          <w:sz w:val="20"/>
          <w:szCs w:val="20"/>
        </w:rPr>
        <w:t>Уређење</w:t>
      </w:r>
      <w:proofErr w:type="spellEnd"/>
      <w:r w:rsidRPr="00B232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232CB">
        <w:rPr>
          <w:rFonts w:ascii="Arial" w:eastAsia="Times New Roman" w:hAnsi="Arial" w:cs="Arial"/>
          <w:b/>
          <w:sz w:val="20"/>
          <w:szCs w:val="20"/>
        </w:rPr>
        <w:t>пијачног</w:t>
      </w:r>
      <w:proofErr w:type="spellEnd"/>
      <w:r w:rsidRPr="00B232C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232CB">
        <w:rPr>
          <w:rFonts w:ascii="Arial" w:eastAsia="Times New Roman" w:hAnsi="Arial" w:cs="Arial"/>
          <w:b/>
          <w:sz w:val="20"/>
          <w:szCs w:val="20"/>
        </w:rPr>
        <w:t>простора</w:t>
      </w:r>
      <w:proofErr w:type="spellEnd"/>
    </w:p>
    <w:p w14:paraId="0492E18C" w14:textId="77777777" w:rsidR="001F7743" w:rsidRPr="00B94D66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8.</w:t>
      </w:r>
    </w:p>
    <w:p w14:paraId="11E361B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2" w:name="SADRZAJ_016"/>
      <w:bookmarkEnd w:id="21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ограђен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поплочан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чврстим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материјалом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B29A477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имати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посебан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улаз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транспортна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возила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посебан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улаз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потрошаче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7975F6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Забрањено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улазима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осталим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5336A54" w14:textId="77777777" w:rsidR="001F7743" w:rsidRDefault="00B232CB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Обавезе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предузећа</w:t>
      </w:r>
      <w:proofErr w:type="spellEnd"/>
    </w:p>
    <w:p w14:paraId="1082DAAE" w14:textId="77777777" w:rsidR="00B232CB" w:rsidRPr="00B232CB" w:rsidRDefault="00B232CB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9.</w:t>
      </w:r>
    </w:p>
    <w:p w14:paraId="070C079A" w14:textId="77777777" w:rsidR="00B232CB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3" w:name="SADRZAJ_017"/>
      <w:bookmarkEnd w:id="22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="00B232CB">
        <w:rPr>
          <w:rFonts w:ascii="Arial" w:eastAsia="Times New Roman" w:hAnsi="Arial" w:cs="Arial"/>
          <w:sz w:val="20"/>
          <w:szCs w:val="20"/>
        </w:rPr>
        <w:t>: 1.</w:t>
      </w:r>
    </w:p>
    <w:p w14:paraId="738C4FDF" w14:textId="77777777" w:rsidR="001F7743" w:rsidRPr="00DE125E" w:rsidRDefault="001F7743" w:rsidP="00DE125E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E125E">
        <w:rPr>
          <w:rFonts w:ascii="Arial" w:eastAsia="Times New Roman" w:hAnsi="Arial" w:cs="Arial"/>
          <w:sz w:val="20"/>
          <w:szCs w:val="20"/>
        </w:rPr>
        <w:t>1.</w:t>
      </w:r>
      <w:r w:rsidRPr="001F7743">
        <w:rPr>
          <w:rFonts w:ascii="Arial" w:eastAsia="Times New Roman" w:hAnsi="Arial" w:cs="Arial"/>
          <w:sz w:val="20"/>
          <w:szCs w:val="20"/>
        </w:rPr>
        <w:t xml:space="preserve">посебну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просторију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прибором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несметан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инспекцијских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служби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bookmarkStart w:id="24" w:name="SADRZAJ_018"/>
      <w:bookmarkEnd w:id="23"/>
    </w:p>
    <w:p w14:paraId="68E10F4D" w14:textId="77777777" w:rsidR="001F7743" w:rsidRPr="001F7743" w:rsidRDefault="00DE125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вагу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тачно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мерење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исправном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стању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проверу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купљене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прехрамбене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произвиде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;</w:t>
      </w:r>
    </w:p>
    <w:p w14:paraId="1D14EF64" w14:textId="77777777" w:rsidR="001F7743" w:rsidRPr="001F7743" w:rsidRDefault="00DE125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потребан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корпи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судова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одлагање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отпада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видно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означених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судова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одлагање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животињског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порекла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искључени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промета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;</w:t>
      </w:r>
    </w:p>
    <w:p w14:paraId="473090D1" w14:textId="77777777" w:rsidR="001F7743" w:rsidRPr="001F7743" w:rsidRDefault="00DE125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довољне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количина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воде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воде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пиће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поливања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освежавања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;</w:t>
      </w:r>
    </w:p>
    <w:p w14:paraId="2D307253" w14:textId="77777777" w:rsidR="001F7743" w:rsidRPr="001F7743" w:rsidRDefault="00DE125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WC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функционалном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стању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;</w:t>
      </w:r>
    </w:p>
    <w:p w14:paraId="369EB02C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санитарне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доступне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корисницима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грађанима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снабдевају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</w:t>
      </w:r>
    </w:p>
    <w:p w14:paraId="00D94F8C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огласну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таблу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BCD4CE2" w14:textId="77777777" w:rsidR="001F7743" w:rsidRPr="00880EAF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80EAF">
        <w:rPr>
          <w:rFonts w:ascii="Arial" w:eastAsia="Times New Roman" w:hAnsi="Arial" w:cs="Arial"/>
          <w:b/>
          <w:bCs/>
          <w:sz w:val="20"/>
          <w:szCs w:val="20"/>
        </w:rPr>
        <w:t>III ОДРЖАВАЊЕ ПИЈАЦЕ</w:t>
      </w:r>
    </w:p>
    <w:p w14:paraId="7E0B3538" w14:textId="77777777" w:rsidR="0033269F" w:rsidRPr="0033269F" w:rsidRDefault="0033269F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Одржавање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пијаце</w:t>
      </w:r>
      <w:proofErr w:type="spellEnd"/>
    </w:p>
    <w:p w14:paraId="0F0596C0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5" w:name="SADRZAJ_019"/>
      <w:bookmarkEnd w:id="24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475071C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6" w:name="SADRZAJ_020"/>
      <w:bookmarkEnd w:id="25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несметано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нарочито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789EA252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="0033269F">
        <w:rPr>
          <w:rFonts w:ascii="Arial" w:eastAsia="Times New Roman" w:hAnsi="Arial" w:cs="Arial"/>
          <w:sz w:val="20"/>
          <w:szCs w:val="20"/>
        </w:rPr>
        <w:t>редовно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78C62C3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обезбеђење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чување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659BCAC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наплата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24BFB53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</w:t>
      </w:r>
    </w:p>
    <w:p w14:paraId="69981FA0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инфраструктуре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чесме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јавног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WC-а,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хидраната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инсталације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водовода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канализације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ог</w:t>
      </w:r>
      <w:r w:rsidR="0033269F">
        <w:rPr>
          <w:rFonts w:ascii="Arial" w:eastAsia="Times New Roman" w:hAnsi="Arial" w:cs="Arial"/>
          <w:sz w:val="20"/>
          <w:szCs w:val="20"/>
        </w:rPr>
        <w:t>раде</w:t>
      </w:r>
      <w:proofErr w:type="spellEnd"/>
      <w:r w:rsidR="0033269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33269F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="0033269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269F">
        <w:rPr>
          <w:rFonts w:ascii="Arial" w:eastAsia="Times New Roman" w:hAnsi="Arial" w:cs="Arial"/>
          <w:sz w:val="20"/>
          <w:szCs w:val="20"/>
        </w:rPr>
        <w:t>платоа</w:t>
      </w:r>
      <w:proofErr w:type="spellEnd"/>
      <w:r w:rsidR="0033269F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33269F">
        <w:rPr>
          <w:rFonts w:ascii="Arial" w:eastAsia="Times New Roman" w:hAnsi="Arial" w:cs="Arial"/>
          <w:sz w:val="20"/>
          <w:szCs w:val="20"/>
        </w:rPr>
        <w:t>слично</w:t>
      </w:r>
      <w:proofErr w:type="spellEnd"/>
      <w:r w:rsidR="0033269F">
        <w:rPr>
          <w:rFonts w:ascii="Arial" w:eastAsia="Times New Roman" w:hAnsi="Arial" w:cs="Arial"/>
          <w:sz w:val="20"/>
          <w:szCs w:val="20"/>
        </w:rPr>
        <w:t>).</w:t>
      </w:r>
    </w:p>
    <w:p w14:paraId="0C0227C0" w14:textId="77777777" w:rsidR="0033269F" w:rsidRDefault="0033269F" w:rsidP="0033269F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9BBB66F" w14:textId="77777777" w:rsidR="0033269F" w:rsidRPr="0033269F" w:rsidRDefault="0033269F" w:rsidP="0033269F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33269F">
        <w:rPr>
          <w:rFonts w:ascii="Arial" w:eastAsia="Times New Roman" w:hAnsi="Arial" w:cs="Arial"/>
          <w:b/>
          <w:sz w:val="24"/>
          <w:szCs w:val="24"/>
        </w:rPr>
        <w:t>Годишњи</w:t>
      </w:r>
      <w:proofErr w:type="spellEnd"/>
      <w:r w:rsidRPr="0033269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3269F">
        <w:rPr>
          <w:rFonts w:ascii="Arial" w:eastAsia="Times New Roman" w:hAnsi="Arial" w:cs="Arial"/>
          <w:b/>
          <w:sz w:val="24"/>
          <w:szCs w:val="24"/>
        </w:rPr>
        <w:t>програм</w:t>
      </w:r>
      <w:proofErr w:type="spellEnd"/>
      <w:r w:rsidRPr="0033269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3269F">
        <w:rPr>
          <w:rFonts w:ascii="Arial" w:eastAsia="Times New Roman" w:hAnsi="Arial" w:cs="Arial"/>
          <w:b/>
          <w:sz w:val="24"/>
          <w:szCs w:val="24"/>
        </w:rPr>
        <w:t>одржавања</w:t>
      </w:r>
      <w:proofErr w:type="spellEnd"/>
      <w:r w:rsidRPr="0033269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3269F">
        <w:rPr>
          <w:rFonts w:ascii="Arial" w:eastAsia="Times New Roman" w:hAnsi="Arial" w:cs="Arial"/>
          <w:b/>
          <w:sz w:val="24"/>
          <w:szCs w:val="24"/>
        </w:rPr>
        <w:t>пијаце</w:t>
      </w:r>
      <w:proofErr w:type="spellEnd"/>
    </w:p>
    <w:p w14:paraId="41529751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883D3D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7" w:name="SADRZAJ_021"/>
      <w:bookmarkEnd w:id="26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годишњем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Програму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Годишњег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програма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пословања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462E202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Годишњи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програм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децембра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а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наредну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08526B7" w14:textId="77777777" w:rsidR="001F7743" w:rsidRPr="0033269F" w:rsidRDefault="001F7743" w:rsidP="0033269F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Годишњи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програм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динамику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текућем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инвестиционом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33269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2B18F6" w14:textId="77777777" w:rsidR="001F7743" w:rsidRPr="00B00891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8" w:name="SADRZAJ_022"/>
      <w:bookmarkEnd w:id="27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прибави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33269F"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пштин</w:t>
      </w:r>
      <w:r w:rsidR="00B00891">
        <w:rPr>
          <w:rFonts w:ascii="Arial" w:eastAsia="Times New Roman" w:hAnsi="Arial" w:cs="Arial"/>
          <w:sz w:val="20"/>
          <w:szCs w:val="20"/>
        </w:rPr>
        <w:t>ског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већа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</w:t>
      </w:r>
      <w:r w:rsidR="00B00891">
        <w:rPr>
          <w:rFonts w:ascii="Arial" w:eastAsia="Times New Roman" w:hAnsi="Arial" w:cs="Arial"/>
          <w:sz w:val="20"/>
          <w:szCs w:val="20"/>
        </w:rPr>
        <w:t>одишњи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Програм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15.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новембра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наредну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00891">
        <w:rPr>
          <w:rFonts w:ascii="Arial" w:eastAsia="Times New Roman" w:hAnsi="Arial" w:cs="Arial"/>
          <w:sz w:val="20"/>
          <w:szCs w:val="20"/>
        </w:rPr>
        <w:t>годину</w:t>
      </w:r>
      <w:proofErr w:type="spellEnd"/>
      <w:r w:rsidR="00B00891">
        <w:rPr>
          <w:rFonts w:ascii="Arial" w:eastAsia="Times New Roman" w:hAnsi="Arial" w:cs="Arial"/>
          <w:sz w:val="20"/>
          <w:szCs w:val="20"/>
        </w:rPr>
        <w:t>.</w:t>
      </w:r>
    </w:p>
    <w:p w14:paraId="33699772" w14:textId="77777777" w:rsidR="00B00891" w:rsidRDefault="00B00891" w:rsidP="00B00891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4E3B07A" w14:textId="77777777" w:rsidR="001F7743" w:rsidRPr="00B00891" w:rsidRDefault="00B00891" w:rsidP="00B00891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00891">
        <w:rPr>
          <w:rFonts w:ascii="Arial" w:eastAsia="Times New Roman" w:hAnsi="Arial" w:cs="Arial"/>
          <w:b/>
          <w:sz w:val="20"/>
          <w:szCs w:val="20"/>
        </w:rPr>
        <w:t>Пијачни</w:t>
      </w:r>
      <w:proofErr w:type="spellEnd"/>
      <w:r w:rsidRPr="00B008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00891">
        <w:rPr>
          <w:rFonts w:ascii="Arial" w:eastAsia="Times New Roman" w:hAnsi="Arial" w:cs="Arial"/>
          <w:b/>
          <w:sz w:val="20"/>
          <w:szCs w:val="20"/>
        </w:rPr>
        <w:t>ред</w:t>
      </w:r>
      <w:proofErr w:type="spellEnd"/>
    </w:p>
    <w:p w14:paraId="5DF61DC6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5E10CAC" w14:textId="77777777" w:rsidR="001F7743" w:rsidRPr="00B00891" w:rsidRDefault="001F7743" w:rsidP="00B00891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9" w:name="SADRZAJ_023"/>
      <w:bookmarkEnd w:id="28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пропише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B008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5AFF0D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0" w:name="SADRZAJ_024"/>
      <w:bookmarkEnd w:id="29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истакне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огласној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табли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примерен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упозна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прописаним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9B8019D" w14:textId="77777777" w:rsidR="001F7743" w:rsidRPr="00B00891" w:rsidRDefault="001F7743" w:rsidP="00B00891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грађани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придржавају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прописаног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322A7C6" w14:textId="77777777" w:rsidR="00B00891" w:rsidRPr="00B00891" w:rsidRDefault="00B00891" w:rsidP="00B00891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31" w:name="SADRZAJ_025"/>
      <w:bookmarkEnd w:id="30"/>
      <w:proofErr w:type="spellStart"/>
      <w:r w:rsidRPr="00B00891">
        <w:rPr>
          <w:rFonts w:ascii="Arial" w:eastAsia="Times New Roman" w:hAnsi="Arial" w:cs="Arial"/>
          <w:b/>
          <w:sz w:val="20"/>
          <w:szCs w:val="20"/>
        </w:rPr>
        <w:t>Овлашћени</w:t>
      </w:r>
      <w:proofErr w:type="spellEnd"/>
      <w:r w:rsidRPr="00B008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00891">
        <w:rPr>
          <w:rFonts w:ascii="Arial" w:eastAsia="Times New Roman" w:hAnsi="Arial" w:cs="Arial"/>
          <w:b/>
          <w:sz w:val="20"/>
          <w:szCs w:val="20"/>
        </w:rPr>
        <w:t>радник</w:t>
      </w:r>
      <w:proofErr w:type="spellEnd"/>
    </w:p>
    <w:p w14:paraId="338B1233" w14:textId="77777777" w:rsidR="00B00891" w:rsidRPr="00B00891" w:rsidRDefault="00B00891" w:rsidP="00B00891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00891">
        <w:rPr>
          <w:rFonts w:ascii="Arial" w:eastAsia="Times New Roman" w:hAnsi="Arial" w:cs="Arial"/>
          <w:b/>
          <w:sz w:val="20"/>
          <w:szCs w:val="20"/>
        </w:rPr>
        <w:t>Члан</w:t>
      </w:r>
      <w:proofErr w:type="spellEnd"/>
      <w:r w:rsidRPr="00B008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sz w:val="20"/>
          <w:szCs w:val="20"/>
        </w:rPr>
        <w:t>13</w:t>
      </w:r>
      <w:r w:rsidRPr="00B00891">
        <w:rPr>
          <w:rFonts w:ascii="Arial" w:eastAsia="Times New Roman" w:hAnsi="Arial" w:cs="Arial"/>
          <w:b/>
          <w:sz w:val="20"/>
          <w:szCs w:val="20"/>
        </w:rPr>
        <w:t>.</w:t>
      </w:r>
    </w:p>
    <w:p w14:paraId="7945FC00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овлашћених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CE1852A" w14:textId="77777777" w:rsidR="001F7743" w:rsidRPr="00B00891" w:rsidRDefault="001F7743" w:rsidP="00B00891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Овлашћени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обезбеђења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носи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службено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одело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са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ознаком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B008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2BE44CB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2" w:name="SADRZAJ_026"/>
      <w:bookmarkEnd w:id="31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Овлашћени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упозориће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грађанина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обавезу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поштовања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непоштовања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обавестиће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надлежну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инспекцију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предузимања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одговарајућих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њихове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надлежности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86203DA" w14:textId="77777777" w:rsidR="00B00891" w:rsidRPr="00264F12" w:rsidRDefault="00264F12" w:rsidP="00264F12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Збрањене</w:t>
      </w:r>
      <w:proofErr w:type="spellEnd"/>
      <w:r w:rsidRPr="00264F1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радње</w:t>
      </w:r>
      <w:proofErr w:type="spellEnd"/>
      <w:r w:rsidRPr="00264F1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на</w:t>
      </w:r>
      <w:proofErr w:type="spellEnd"/>
      <w:r w:rsidRPr="00264F1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пијаци</w:t>
      </w:r>
      <w:proofErr w:type="spellEnd"/>
    </w:p>
    <w:p w14:paraId="033A8F73" w14:textId="77777777" w:rsidR="001F7743" w:rsidRPr="001F7743" w:rsidRDefault="001F7743" w:rsidP="00B94D66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14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89DECAA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3" w:name="SADRZAJ_027"/>
      <w:bookmarkEnd w:id="32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забрањује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5D8D374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неовлашћено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распоређивање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0D8FC4B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5F7A735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lastRenderedPageBreak/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велико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такву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77A8197C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06E6A96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заклане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прасади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јагњади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живине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меса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месних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прерађевина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предвиђена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59FE8C5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</w:t>
      </w:r>
      <w:r w:rsidR="00264F12">
        <w:rPr>
          <w:rFonts w:ascii="Arial" w:eastAsia="Times New Roman" w:hAnsi="Arial" w:cs="Arial"/>
          <w:sz w:val="20"/>
          <w:szCs w:val="20"/>
        </w:rPr>
        <w:t>злагање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продаји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хлеба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пецива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>,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млека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млечних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55AEC5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7.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бацање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отпада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покварене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смећа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судова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сакупљање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отпада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5C291C9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8.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увођење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паса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303BCBE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9.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конзумирање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алкохолног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намењеног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0109B24A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10.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судова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водом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употребљива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6C0966C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освежавање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водом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неупотребљивом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3FB9768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прескакање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ограде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оштећење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49040283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ложење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ватре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отвореном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39E138A7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неовлашћено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сакупљање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отпада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0472913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15.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држање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амбалаже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испред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њих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пролазима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саобраћајницама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крововима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4FF7F8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16.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седење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тезгама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28CCAF7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17.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спавање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задржавање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завршетку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4F745C5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18.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кретање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возила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посебног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одобрења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 и</w:t>
      </w:r>
    </w:p>
    <w:p w14:paraId="3E0870D1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19.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сваке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нарушава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хигијена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4DCE6A1" w14:textId="77777777" w:rsidR="00264F12" w:rsidRPr="00264F12" w:rsidRDefault="00264F12" w:rsidP="00264F12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Нарочита</w:t>
      </w:r>
      <w:proofErr w:type="spellEnd"/>
      <w:r w:rsidRPr="00264F1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забрана</w:t>
      </w:r>
      <w:proofErr w:type="spellEnd"/>
    </w:p>
    <w:p w14:paraId="09888D20" w14:textId="77777777" w:rsidR="001F7743" w:rsidRPr="001F7743" w:rsidRDefault="00264F12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="001F7743"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15</w:t>
      </w:r>
      <w:r w:rsidR="001F7743"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569AC7E9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4" w:name="SADRZAJ_028"/>
      <w:bookmarkEnd w:id="33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нарочито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забрањује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накупцима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препродавцима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AF413D5" w14:textId="77777777" w:rsidR="00264F12" w:rsidRPr="00264F12" w:rsidRDefault="00264F12" w:rsidP="00264F12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Дужности</w:t>
      </w:r>
      <w:proofErr w:type="spellEnd"/>
      <w:r w:rsidRPr="00264F1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64F12">
        <w:rPr>
          <w:rFonts w:ascii="Arial" w:eastAsia="Times New Roman" w:hAnsi="Arial" w:cs="Arial"/>
          <w:b/>
          <w:sz w:val="20"/>
          <w:szCs w:val="20"/>
        </w:rPr>
        <w:t>предузећа</w:t>
      </w:r>
      <w:proofErr w:type="spellEnd"/>
    </w:p>
    <w:p w14:paraId="50A99238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94D66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45B3EE5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5" w:name="SADRZAJ_029"/>
      <w:bookmarkEnd w:id="34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0B8894C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уредном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исправном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инфраструктуре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1C0A256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="00264F1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64F12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2620836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уклања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снег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комуникација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485CD450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редовно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чистом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санитарне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завршетку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дезинфикују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тезге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пољопривредно-прехрамбених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производа,WC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судови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отпад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судова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C49E41F" w14:textId="77777777" w:rsidR="001F7743" w:rsidRPr="00B94D66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94D66">
        <w:rPr>
          <w:rFonts w:ascii="Arial" w:eastAsia="Times New Roman" w:hAnsi="Arial" w:cs="Arial"/>
          <w:b/>
          <w:bCs/>
          <w:sz w:val="20"/>
          <w:szCs w:val="20"/>
        </w:rPr>
        <w:t>IV КОРИШЋЕЊЕ ОБЈЕКАТА, ОПРЕМЕ И ПРОСТОРА НА ПИЈАЦАМА</w:t>
      </w:r>
    </w:p>
    <w:p w14:paraId="29C131AF" w14:textId="77777777" w:rsidR="00264F12" w:rsidRPr="00110502" w:rsidRDefault="00110502" w:rsidP="00110502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10502">
        <w:rPr>
          <w:rFonts w:ascii="Arial" w:eastAsia="Times New Roman" w:hAnsi="Arial" w:cs="Arial"/>
          <w:b/>
          <w:bCs/>
          <w:sz w:val="24"/>
          <w:szCs w:val="24"/>
        </w:rPr>
        <w:t>Давање</w:t>
      </w:r>
      <w:proofErr w:type="spellEnd"/>
      <w:r w:rsidRPr="001105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0502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1105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10502">
        <w:rPr>
          <w:rFonts w:ascii="Arial" w:eastAsia="Times New Roman" w:hAnsi="Arial" w:cs="Arial"/>
          <w:b/>
          <w:bCs/>
          <w:sz w:val="24"/>
          <w:szCs w:val="24"/>
        </w:rPr>
        <w:t>коришћење</w:t>
      </w:r>
      <w:proofErr w:type="spellEnd"/>
    </w:p>
    <w:p w14:paraId="739BD7CB" w14:textId="77777777" w:rsidR="001F7743" w:rsidRPr="009275C0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6" w:name="SADRZAJ_030"/>
      <w:bookmarkEnd w:id="35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275C0">
        <w:rPr>
          <w:rFonts w:ascii="Arial" w:eastAsia="Times New Roman" w:hAnsi="Arial" w:cs="Arial"/>
          <w:b/>
          <w:bCs/>
          <w:sz w:val="20"/>
          <w:szCs w:val="20"/>
        </w:rPr>
        <w:t>17.</w:t>
      </w:r>
    </w:p>
    <w:p w14:paraId="3CB2830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7" w:name="SADRZAJ_031"/>
      <w:bookmarkEnd w:id="36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временски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период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шест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месеци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правном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физичком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предузетнику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75A70C0" w14:textId="77777777" w:rsidR="001F7743" w:rsidRPr="00110502" w:rsidRDefault="001F7743" w:rsidP="00110502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7.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тачка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0502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11050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3A44639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8" w:name="SADRZAJ_032"/>
      <w:bookmarkEnd w:id="37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026D5B1" w14:textId="77777777" w:rsidR="00110502" w:rsidRPr="00110502" w:rsidRDefault="00110502" w:rsidP="00110502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10502">
        <w:rPr>
          <w:rFonts w:ascii="Arial" w:eastAsia="Times New Roman" w:hAnsi="Arial" w:cs="Arial"/>
          <w:b/>
          <w:sz w:val="20"/>
          <w:szCs w:val="20"/>
        </w:rPr>
        <w:t>Уговор</w:t>
      </w:r>
      <w:proofErr w:type="spellEnd"/>
      <w:r w:rsidRPr="00110502">
        <w:rPr>
          <w:rFonts w:ascii="Arial" w:eastAsia="Times New Roman" w:hAnsi="Arial" w:cs="Arial"/>
          <w:b/>
          <w:sz w:val="20"/>
          <w:szCs w:val="20"/>
        </w:rPr>
        <w:t xml:space="preserve"> о </w:t>
      </w:r>
      <w:proofErr w:type="spellStart"/>
      <w:r w:rsidRPr="00110502">
        <w:rPr>
          <w:rFonts w:ascii="Arial" w:eastAsia="Times New Roman" w:hAnsi="Arial" w:cs="Arial"/>
          <w:b/>
          <w:sz w:val="20"/>
          <w:szCs w:val="20"/>
        </w:rPr>
        <w:t>коришћењу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лицитација</w:t>
      </w:r>
      <w:proofErr w:type="spellEnd"/>
    </w:p>
    <w:p w14:paraId="4CE0D119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275C0">
        <w:rPr>
          <w:rFonts w:ascii="Arial" w:eastAsia="Times New Roman" w:hAnsi="Arial" w:cs="Arial"/>
          <w:b/>
          <w:bCs/>
          <w:sz w:val="20"/>
          <w:szCs w:val="20"/>
        </w:rPr>
        <w:t>18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7C2983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9" w:name="SADRZAJ_033"/>
      <w:bookmarkEnd w:id="38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временски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период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шест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месеци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годину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F55E0DA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lastRenderedPageBreak/>
        <w:t>Уговором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значаја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C9FDC7F" w14:textId="77777777" w:rsidR="001F7743" w:rsidRPr="00110502" w:rsidRDefault="005A678E" w:rsidP="005A678E">
      <w:pPr>
        <w:spacing w:before="20" w:after="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11050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40" w:name="SADRZAJ_034"/>
      <w:bookmarkEnd w:id="39"/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објек</w:t>
      </w:r>
      <w:r w:rsidR="00110502">
        <w:rPr>
          <w:rFonts w:ascii="Arial" w:eastAsia="Times New Roman" w:hAnsi="Arial" w:cs="Arial"/>
          <w:sz w:val="20"/>
          <w:szCs w:val="20"/>
        </w:rPr>
        <w:t>ата</w:t>
      </w:r>
      <w:proofErr w:type="spellEnd"/>
      <w:r w:rsidR="0011050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10502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="00110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0502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="00110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050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110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10502">
        <w:rPr>
          <w:rFonts w:ascii="Arial" w:eastAsia="Times New Roman" w:hAnsi="Arial" w:cs="Arial"/>
          <w:sz w:val="20"/>
          <w:szCs w:val="20"/>
        </w:rPr>
        <w:t>дуж</w:t>
      </w:r>
      <w:r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="00110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временски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период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лицитације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.</w:t>
      </w:r>
    </w:p>
    <w:p w14:paraId="6BDAAAA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посебним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ED2DE68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Почетну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висину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лицитације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03819">
        <w:rPr>
          <w:rFonts w:ascii="Arial" w:eastAsia="Times New Roman" w:hAnsi="Arial" w:cs="Arial"/>
          <w:sz w:val="20"/>
          <w:szCs w:val="20"/>
        </w:rPr>
        <w:t>Општинског</w:t>
      </w:r>
      <w:proofErr w:type="spellEnd"/>
      <w:r w:rsidR="0010381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03819">
        <w:rPr>
          <w:rFonts w:ascii="Arial" w:eastAsia="Times New Roman" w:hAnsi="Arial" w:cs="Arial"/>
          <w:sz w:val="20"/>
          <w:szCs w:val="20"/>
        </w:rPr>
        <w:t>већа</w:t>
      </w:r>
      <w:proofErr w:type="spellEnd"/>
      <w:r w:rsidR="00103819">
        <w:rPr>
          <w:rFonts w:ascii="Arial" w:eastAsia="Times New Roman" w:hAnsi="Arial" w:cs="Arial"/>
          <w:sz w:val="20"/>
          <w:szCs w:val="20"/>
        </w:rPr>
        <w:t>.</w:t>
      </w:r>
    </w:p>
    <w:p w14:paraId="3AAB05BC" w14:textId="77777777" w:rsidR="00103819" w:rsidRPr="00103819" w:rsidRDefault="00103819" w:rsidP="00103819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03819">
        <w:rPr>
          <w:rFonts w:ascii="Arial" w:eastAsia="Times New Roman" w:hAnsi="Arial" w:cs="Arial"/>
          <w:b/>
          <w:sz w:val="20"/>
          <w:szCs w:val="20"/>
        </w:rPr>
        <w:t>Службена</w:t>
      </w:r>
      <w:proofErr w:type="spellEnd"/>
      <w:r w:rsidRPr="0010381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03819">
        <w:rPr>
          <w:rFonts w:ascii="Arial" w:eastAsia="Times New Roman" w:hAnsi="Arial" w:cs="Arial"/>
          <w:b/>
          <w:sz w:val="20"/>
          <w:szCs w:val="20"/>
        </w:rPr>
        <w:t>евиденција</w:t>
      </w:r>
      <w:proofErr w:type="spellEnd"/>
    </w:p>
    <w:p w14:paraId="4E07E1DA" w14:textId="77777777" w:rsidR="001F7743" w:rsidRPr="001F7743" w:rsidRDefault="001F7743" w:rsidP="00103819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275C0">
        <w:rPr>
          <w:rFonts w:ascii="Arial" w:eastAsia="Times New Roman" w:hAnsi="Arial" w:cs="Arial"/>
          <w:b/>
          <w:bCs/>
          <w:sz w:val="20"/>
          <w:szCs w:val="20"/>
        </w:rPr>
        <w:t>19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F7038E5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1" w:name="SADRZAJ_035"/>
      <w:bookmarkEnd w:id="40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службену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евиденцију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корисницима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F4374B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инспекције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службену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евиденцију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49E19447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редовно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извештава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инспекцију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насталим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променама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E025509" w14:textId="77777777" w:rsidR="00DB751B" w:rsidRPr="00DB751B" w:rsidRDefault="00DB751B" w:rsidP="00DB751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Накнада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дневно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коришћење</w:t>
      </w:r>
      <w:proofErr w:type="spellEnd"/>
    </w:p>
    <w:p w14:paraId="6A853407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275C0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329D0D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2" w:name="SADRZAJ_036"/>
      <w:bookmarkEnd w:id="41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унапред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улаза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463D1827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Висину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једнодневно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посебним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B751B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="00DB75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751B">
        <w:rPr>
          <w:rFonts w:ascii="Arial" w:eastAsia="Times New Roman" w:hAnsi="Arial" w:cs="Arial"/>
          <w:sz w:val="20"/>
          <w:szCs w:val="20"/>
        </w:rPr>
        <w:t>Општинског</w:t>
      </w:r>
      <w:proofErr w:type="spellEnd"/>
      <w:r w:rsidR="00DB75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751B">
        <w:rPr>
          <w:rFonts w:ascii="Arial" w:eastAsia="Times New Roman" w:hAnsi="Arial" w:cs="Arial"/>
          <w:sz w:val="20"/>
          <w:szCs w:val="20"/>
        </w:rPr>
        <w:t>већа</w:t>
      </w:r>
      <w:proofErr w:type="spellEnd"/>
      <w:r w:rsidR="00DB75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0D4606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једнодневно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плаћеној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E83B0F3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потврду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уносе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следећи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подаци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продавца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становања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узети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личне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карте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личне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исправе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наплаћене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наплате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7D285070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Наплаћена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важи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EA2C3B0" w14:textId="77777777" w:rsidR="00DB751B" w:rsidRDefault="00DB751B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1539F91A" w14:textId="77777777" w:rsidR="00DB751B" w:rsidRPr="00DB751B" w:rsidRDefault="00DB751B" w:rsidP="00DB751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Начин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наплате</w:t>
      </w:r>
      <w:proofErr w:type="spellEnd"/>
    </w:p>
    <w:p w14:paraId="6C161CD4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275C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1.</w:t>
      </w:r>
    </w:p>
    <w:p w14:paraId="275CEEAC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3" w:name="SADRZAJ_037"/>
      <w:bookmarkEnd w:id="42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275C0">
        <w:rPr>
          <w:rFonts w:ascii="Arial" w:eastAsia="Times New Roman" w:hAnsi="Arial" w:cs="Arial"/>
          <w:sz w:val="20"/>
          <w:szCs w:val="20"/>
        </w:rPr>
        <w:t>2</w:t>
      </w:r>
      <w:r w:rsidRPr="001F7743">
        <w:rPr>
          <w:rFonts w:ascii="Arial" w:eastAsia="Times New Roman" w:hAnsi="Arial" w:cs="Arial"/>
          <w:sz w:val="20"/>
          <w:szCs w:val="20"/>
        </w:rPr>
        <w:t xml:space="preserve">0.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наплаћује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333D077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потврду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плаћеној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једнодневно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4755196E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овлашћено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затекне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потврде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плаћеној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једнодневно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платити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двоструки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једнодневно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6BD74B1" w14:textId="77777777" w:rsidR="00DB751B" w:rsidRDefault="00DB751B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4D327B13" w14:textId="77777777" w:rsidR="00DB751B" w:rsidRPr="00DB751B" w:rsidRDefault="00DB751B" w:rsidP="00DB751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Обавезе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корисника</w:t>
      </w:r>
      <w:proofErr w:type="spellEnd"/>
    </w:p>
    <w:p w14:paraId="24A85A66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2.</w:t>
      </w:r>
    </w:p>
    <w:p w14:paraId="69A0D45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4" w:name="SADRZAJ_038"/>
      <w:bookmarkEnd w:id="43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5A0007C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видном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истакне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фирму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4E36E070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редовно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занатских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оквиру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</w:t>
      </w:r>
    </w:p>
    <w:p w14:paraId="2A4D1AA8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исправном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уредном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чистом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B045D12" w14:textId="77777777" w:rsidR="00DB751B" w:rsidRDefault="00DB751B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217364AA" w14:textId="77777777" w:rsidR="00DB751B" w:rsidRPr="00DB751B" w:rsidRDefault="00DB751B" w:rsidP="00DB751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Забране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корисника</w:t>
      </w:r>
      <w:proofErr w:type="spellEnd"/>
    </w:p>
    <w:p w14:paraId="62E9A19A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3.</w:t>
      </w:r>
    </w:p>
    <w:p w14:paraId="37E9749A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5" w:name="SADRZAJ_039"/>
      <w:bookmarkEnd w:id="44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122B01C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целини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6EEF95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</w:t>
      </w:r>
    </w:p>
    <w:p w14:paraId="68E16416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привремену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одјаву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почев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датума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одјављивања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29C99123" w14:textId="77777777" w:rsidR="00DB751B" w:rsidRDefault="00DB751B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34D1A9D5" w14:textId="77777777" w:rsidR="00DB751B" w:rsidRPr="00DB751B" w:rsidRDefault="00DB751B" w:rsidP="00DB751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Обавезе</w:t>
      </w:r>
      <w:proofErr w:type="spellEnd"/>
      <w:r w:rsidRPr="00DB751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B751B">
        <w:rPr>
          <w:rFonts w:ascii="Arial" w:eastAsia="Times New Roman" w:hAnsi="Arial" w:cs="Arial"/>
          <w:b/>
          <w:sz w:val="20"/>
          <w:szCs w:val="20"/>
        </w:rPr>
        <w:t>продавца</w:t>
      </w:r>
      <w:proofErr w:type="spellEnd"/>
    </w:p>
    <w:p w14:paraId="6A6D1A1B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lastRenderedPageBreak/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4.</w:t>
      </w:r>
    </w:p>
    <w:p w14:paraId="768F73D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6" w:name="SADRZAJ_040"/>
      <w:bookmarkEnd w:id="45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Продавац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истакне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малопродајну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видном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цени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изложену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785B1C5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Продавац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тачно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контролу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ваги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A5B733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Продавац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завршетку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очисти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отпаде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смести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судове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сврху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1612DE7" w14:textId="77777777" w:rsidR="001F7743" w:rsidRPr="0067736D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</w:rPr>
      </w:pPr>
      <w:r w:rsidRPr="0067736D">
        <w:rPr>
          <w:rFonts w:ascii="Arial" w:eastAsia="Times New Roman" w:hAnsi="Arial" w:cs="Arial"/>
          <w:b/>
          <w:bCs/>
        </w:rPr>
        <w:t>V РАДНО ВРЕМЕ ПИЈАЦЕ</w:t>
      </w:r>
    </w:p>
    <w:p w14:paraId="082AAD9F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47" w:name="SADRZAJ_041"/>
      <w:bookmarkEnd w:id="46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5.</w:t>
      </w:r>
    </w:p>
    <w:p w14:paraId="685350C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8" w:name="SADRZAJ_042"/>
      <w:bookmarkEnd w:id="47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једнократно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F4FBBF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редом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летње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зимско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0EB2C68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6.</w:t>
      </w:r>
    </w:p>
    <w:p w14:paraId="2913494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9" w:name="SADRZAJ_043"/>
      <w:bookmarkEnd w:id="48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Допрема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припрема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најраније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почетка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3EFFFAA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завршетку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продавци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својом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амбалажом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напусте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92FFDCB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7.</w:t>
      </w:r>
    </w:p>
    <w:p w14:paraId="112810D7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0" w:name="SADRZAJ_044"/>
      <w:bookmarkEnd w:id="49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сталним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продавнице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усклађује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491AD582" w14:textId="77777777" w:rsidR="001F7743" w:rsidRPr="001C416F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C416F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67736D" w:rsidRPr="001C416F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1C416F">
        <w:rPr>
          <w:rFonts w:ascii="Arial" w:eastAsia="Times New Roman" w:hAnsi="Arial" w:cs="Arial"/>
          <w:b/>
          <w:bCs/>
          <w:sz w:val="20"/>
          <w:szCs w:val="20"/>
        </w:rPr>
        <w:t xml:space="preserve"> ИЗЈАШЊАВАЊЕ КОРИСНИКА КОМУНАЛНИХ УСЛУГА О КВАЛИТЕТУ УСЛУГА</w:t>
      </w:r>
    </w:p>
    <w:p w14:paraId="257DA80E" w14:textId="77777777" w:rsidR="001F7743" w:rsidRPr="0033269F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1" w:name="SADRZAJ_045"/>
      <w:bookmarkEnd w:id="50"/>
      <w:r w:rsidRPr="001C416F">
        <w:rPr>
          <w:rFonts w:ascii="CommonBullets" w:eastAsia="Times New Roman" w:hAnsi="CommonBullets" w:cs="Arial"/>
          <w:b/>
          <w:bCs/>
          <w:sz w:val="20"/>
          <w:szCs w:val="20"/>
        </w:rPr>
        <w:br/>
      </w:r>
      <w:bookmarkEnd w:id="51"/>
    </w:p>
    <w:p w14:paraId="60A4F408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28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3332B3AB" w14:textId="77777777" w:rsidR="001F7743" w:rsidRPr="001F7743" w:rsidRDefault="0067736D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2" w:name="SADRZAJ_046"/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дуж</w:t>
      </w:r>
      <w:r>
        <w:rPr>
          <w:rFonts w:ascii="Arial" w:eastAsia="Times New Roman" w:hAnsi="Arial" w:cs="Arial"/>
          <w:sz w:val="20"/>
          <w:szCs w:val="20"/>
        </w:rPr>
        <w:t>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годишње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спроведе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(у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Изјашњавање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),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најмање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B237C0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Јавни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позив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изјашњавање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r w:rsidR="0067736D"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објављује</w:t>
      </w:r>
      <w:proofErr w:type="spellEnd"/>
      <w:r w:rsidR="0067736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736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средствима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јавног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информисања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="00D138D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D138D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138D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138D1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="00D138D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138D1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="00D138D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138D1">
        <w:rPr>
          <w:rFonts w:ascii="Arial" w:eastAsia="Times New Roman" w:hAnsi="Arial" w:cs="Arial"/>
          <w:sz w:val="20"/>
          <w:szCs w:val="20"/>
        </w:rPr>
        <w:t>општине</w:t>
      </w:r>
      <w:r w:rsidR="0067736D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="0067736D">
        <w:rPr>
          <w:rFonts w:ascii="Arial" w:eastAsia="Times New Roman" w:hAnsi="Arial" w:cs="Arial"/>
          <w:sz w:val="20"/>
          <w:szCs w:val="20"/>
        </w:rPr>
        <w:t xml:space="preserve">.  </w:t>
      </w:r>
      <w:r w:rsidRPr="001F7743">
        <w:rPr>
          <w:rFonts w:ascii="Arial" w:eastAsia="Times New Roman" w:hAnsi="Arial" w:cs="Arial"/>
          <w:sz w:val="20"/>
          <w:szCs w:val="20"/>
        </w:rPr>
        <w:br/>
        <w:t> </w:t>
      </w:r>
      <w:bookmarkEnd w:id="52"/>
    </w:p>
    <w:p w14:paraId="5B597793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29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124D1F3E" w14:textId="77777777" w:rsidR="001F7743" w:rsidRPr="001F7743" w:rsidRDefault="0067736D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3" w:name="SADRZAJ_047"/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дуж</w:t>
      </w:r>
      <w:r>
        <w:rPr>
          <w:rFonts w:ascii="Arial" w:eastAsia="Times New Roman" w:hAnsi="Arial" w:cs="Arial"/>
          <w:sz w:val="20"/>
          <w:szCs w:val="20"/>
        </w:rPr>
        <w:t>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15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завршеног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Општинској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управи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Извештај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резултатима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3B44306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резултати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такви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већина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задовољна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пруженим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вршиоца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израђује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Нацрт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недостатака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изјашњавању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заједно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Извештајем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резултатима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57C0B2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недостатака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изјашњавању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предузимање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с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C5C0ED" w14:textId="77777777" w:rsidR="001F7743" w:rsidRPr="0033269F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Скупштини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информисања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Pr="001F7743">
        <w:rPr>
          <w:rFonts w:ascii="Arial" w:eastAsia="Times New Roman" w:hAnsi="Arial" w:cs="Arial"/>
          <w:sz w:val="20"/>
          <w:szCs w:val="20"/>
        </w:rPr>
        <w:br/>
      </w:r>
      <w:bookmarkEnd w:id="53"/>
    </w:p>
    <w:p w14:paraId="1786F614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C416F"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2F9B16A9" w14:textId="77777777" w:rsidR="001F7743" w:rsidRPr="0033269F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4" w:name="SADRZAJ_048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вршилац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37б.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Скупштина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поверити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вршиоцу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Pr="001F7743">
        <w:rPr>
          <w:rFonts w:ascii="Arial" w:eastAsia="Times New Roman" w:hAnsi="Arial" w:cs="Arial"/>
          <w:sz w:val="20"/>
          <w:szCs w:val="20"/>
        </w:rPr>
        <w:br/>
      </w:r>
      <w:bookmarkEnd w:id="54"/>
    </w:p>
    <w:p w14:paraId="6BC1307A" w14:textId="77777777" w:rsidR="001F7743" w:rsidRPr="00300B6B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00B6B">
        <w:rPr>
          <w:rFonts w:ascii="Arial" w:eastAsia="Times New Roman" w:hAnsi="Arial" w:cs="Arial"/>
          <w:b/>
          <w:bCs/>
          <w:sz w:val="20"/>
          <w:szCs w:val="20"/>
        </w:rPr>
        <w:t>VI ФИНАНСИРАЊЕ КОМУНАЛНЕ ДЕЛАТНОСТИ УПРАВЉАЊА ПИЈАЦАМА</w:t>
      </w:r>
    </w:p>
    <w:p w14:paraId="6D6DA56A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55" w:name="SADRZAJ_049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3</w:t>
      </w:r>
      <w:r w:rsidR="000F203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26FBF55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6" w:name="SADRZAJ_050"/>
      <w:bookmarkEnd w:id="55"/>
      <w:proofErr w:type="spellStart"/>
      <w:r w:rsidRPr="001F7743">
        <w:rPr>
          <w:rFonts w:ascii="Arial" w:eastAsia="Times New Roman" w:hAnsi="Arial" w:cs="Arial"/>
          <w:sz w:val="20"/>
          <w:szCs w:val="20"/>
        </w:rPr>
        <w:lastRenderedPageBreak/>
        <w:t>Средства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развој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обезбеђују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следећих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340BE20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46EB8262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буџета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</w:t>
      </w:r>
    </w:p>
    <w:p w14:paraId="53F5C0E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наменских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нивоа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власти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5F5DC1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40A5D51" w14:textId="77777777" w:rsidR="001F7743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00B6B">
        <w:rPr>
          <w:rFonts w:ascii="Arial" w:eastAsia="Times New Roman" w:hAnsi="Arial" w:cs="Arial"/>
          <w:b/>
          <w:bCs/>
          <w:sz w:val="20"/>
          <w:szCs w:val="20"/>
        </w:rPr>
        <w:t xml:space="preserve">VII НАЧИН ОБЕЗБЕЂИВАЊА КОНТИНУИТЕТА У ПРУЖАЊУ КОМУНАЛНИХ </w:t>
      </w:r>
      <w:bookmarkStart w:id="57" w:name="SADRZAJ_051"/>
      <w:bookmarkEnd w:id="56"/>
      <w:r w:rsidRPr="00300B6B">
        <w:rPr>
          <w:rFonts w:ascii="Arial" w:eastAsia="Times New Roman" w:hAnsi="Arial" w:cs="Arial"/>
          <w:b/>
          <w:bCs/>
          <w:sz w:val="20"/>
          <w:szCs w:val="20"/>
        </w:rPr>
        <w:t>УСЛУГА</w:t>
      </w:r>
    </w:p>
    <w:p w14:paraId="6CAAADE9" w14:textId="77777777" w:rsidR="000F203E" w:rsidRPr="000F203E" w:rsidRDefault="000F203E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Обезбеђење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трајности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пружања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услуга</w:t>
      </w:r>
      <w:proofErr w:type="spellEnd"/>
    </w:p>
    <w:p w14:paraId="6ADEBA67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3</w:t>
      </w:r>
      <w:r w:rsidR="000F203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DA1FDDF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8" w:name="SADRZAJ_052"/>
      <w:bookmarkEnd w:id="57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пословање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организује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трајно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несметано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пружа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корисницима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уређен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стандардима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донесеним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4A9548F9" w14:textId="77777777" w:rsidR="000F203E" w:rsidRDefault="000F203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5C1D6720" w14:textId="77777777" w:rsidR="000F203E" w:rsidRPr="000F203E" w:rsidRDefault="000F203E" w:rsidP="000F203E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Поступак</w:t>
      </w:r>
      <w:proofErr w:type="spellEnd"/>
      <w:r w:rsidRPr="000F203E">
        <w:rPr>
          <w:rFonts w:ascii="Arial" w:eastAsia="Times New Roman" w:hAnsi="Arial" w:cs="Arial"/>
          <w:b/>
          <w:sz w:val="20"/>
          <w:szCs w:val="20"/>
        </w:rPr>
        <w:t xml:space="preserve"> у </w:t>
      </w: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случају</w:t>
      </w:r>
      <w:proofErr w:type="spellEnd"/>
      <w:r w:rsidRPr="000F20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непланираних</w:t>
      </w:r>
      <w:proofErr w:type="spellEnd"/>
      <w:r w:rsidRPr="000F20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поремећаја</w:t>
      </w:r>
      <w:proofErr w:type="spellEnd"/>
    </w:p>
    <w:p w14:paraId="6F0A1B53" w14:textId="77777777" w:rsidR="000F203E" w:rsidRPr="000F203E" w:rsidRDefault="000F203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71C74426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F203E">
        <w:rPr>
          <w:rFonts w:ascii="Arial" w:eastAsia="Times New Roman" w:hAnsi="Arial" w:cs="Arial"/>
          <w:b/>
          <w:bCs/>
          <w:sz w:val="20"/>
          <w:szCs w:val="20"/>
        </w:rPr>
        <w:t>33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48E4F8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9" w:name="SADRZAJ_053"/>
      <w:bookmarkEnd w:id="58"/>
      <w:r w:rsidRPr="001F7743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непланираних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неочекиваних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пружању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одмах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управу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надлежно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одељење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истовремено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узрока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628DD345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ангажује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запослене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отклањању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узрока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дошло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пружању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</w:t>
      </w:r>
    </w:p>
    <w:p w14:paraId="75EEE71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хитну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уређаја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даљих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кварова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хаварија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692536B3" w14:textId="77777777" w:rsid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>.</w:t>
      </w:r>
    </w:p>
    <w:p w14:paraId="53B051E9" w14:textId="77777777" w:rsidR="000F203E" w:rsidRDefault="000F203E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2E432C2A" w14:textId="77777777" w:rsidR="000F203E" w:rsidRPr="000F203E" w:rsidRDefault="000F203E" w:rsidP="000F203E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Обавезе</w:t>
      </w:r>
      <w:proofErr w:type="spellEnd"/>
      <w:r w:rsidRPr="000F20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општинске</w:t>
      </w:r>
      <w:proofErr w:type="spellEnd"/>
      <w:r w:rsidRPr="000F20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F203E">
        <w:rPr>
          <w:rFonts w:ascii="Arial" w:eastAsia="Times New Roman" w:hAnsi="Arial" w:cs="Arial"/>
          <w:b/>
          <w:sz w:val="20"/>
          <w:szCs w:val="20"/>
        </w:rPr>
        <w:t>управе</w:t>
      </w:r>
      <w:proofErr w:type="spellEnd"/>
    </w:p>
    <w:p w14:paraId="62021CE6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F203E">
        <w:rPr>
          <w:rFonts w:ascii="Arial" w:eastAsia="Times New Roman" w:hAnsi="Arial" w:cs="Arial"/>
          <w:b/>
          <w:bCs/>
          <w:sz w:val="20"/>
          <w:szCs w:val="20"/>
        </w:rPr>
        <w:t>34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61B9500" w14:textId="77777777" w:rsidR="001F7743" w:rsidRPr="000F203E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60" w:name="SADRZAJ_054"/>
      <w:bookmarkEnd w:id="59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пријему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обавештења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непланираном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прекиду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дужна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F203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0F203E">
        <w:rPr>
          <w:rFonts w:ascii="Arial" w:eastAsia="Times New Roman" w:hAnsi="Arial" w:cs="Arial"/>
          <w:sz w:val="20"/>
          <w:szCs w:val="20"/>
        </w:rPr>
        <w:t>:</w:t>
      </w:r>
    </w:p>
    <w:p w14:paraId="6B2FD4A0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хитну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угрожени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имовине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24FCDDBC" w14:textId="77777777" w:rsidR="001F7743" w:rsidRPr="001F7743" w:rsidRDefault="00933977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утврди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разлоге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евентуалну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одговорност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прекид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поремећај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пружању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одговорност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учињену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штету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.</w:t>
      </w:r>
    </w:p>
    <w:p w14:paraId="13D34672" w14:textId="77777777" w:rsidR="001F7743" w:rsidRPr="00300B6B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00B6B">
        <w:rPr>
          <w:rFonts w:ascii="Arial" w:eastAsia="Times New Roman" w:hAnsi="Arial" w:cs="Arial"/>
          <w:b/>
          <w:bCs/>
          <w:sz w:val="20"/>
          <w:szCs w:val="20"/>
        </w:rPr>
        <w:t>VIII НАДЗОР</w:t>
      </w:r>
    </w:p>
    <w:p w14:paraId="2B425264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61" w:name="SADRZAJ_055"/>
      <w:bookmarkEnd w:id="60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35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A5F8B0A" w14:textId="77777777" w:rsidR="001F7743" w:rsidRPr="00300B6B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62" w:name="SADRZAJ_056"/>
      <w:bookmarkEnd w:id="61"/>
      <w:r w:rsidRPr="001F7743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спровођењу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чији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делокруг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послова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улазе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послови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послова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управљање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организацији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Општинске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>.</w:t>
      </w:r>
    </w:p>
    <w:p w14:paraId="2E65C7C4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Инспекцијски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надзор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спровођењем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одред</w:t>
      </w:r>
      <w:r w:rsidR="00933977">
        <w:rPr>
          <w:rFonts w:ascii="Arial" w:eastAsia="Times New Roman" w:hAnsi="Arial" w:cs="Arial"/>
          <w:sz w:val="20"/>
          <w:szCs w:val="20"/>
        </w:rPr>
        <w:t>а</w:t>
      </w:r>
      <w:r w:rsidRPr="001F7743">
        <w:rPr>
          <w:rFonts w:ascii="Arial" w:eastAsia="Times New Roman" w:hAnsi="Arial" w:cs="Arial"/>
          <w:sz w:val="20"/>
          <w:szCs w:val="20"/>
        </w:rPr>
        <w:t>ба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инспекција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1AD6879" w14:textId="77777777" w:rsidR="001F7743" w:rsidRPr="00300B6B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00B6B">
        <w:rPr>
          <w:rFonts w:ascii="Arial" w:eastAsia="Times New Roman" w:hAnsi="Arial" w:cs="Arial"/>
          <w:b/>
          <w:bCs/>
          <w:sz w:val="20"/>
          <w:szCs w:val="20"/>
        </w:rPr>
        <w:t>IX КАЗНЕНЕ ОДРЕДБЕ</w:t>
      </w:r>
    </w:p>
    <w:p w14:paraId="448D9B43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63" w:name="SADRZAJ_057"/>
      <w:bookmarkEnd w:id="62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36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 ﻿</w:t>
      </w:r>
      <w:bookmarkStart w:id="64" w:name="SADRZAJ_058"/>
      <w:bookmarkEnd w:id="63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bookmarkEnd w:id="64"/>
    <w:p w14:paraId="078A20C0" w14:textId="77777777" w:rsidR="001F7743" w:rsidRPr="001F7743" w:rsidRDefault="007D2204" w:rsidP="001F7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begin"/>
      </w:r>
      <w:r w:rsidR="001F7743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"file:///C:\\Users\\MSI\\AppData\\Local\\Ing-Pro\\IngProPaket5P\\57661.htm" </w:instrText>
      </w: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="001F7743" w:rsidRPr="001F7743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="001F7743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- 11/2014</w:t>
      </w:r>
    </w:p>
    <w:p w14:paraId="59171D32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150.000,00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прекршај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66C7F0E3" w14:textId="77777777" w:rsidR="001F7743" w:rsidRPr="00F315C7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својим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изглед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F315C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F315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F315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</w:t>
      </w:r>
      <w:r w:rsidR="00F315C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5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4</w:t>
      </w:r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F315C7">
        <w:rPr>
          <w:rFonts w:ascii="Arial" w:eastAsia="Times New Roman" w:hAnsi="Arial" w:cs="Arial"/>
          <w:sz w:val="20"/>
          <w:szCs w:val="20"/>
        </w:rPr>
        <w:t xml:space="preserve">ове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F315C7">
        <w:rPr>
          <w:rFonts w:ascii="Arial" w:eastAsia="Times New Roman" w:hAnsi="Arial" w:cs="Arial"/>
          <w:sz w:val="20"/>
          <w:szCs w:val="20"/>
        </w:rPr>
        <w:t>:</w:t>
      </w:r>
    </w:p>
    <w:p w14:paraId="1F71199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опреми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потребним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бројем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зависности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врсте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F315C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F315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F315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5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5</w:t>
      </w:r>
      <w:r w:rsidRPr="001F7743">
        <w:rPr>
          <w:rFonts w:ascii="Arial" w:eastAsia="Times New Roman" w:hAnsi="Arial" w:cs="Arial"/>
          <w:sz w:val="20"/>
          <w:szCs w:val="20"/>
        </w:rPr>
        <w:t>.</w:t>
      </w:r>
      <w:r w:rsidR="00DC431B">
        <w:rPr>
          <w:rFonts w:ascii="Arial" w:eastAsia="Times New Roman" w:hAnsi="Arial" w:cs="Arial"/>
          <w:sz w:val="20"/>
          <w:szCs w:val="20"/>
        </w:rPr>
        <w:t xml:space="preserve">ове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50F0A47B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утврди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6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с</w:t>
      </w:r>
      <w:r w:rsidRPr="001F7743">
        <w:rPr>
          <w:rFonts w:ascii="Arial" w:eastAsia="Times New Roman" w:hAnsi="Arial" w:cs="Arial"/>
          <w:sz w:val="20"/>
          <w:szCs w:val="20"/>
        </w:rPr>
        <w:t>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2.;</w:t>
      </w:r>
    </w:p>
    <w:p w14:paraId="3AE2D39B" w14:textId="77777777" w:rsidR="001F7743" w:rsidRPr="00DC431B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истакне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улазу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</w:t>
      </w:r>
      <w:r w:rsidR="00DC431B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6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3.</w:t>
      </w:r>
      <w:r w:rsidR="00DC431B">
        <w:rPr>
          <w:rFonts w:ascii="Arial" w:eastAsia="Times New Roman" w:hAnsi="Arial" w:cs="Arial"/>
          <w:sz w:val="20"/>
          <w:szCs w:val="20"/>
        </w:rPr>
        <w:t xml:space="preserve">ове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DC431B">
        <w:rPr>
          <w:rFonts w:ascii="Arial" w:eastAsia="Times New Roman" w:hAnsi="Arial" w:cs="Arial"/>
          <w:sz w:val="20"/>
          <w:szCs w:val="20"/>
        </w:rPr>
        <w:t>:</w:t>
      </w:r>
    </w:p>
    <w:p w14:paraId="2ADCC1BE" w14:textId="77777777" w:rsidR="001F7743" w:rsidRPr="00CA4AD1" w:rsidRDefault="001F7743" w:rsidP="00CA4AD1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sz w:val="20"/>
          <w:szCs w:val="20"/>
        </w:rPr>
        <w:t>7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AD1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72016718" w14:textId="77777777" w:rsidR="001F7743" w:rsidRPr="00CA4AD1" w:rsidRDefault="00CA4AD1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не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9 </w:t>
      </w:r>
      <w:proofErr w:type="spellStart"/>
      <w:r>
        <w:rPr>
          <w:rFonts w:ascii="Arial" w:eastAsia="Times New Roman" w:hAnsi="Arial" w:cs="Arial"/>
          <w:sz w:val="20"/>
          <w:szCs w:val="20"/>
        </w:rPr>
        <w:t>ове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одлуке</w:t>
      </w:r>
      <w:proofErr w:type="spellEnd"/>
    </w:p>
    <w:p w14:paraId="3ADCF217" w14:textId="77777777" w:rsidR="001F7743" w:rsidRPr="00CE67A7" w:rsidRDefault="00CE67A7" w:rsidP="00CE67A7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10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о</w:t>
      </w:r>
      <w:r w:rsidR="001F7743"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>;</w:t>
      </w:r>
    </w:p>
    <w:p w14:paraId="49402543" w14:textId="77777777" w:rsidR="001F7743" w:rsidRPr="00C25CCD" w:rsidRDefault="00CE67A7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r w:rsidR="00C25C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11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C25C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25CC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</w:p>
    <w:p w14:paraId="3CE24B10" w14:textId="77777777" w:rsidR="001F7743" w:rsidRPr="00F315C7" w:rsidRDefault="00F315C7" w:rsidP="00F315C7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1F7743"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1F7743"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="001F7743" w:rsidRPr="001F774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12.став 1. и 2. </w:t>
      </w:r>
      <w:proofErr w:type="spellStart"/>
      <w:r>
        <w:rPr>
          <w:rFonts w:ascii="Arial" w:eastAsia="Times New Roman" w:hAnsi="Arial" w:cs="Arial"/>
          <w:sz w:val="20"/>
          <w:szCs w:val="20"/>
        </w:rPr>
        <w:t>ове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одлуке</w:t>
      </w:r>
      <w:proofErr w:type="spellEnd"/>
    </w:p>
    <w:p w14:paraId="506688D7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>1</w:t>
      </w:r>
      <w:r w:rsidR="00F315C7">
        <w:rPr>
          <w:rFonts w:ascii="Arial" w:eastAsia="Times New Roman" w:hAnsi="Arial" w:cs="Arial"/>
          <w:sz w:val="20"/>
          <w:szCs w:val="20"/>
        </w:rPr>
        <w:t>0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F315C7">
        <w:rPr>
          <w:rFonts w:ascii="Arial" w:eastAsia="Times New Roman" w:hAnsi="Arial" w:cs="Arial"/>
          <w:sz w:val="20"/>
          <w:szCs w:val="20"/>
        </w:rPr>
        <w:t>15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089C8CC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lastRenderedPageBreak/>
        <w:t>1</w:t>
      </w:r>
      <w:r w:rsidR="00F315C7">
        <w:rPr>
          <w:rFonts w:ascii="Arial" w:eastAsia="Times New Roman" w:hAnsi="Arial" w:cs="Arial"/>
          <w:sz w:val="20"/>
          <w:szCs w:val="20"/>
        </w:rPr>
        <w:t>1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F315C7">
        <w:rPr>
          <w:rFonts w:ascii="Arial" w:eastAsia="Times New Roman" w:hAnsi="Arial" w:cs="Arial"/>
          <w:sz w:val="20"/>
          <w:szCs w:val="20"/>
        </w:rPr>
        <w:t>16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78D08A1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>1</w:t>
      </w:r>
      <w:r w:rsidR="00F315C7">
        <w:rPr>
          <w:rFonts w:ascii="Arial" w:eastAsia="Times New Roman" w:hAnsi="Arial" w:cs="Arial"/>
          <w:sz w:val="20"/>
          <w:szCs w:val="20"/>
        </w:rPr>
        <w:t>2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F315C7">
        <w:rPr>
          <w:rFonts w:ascii="Arial" w:eastAsia="Times New Roman" w:hAnsi="Arial" w:cs="Arial"/>
          <w:sz w:val="20"/>
          <w:szCs w:val="20"/>
        </w:rPr>
        <w:t>19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15C7">
        <w:rPr>
          <w:rFonts w:ascii="Arial" w:eastAsia="Times New Roman" w:hAnsi="Arial" w:cs="Arial"/>
          <w:sz w:val="20"/>
          <w:szCs w:val="20"/>
        </w:rPr>
        <w:t>о</w:t>
      </w:r>
      <w:r w:rsidRPr="001F7743">
        <w:rPr>
          <w:rFonts w:ascii="Arial" w:eastAsia="Times New Roman" w:hAnsi="Arial" w:cs="Arial"/>
          <w:sz w:val="20"/>
          <w:szCs w:val="20"/>
        </w:rPr>
        <w:t>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734FC86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>1</w:t>
      </w:r>
      <w:r w:rsidR="00F315C7">
        <w:rPr>
          <w:rFonts w:ascii="Arial" w:eastAsia="Times New Roman" w:hAnsi="Arial" w:cs="Arial"/>
          <w:sz w:val="20"/>
          <w:szCs w:val="20"/>
        </w:rPr>
        <w:t>3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решењу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инспектора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наређено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извршавање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утврђених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предузимање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недостатака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56C9503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одговорно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новчан</w:t>
      </w:r>
      <w:r w:rsidR="0093397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3397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933977">
        <w:rPr>
          <w:rFonts w:ascii="Arial" w:eastAsia="Times New Roman" w:hAnsi="Arial" w:cs="Arial"/>
          <w:sz w:val="20"/>
          <w:szCs w:val="20"/>
        </w:rPr>
        <w:t xml:space="preserve"> 25.000,00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  <w:r w:rsidRPr="001F7743">
        <w:rPr>
          <w:rFonts w:ascii="Arial" w:eastAsia="Times New Roman" w:hAnsi="Arial" w:cs="Arial"/>
          <w:sz w:val="20"/>
          <w:szCs w:val="20"/>
        </w:rPr>
        <w:br/>
      </w:r>
      <w:r w:rsidR="00D138D1">
        <w:rPr>
          <w:rFonts w:ascii="Arial" w:eastAsia="Times New Roman" w:hAnsi="Arial" w:cs="Arial"/>
          <w:b/>
          <w:bCs/>
          <w:color w:val="800000"/>
          <w:sz w:val="20"/>
          <w:szCs w:val="20"/>
        </w:rPr>
        <w:t xml:space="preserve"> </w:t>
      </w:r>
    </w:p>
    <w:p w14:paraId="041764F7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37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 ﻿</w:t>
      </w:r>
      <w:bookmarkStart w:id="65" w:name="SADRZAJ_059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bookmarkEnd w:id="65"/>
    <w:p w14:paraId="10890B6F" w14:textId="77777777" w:rsidR="001F7743" w:rsidRPr="001F7743" w:rsidRDefault="007D2204" w:rsidP="001F7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begin"/>
      </w:r>
      <w:r w:rsidR="001F7743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"file:///C:\\Users\\MSI\\AppData\\Local\\Ing-Pro\\IngProPaket5P\\57661.htm" </w:instrText>
      </w: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="001F7743" w:rsidRPr="001F7743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="001F7743" w:rsidRPr="001F7743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- 11/2014</w:t>
      </w:r>
    </w:p>
    <w:p w14:paraId="7488618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150</w:t>
      </w:r>
      <w:r w:rsidRPr="001F7743">
        <w:rPr>
          <w:rFonts w:ascii="Arial" w:eastAsia="Times New Roman" w:hAnsi="Arial" w:cs="Arial"/>
          <w:sz w:val="20"/>
          <w:szCs w:val="20"/>
        </w:rPr>
        <w:t xml:space="preserve">.000,00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прекршај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правно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:</w:t>
      </w:r>
    </w:p>
    <w:p w14:paraId="2F12B829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постави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прибављене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писмене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сагласности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,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5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6</w:t>
      </w:r>
      <w:r w:rsidRPr="001F7743">
        <w:rPr>
          <w:rFonts w:ascii="Arial" w:eastAsia="Times New Roman" w:hAnsi="Arial" w:cs="Arial"/>
          <w:sz w:val="20"/>
          <w:szCs w:val="20"/>
        </w:rPr>
        <w:t>.);</w:t>
      </w:r>
    </w:p>
    <w:p w14:paraId="7C2FCC3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излагање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животињског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порекла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млечних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производа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одређеног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(члан</w:t>
      </w:r>
      <w:r w:rsidR="00DC431B">
        <w:rPr>
          <w:rFonts w:ascii="Arial" w:eastAsia="Times New Roman" w:hAnsi="Arial" w:cs="Arial"/>
          <w:sz w:val="20"/>
          <w:szCs w:val="20"/>
        </w:rPr>
        <w:t>7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3.);</w:t>
      </w:r>
    </w:p>
    <w:p w14:paraId="50BB4E13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8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3CAF09F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забранама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14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221D30A1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22</w:t>
      </w:r>
      <w:r w:rsidRPr="001F774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54DF4E4E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2</w:t>
      </w:r>
      <w:r w:rsidRPr="001F7743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15CBDA8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7.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2</w:t>
      </w:r>
      <w:r w:rsidRPr="001F7743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;</w:t>
      </w:r>
    </w:p>
    <w:p w14:paraId="488C59B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1F7743">
        <w:rPr>
          <w:rFonts w:ascii="Arial" w:eastAsia="Times New Roman" w:hAnsi="Arial" w:cs="Arial"/>
          <w:sz w:val="20"/>
          <w:szCs w:val="20"/>
        </w:rPr>
        <w:t xml:space="preserve">8.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завршетку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времена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један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сат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својом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робом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амбалажом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напусти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пијачни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простор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2</w:t>
      </w:r>
      <w:r w:rsidRPr="001F7743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2.);</w:t>
      </w:r>
    </w:p>
    <w:p w14:paraId="4B5AC368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одговорно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правном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25</w:t>
      </w:r>
      <w:r w:rsidRPr="001F7743">
        <w:rPr>
          <w:rFonts w:ascii="Arial" w:eastAsia="Times New Roman" w:hAnsi="Arial" w:cs="Arial"/>
          <w:sz w:val="20"/>
          <w:szCs w:val="20"/>
        </w:rPr>
        <w:t xml:space="preserve">.000,00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74074545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предузетник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>75</w:t>
      </w:r>
      <w:r w:rsidRPr="001F7743">
        <w:rPr>
          <w:rFonts w:ascii="Arial" w:eastAsia="Times New Roman" w:hAnsi="Arial" w:cs="Arial"/>
          <w:sz w:val="20"/>
          <w:szCs w:val="20"/>
        </w:rPr>
        <w:t xml:space="preserve">.000,00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55F955C3" w14:textId="77777777" w:rsidR="001F7743" w:rsidRPr="0033269F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физичко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новчан</w:t>
      </w:r>
      <w:r w:rsidR="00300B6B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300B6B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="00300B6B">
        <w:rPr>
          <w:rFonts w:ascii="Arial" w:eastAsia="Times New Roman" w:hAnsi="Arial" w:cs="Arial"/>
          <w:sz w:val="20"/>
          <w:szCs w:val="20"/>
        </w:rPr>
        <w:t xml:space="preserve"> од10.000,00</w:t>
      </w:r>
      <w:r w:rsidRPr="001F7743">
        <w:rPr>
          <w:rFonts w:ascii="Arial" w:eastAsia="Times New Roman" w:hAnsi="Arial" w:cs="Arial"/>
          <w:sz w:val="20"/>
          <w:szCs w:val="20"/>
        </w:rPr>
        <w:t>динара.</w:t>
      </w:r>
      <w:r w:rsidRPr="001F7743">
        <w:rPr>
          <w:rFonts w:ascii="Arial" w:eastAsia="Times New Roman" w:hAnsi="Arial" w:cs="Arial"/>
          <w:sz w:val="20"/>
          <w:szCs w:val="20"/>
        </w:rPr>
        <w:br/>
      </w:r>
    </w:p>
    <w:p w14:paraId="595BF0AE" w14:textId="77777777" w:rsidR="001F7743" w:rsidRPr="00300B6B" w:rsidRDefault="001F7743" w:rsidP="001F7743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00B6B">
        <w:rPr>
          <w:rFonts w:ascii="Arial" w:eastAsia="Times New Roman" w:hAnsi="Arial" w:cs="Arial"/>
          <w:b/>
          <w:bCs/>
          <w:sz w:val="20"/>
          <w:szCs w:val="20"/>
        </w:rPr>
        <w:t xml:space="preserve">X </w:t>
      </w:r>
      <w:r w:rsidRPr="00052870">
        <w:rPr>
          <w:rFonts w:ascii="Arial" w:eastAsia="Times New Roman" w:hAnsi="Arial" w:cs="Arial"/>
          <w:b/>
          <w:bCs/>
          <w:sz w:val="24"/>
          <w:szCs w:val="24"/>
        </w:rPr>
        <w:t>ПРЕЛАЗНЕ</w:t>
      </w:r>
      <w:r w:rsidRPr="00300B6B">
        <w:rPr>
          <w:rFonts w:ascii="Arial" w:eastAsia="Times New Roman" w:hAnsi="Arial" w:cs="Arial"/>
          <w:b/>
          <w:bCs/>
          <w:sz w:val="20"/>
          <w:szCs w:val="20"/>
        </w:rPr>
        <w:t xml:space="preserve"> И ЗАВРШНЕ ОДРЕДБЕ</w:t>
      </w:r>
    </w:p>
    <w:p w14:paraId="372D310F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66" w:name="SADRZAJ_060"/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38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5BBFCADD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67" w:name="SADRZAJ_061"/>
      <w:bookmarkEnd w:id="66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ускладити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пословање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33269F">
        <w:rPr>
          <w:rFonts w:ascii="Arial" w:eastAsia="Times New Roman" w:hAnsi="Arial" w:cs="Arial"/>
          <w:sz w:val="20"/>
          <w:szCs w:val="20"/>
        </w:rPr>
        <w:t>_______________________</w:t>
      </w:r>
      <w:r w:rsidRPr="001F774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67D665E3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39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70F9AFF" w14:textId="77777777" w:rsidR="001F7743" w:rsidRPr="001F7743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68" w:name="SADRZAJ_062"/>
      <w:bookmarkEnd w:id="67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Уговори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закупу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продајних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места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закључени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остају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закључени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1CB9E0D6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1F32E10" w14:textId="77777777" w:rsidR="001F7743" w:rsidRPr="0033269F" w:rsidRDefault="001F7743" w:rsidP="001F774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69" w:name="SADRZAJ_063"/>
      <w:bookmarkEnd w:id="68"/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Ступањем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престаје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важ</w:t>
      </w:r>
      <w:r w:rsidR="00DC431B">
        <w:rPr>
          <w:rFonts w:ascii="Arial" w:eastAsia="Times New Roman" w:hAnsi="Arial" w:cs="Arial"/>
          <w:sz w:val="20"/>
          <w:szCs w:val="20"/>
        </w:rPr>
        <w:t>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C431B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206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214.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комуналним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делатностима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''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Сл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лист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 xml:space="preserve">'' </w:t>
      </w:r>
      <w:proofErr w:type="spellStart"/>
      <w:r w:rsidR="00466CB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466CBE">
        <w:rPr>
          <w:rFonts w:ascii="Arial" w:eastAsia="Times New Roman" w:hAnsi="Arial" w:cs="Arial"/>
          <w:sz w:val="20"/>
          <w:szCs w:val="20"/>
        </w:rPr>
        <w:t>: ____________</w:t>
      </w:r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 w:rsidR="00DC431B">
        <w:rPr>
          <w:rFonts w:ascii="Arial" w:eastAsia="Times New Roman" w:hAnsi="Arial" w:cs="Arial"/>
          <w:sz w:val="20"/>
          <w:szCs w:val="20"/>
        </w:rPr>
        <w:t xml:space="preserve"> </w:t>
      </w:r>
      <w:r w:rsidR="0033269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3AD7C2" w14:textId="77777777" w:rsidR="001F7743" w:rsidRPr="001F7743" w:rsidRDefault="001F7743" w:rsidP="001F774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F7743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 w:rsidR="00933977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F774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173ECF1" w14:textId="5B5733D7" w:rsidR="001F7743" w:rsidRDefault="001F7743" w:rsidP="00052870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70" w:name="SADRZAJ_064"/>
      <w:bookmarkEnd w:id="69"/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осмог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"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Службеном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листу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3269F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>".</w:t>
      </w:r>
    </w:p>
    <w:p w14:paraId="3B6C980C" w14:textId="4D3C71D7" w:rsidR="00052870" w:rsidRDefault="00052870" w:rsidP="00052870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22E8222B" w14:textId="55A41C5B" w:rsidR="00052870" w:rsidRPr="00052870" w:rsidRDefault="00052870" w:rsidP="00052870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ПРИВРЕМЕНИ ОРГАН ОПШТИНЕ ОЏАЦИ</w:t>
      </w:r>
    </w:p>
    <w:bookmarkEnd w:id="70"/>
    <w:p w14:paraId="4755AD9F" w14:textId="77777777" w:rsidR="00385297" w:rsidRDefault="00385297"/>
    <w:sectPr w:rsidR="00385297" w:rsidSect="0038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132CD"/>
    <w:multiLevelType w:val="hybridMultilevel"/>
    <w:tmpl w:val="41E2E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743"/>
    <w:rsid w:val="00004B32"/>
    <w:rsid w:val="00052870"/>
    <w:rsid w:val="000570B8"/>
    <w:rsid w:val="00080282"/>
    <w:rsid w:val="000F203E"/>
    <w:rsid w:val="00103819"/>
    <w:rsid w:val="00110502"/>
    <w:rsid w:val="00111343"/>
    <w:rsid w:val="00116E4F"/>
    <w:rsid w:val="001266CE"/>
    <w:rsid w:val="001C416F"/>
    <w:rsid w:val="001F7743"/>
    <w:rsid w:val="00257EAD"/>
    <w:rsid w:val="00264F12"/>
    <w:rsid w:val="002F6CB9"/>
    <w:rsid w:val="00300B6B"/>
    <w:rsid w:val="0033269F"/>
    <w:rsid w:val="00385297"/>
    <w:rsid w:val="003869A3"/>
    <w:rsid w:val="003A1775"/>
    <w:rsid w:val="00466CBE"/>
    <w:rsid w:val="00496866"/>
    <w:rsid w:val="004D6CD9"/>
    <w:rsid w:val="00532490"/>
    <w:rsid w:val="005A678E"/>
    <w:rsid w:val="005D7072"/>
    <w:rsid w:val="0067736D"/>
    <w:rsid w:val="006E2CA0"/>
    <w:rsid w:val="00782F55"/>
    <w:rsid w:val="007D2204"/>
    <w:rsid w:val="00880EAF"/>
    <w:rsid w:val="008B53F3"/>
    <w:rsid w:val="009275C0"/>
    <w:rsid w:val="00933977"/>
    <w:rsid w:val="009B130D"/>
    <w:rsid w:val="009B76F9"/>
    <w:rsid w:val="00AA42F1"/>
    <w:rsid w:val="00AC5411"/>
    <w:rsid w:val="00B00891"/>
    <w:rsid w:val="00B041D0"/>
    <w:rsid w:val="00B07EDF"/>
    <w:rsid w:val="00B232CB"/>
    <w:rsid w:val="00B94D66"/>
    <w:rsid w:val="00BC2F7A"/>
    <w:rsid w:val="00C25CCD"/>
    <w:rsid w:val="00CA4AD1"/>
    <w:rsid w:val="00CE67A7"/>
    <w:rsid w:val="00D138D1"/>
    <w:rsid w:val="00D34540"/>
    <w:rsid w:val="00D92CEF"/>
    <w:rsid w:val="00DB751B"/>
    <w:rsid w:val="00DC431B"/>
    <w:rsid w:val="00DE125E"/>
    <w:rsid w:val="00E31974"/>
    <w:rsid w:val="00EC006A"/>
    <w:rsid w:val="00EF3C01"/>
    <w:rsid w:val="00F12842"/>
    <w:rsid w:val="00F27F5C"/>
    <w:rsid w:val="00F315C7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60CF"/>
  <w15:docId w15:val="{ADAB7D26-3C5A-4B2B-AAD4-A8320E1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743"/>
    <w:rPr>
      <w:color w:val="000080"/>
      <w:u w:val="single"/>
    </w:rPr>
  </w:style>
  <w:style w:type="paragraph" w:customStyle="1" w:styleId="1tekst">
    <w:name w:val="1tekst"/>
    <w:basedOn w:val="Normal"/>
    <w:rsid w:val="001F7743"/>
    <w:pPr>
      <w:spacing w:after="0" w:line="240" w:lineRule="auto"/>
      <w:ind w:left="254" w:right="254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1F77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1F7743"/>
    <w:pPr>
      <w:spacing w:before="41" w:after="20" w:line="240" w:lineRule="auto"/>
      <w:ind w:left="152" w:right="152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3mesto">
    <w:name w:val="3mesto"/>
    <w:basedOn w:val="Normal"/>
    <w:rsid w:val="001F7743"/>
    <w:pPr>
      <w:spacing w:before="100" w:beforeAutospacing="1" w:after="100" w:afterAutospacing="1" w:line="240" w:lineRule="auto"/>
      <w:ind w:left="1115" w:right="1115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1F7743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all1">
    <w:name w:val="ball1"/>
    <w:basedOn w:val="DefaultParagraphFont"/>
    <w:rsid w:val="001F7743"/>
  </w:style>
  <w:style w:type="character" w:customStyle="1" w:styleId="vidividi1">
    <w:name w:val="vidi_vidi1"/>
    <w:basedOn w:val="DefaultParagraphFont"/>
    <w:rsid w:val="001F7743"/>
    <w:rPr>
      <w:b/>
      <w:bCs/>
      <w:color w:val="8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514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170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646276272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145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152453703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95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1567109000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125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F96C-294C-4BDE-9331-0333A52C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odzac</cp:lastModifiedBy>
  <cp:revision>32</cp:revision>
  <cp:lastPrinted>2020-05-17T10:00:00Z</cp:lastPrinted>
  <dcterms:created xsi:type="dcterms:W3CDTF">2020-05-14T14:46:00Z</dcterms:created>
  <dcterms:modified xsi:type="dcterms:W3CDTF">2020-05-29T07:54:00Z</dcterms:modified>
</cp:coreProperties>
</file>