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B550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ам са одредбом члана 103. став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општем управном поступку 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>("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",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. 18/2016, 95/2018 -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аутентично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тумачење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 2/2023 -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5E98">
        <w:rPr>
          <w:rFonts w:ascii="Times New Roman" w:hAnsi="Times New Roman" w:cs="Times New Roman"/>
          <w:sz w:val="24"/>
          <w:szCs w:val="24"/>
          <w:lang w:val="sr-Cyrl-CS"/>
        </w:rPr>
        <w:t>УС</w:t>
      </w:r>
      <w:r w:rsidR="00355E98" w:rsidRPr="00355E98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14D97" w:rsidRDefault="00355E98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ab/>
      </w:r>
      <w:r w:rsidR="00D14D97">
        <w:rPr>
          <w:rFonts w:ascii="Times New Roman" w:hAnsi="Times New Roman" w:cs="Times New Roman"/>
          <w:sz w:val="24"/>
          <w:szCs w:val="24"/>
          <w:lang w:val="ru-RU" w:eastAsia="de-DE"/>
        </w:rPr>
        <w:t>Поступак покрећем код општине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Оџаци -  Пријава</w:t>
      </w:r>
      <w:r w:rsidR="00B550A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Јавни конкурс</w:t>
      </w:r>
      <w:r w:rsidR="00D14D97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за учешће привредних субјеката у спровођењу мера </w:t>
      </w:r>
      <w:r w:rsidR="00D14D97" w:rsidRPr="00B550AD">
        <w:rPr>
          <w:rFonts w:ascii="Times New Roman" w:hAnsi="Times New Roman" w:cs="Times New Roman"/>
          <w:sz w:val="24"/>
          <w:szCs w:val="24"/>
          <w:lang w:val="ru-RU"/>
        </w:rPr>
        <w:t>смањења загађења вазд</w:t>
      </w:r>
      <w:r w:rsidR="00B550AD">
        <w:rPr>
          <w:rFonts w:ascii="Times New Roman" w:hAnsi="Times New Roman" w:cs="Times New Roman"/>
          <w:sz w:val="24"/>
          <w:szCs w:val="24"/>
          <w:lang w:val="ru-RU"/>
        </w:rPr>
        <w:t xml:space="preserve">уха </w:t>
      </w:r>
      <w:r w:rsidR="00D14D97" w:rsidRPr="00B550A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0AD">
        <w:rPr>
          <w:rFonts w:ascii="Times New Roman" w:hAnsi="Times New Roman" w:cs="Times New Roman"/>
          <w:sz w:val="24"/>
          <w:szCs w:val="24"/>
          <w:lang w:val="ru-RU"/>
        </w:rPr>
        <w:t>ореклом из индивидуалних извора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територији општине Оџаци у 2024</w:t>
      </w:r>
      <w:bookmarkStart w:id="0" w:name="_GoBack"/>
      <w:bookmarkEnd w:id="0"/>
      <w:r w:rsidR="00B550AD">
        <w:rPr>
          <w:rFonts w:ascii="Times New Roman" w:hAnsi="Times New Roman" w:cs="Times New Roman"/>
          <w:sz w:val="24"/>
          <w:szCs w:val="24"/>
          <w:lang w:val="ru-RU"/>
        </w:rPr>
        <w:t>. години</w:t>
      </w:r>
      <w:r w:rsidR="00D14D97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14D97" w:rsidRPr="00B550AD" w:rsidRDefault="00D14D97" w:rsidP="00D14D97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Саглас</w:t>
      </w:r>
      <w:r>
        <w:rPr>
          <w:rFonts w:ascii="Times New Roman" w:hAnsi="Times New Roman" w:cs="Times New Roman"/>
          <w:b/>
          <w:sz w:val="24"/>
          <w:szCs w:val="24"/>
          <w:lang w:val="sr-Latn-CS" w:eastAsia="de-DE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н/а сам да орган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одлучивања. </w:t>
      </w:r>
    </w:p>
    <w:p w:rsidR="00D14D97" w:rsidRDefault="00D14D97" w:rsidP="00D14D97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</w:p>
    <w:p w:rsidR="00D14D97" w:rsidRDefault="00D14D97" w:rsidP="00D14D97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4D97" w:rsidRDefault="00D14D97" w:rsidP="00D14D9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D14D97" w:rsidRDefault="00D14D97" w:rsidP="00D14D9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D14D97" w:rsidRDefault="00D14D97" w:rsidP="00D14D97">
      <w:pPr>
        <w:ind w:left="36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D14D97" w:rsidRDefault="00D14D97" w:rsidP="00D14D97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(потпис и печат одговорног лица)</w:t>
      </w:r>
    </w:p>
    <w:p w:rsidR="00D14D97" w:rsidRDefault="00D14D97" w:rsidP="00D14D9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Pr="00B550AD" w:rsidRDefault="00D14D97" w:rsidP="00D14D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4D97" w:rsidRPr="00B550AD" w:rsidRDefault="00D14D97" w:rsidP="00D14D97">
      <w:pPr>
        <w:rPr>
          <w:sz w:val="24"/>
          <w:szCs w:val="24"/>
          <w:lang w:val="ru-RU"/>
        </w:rPr>
      </w:pPr>
    </w:p>
    <w:sectPr w:rsidR="00D14D97" w:rsidRPr="00B550AD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4B" w:rsidRDefault="0030684B" w:rsidP="00D14D97">
      <w:pPr>
        <w:spacing w:after="0" w:line="240" w:lineRule="auto"/>
      </w:pPr>
      <w:r>
        <w:separator/>
      </w:r>
    </w:p>
  </w:endnote>
  <w:endnote w:type="continuationSeparator" w:id="0">
    <w:p w:rsidR="0030684B" w:rsidRDefault="0030684B" w:rsidP="00D1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4B" w:rsidRDefault="0030684B" w:rsidP="00D14D97">
      <w:pPr>
        <w:spacing w:after="0" w:line="240" w:lineRule="auto"/>
      </w:pPr>
      <w:r>
        <w:separator/>
      </w:r>
    </w:p>
  </w:footnote>
  <w:footnote w:type="continuationSeparator" w:id="0">
    <w:p w:rsidR="0030684B" w:rsidRDefault="0030684B" w:rsidP="00D14D97">
      <w:pPr>
        <w:spacing w:after="0" w:line="240" w:lineRule="auto"/>
      </w:pPr>
      <w:r>
        <w:continuationSeparator/>
      </w:r>
    </w:p>
  </w:footnote>
  <w:footnote w:id="1">
    <w:p w:rsidR="00D14D97" w:rsidRDefault="00D14D97" w:rsidP="00D14D9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Документa о чињеницама о којима се води службена евиденција су: </w:t>
      </w:r>
      <w: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97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23C"/>
    <w:rsid w:val="002A6590"/>
    <w:rsid w:val="002A6676"/>
    <w:rsid w:val="002C0D75"/>
    <w:rsid w:val="002C4E6A"/>
    <w:rsid w:val="002D1416"/>
    <w:rsid w:val="0030684B"/>
    <w:rsid w:val="0031037E"/>
    <w:rsid w:val="00311B29"/>
    <w:rsid w:val="0034667F"/>
    <w:rsid w:val="00355E98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13BF5"/>
    <w:rsid w:val="00744733"/>
    <w:rsid w:val="0075607D"/>
    <w:rsid w:val="00785496"/>
    <w:rsid w:val="007B2742"/>
    <w:rsid w:val="007C1787"/>
    <w:rsid w:val="007D6B80"/>
    <w:rsid w:val="008415F6"/>
    <w:rsid w:val="008D4AFE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B106D"/>
    <w:rsid w:val="00AE6A81"/>
    <w:rsid w:val="00AF6284"/>
    <w:rsid w:val="00B550AD"/>
    <w:rsid w:val="00B75CD9"/>
    <w:rsid w:val="00BA058A"/>
    <w:rsid w:val="00C05445"/>
    <w:rsid w:val="00C16864"/>
    <w:rsid w:val="00C22526"/>
    <w:rsid w:val="00C40770"/>
    <w:rsid w:val="00C57FBE"/>
    <w:rsid w:val="00CD3C7B"/>
    <w:rsid w:val="00CD6F78"/>
    <w:rsid w:val="00CE3179"/>
    <w:rsid w:val="00D14D97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19555-62F0-49C6-9EF9-6411D89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7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4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4D9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D14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5</cp:revision>
  <dcterms:created xsi:type="dcterms:W3CDTF">2022-05-19T06:26:00Z</dcterms:created>
  <dcterms:modified xsi:type="dcterms:W3CDTF">2024-04-26T06:05:00Z</dcterms:modified>
</cp:coreProperties>
</file>