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01" w:rsidRPr="0046007E" w:rsidRDefault="00622004" w:rsidP="0001554A">
      <w:pPr>
        <w:spacing w:before="100" w:beforeAutospacing="1" w:after="100" w:afterAutospacing="1" w:line="240" w:lineRule="auto"/>
        <w:ind w:firstLine="1134"/>
        <w:jc w:val="both"/>
        <w:rPr>
          <w:rFonts w:ascii="Times New Roman" w:eastAsia="Times New Roman" w:hAnsi="Times New Roman" w:cs="Arial"/>
          <w:lang w:val="en-US" w:eastAsia="zh-CN"/>
        </w:rPr>
      </w:pPr>
      <w:r w:rsidRPr="0046007E">
        <w:rPr>
          <w:rFonts w:ascii="Times New Roman" w:eastAsia="Times New Roman" w:hAnsi="Times New Roman" w:cs="Arial"/>
          <w:noProof/>
          <w:lang w:eastAsia="sr-Latn-RS"/>
        </w:rPr>
        <mc:AlternateContent>
          <mc:Choice Requires="wps">
            <w:drawing>
              <wp:anchor distT="0" distB="0" distL="114300" distR="114300" simplePos="0" relativeHeight="251661312" behindDoc="0" locked="0" layoutInCell="1" allowOverlap="1" wp14:editId="01421D3C">
                <wp:simplePos x="0" y="0"/>
                <wp:positionH relativeFrom="margin">
                  <wp:posOffset>5311775</wp:posOffset>
                </wp:positionH>
                <wp:positionV relativeFrom="paragraph">
                  <wp:posOffset>105410</wp:posOffset>
                </wp:positionV>
                <wp:extent cx="1169670" cy="1013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69670" cy="1013460"/>
                        </a:xfrm>
                        <a:prstGeom prst="rect">
                          <a:avLst/>
                        </a:prstGeom>
                        <a:extLst>
                          <a:ext uri="{AF507438-7753-43E0-B8FC-AC1667EBCBE1}">
                            <a14:hiddenEffects xmlns:a14="http://schemas.microsoft.com/office/drawing/2010/main">
                              <a:effectLst/>
                            </a14:hiddenEffects>
                          </a:ext>
                        </a:extLst>
                      </wps:spPr>
                      <wps:txbx>
                        <w:txbxContent>
                          <w:p w:rsidR="00DE5FA7" w:rsidRPr="00900D82" w:rsidRDefault="00DE5FA7" w:rsidP="00622004">
                            <w:pPr>
                              <w:pStyle w:val="NormalWeb"/>
                              <w:spacing w:before="0" w:beforeAutospacing="0" w:after="0" w:afterAutospacing="0"/>
                              <w:jc w:val="center"/>
                              <w:rPr>
                                <w:b/>
                                <w:lang w:val="sr-Cyrl-RS"/>
                              </w:rPr>
                            </w:pPr>
                            <w:r>
                              <w:rPr>
                                <w:rFonts w:ascii="Studenica" w:hAnsi="Studenica"/>
                                <w:b/>
                                <w:color w:val="000000"/>
                                <w:sz w:val="108"/>
                                <w:szCs w:val="108"/>
                                <w:lang w:val="sr-Cyrl-RS"/>
                                <w14:textOutline w14:w="0" w14:cap="flat" w14:cmpd="sng" w14:algn="ctr">
                                  <w14:solidFill>
                                    <w14:srgbClr w14:val="000000"/>
                                  </w14:solidFill>
                                  <w14:prstDash w14:val="solid"/>
                                  <w14:round/>
                                </w14:textOutline>
                              </w:rPr>
                              <w:t>10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8.25pt;margin-top:8.3pt;width:92.1pt;height:7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9tWAIAAKMEAAAOAAAAZHJzL2Uyb0RvYy54bWysVMtu2zAQvBfoPxC825Ji+VHBcmA7Ti9p&#10;GyAucqZJylIrPkrSloyg/94lJblBeimK+kBL5HJ2dmZXy9tW1OjMja2UzHEyjjHikipWyWOOv+7v&#10;RwuMrCOSkVpJnuMLt/h29f7dstEZv1Glqhk3CECkzRqd49I5nUWRpSUXxI6V5hIOC2UEcfBqjhEz&#10;pAF0UUc3cTyLGmWYNopya2H3rjvEq4BfFJy6L0VhuUN1joGbC6sJ68Gv0WpJsqMhuqxoT4P8AwtB&#10;KglJr1B3xBF0MtUfUKKiRllVuDFVIlJFUVEeaoBqkvhNNU8l0TzUAuJYfZXJ/j9Y+vn8aFDFcpxi&#10;JIkAi/a8dWijWpR6dRptMwh60hDmWtgGl0OlVj8o+t0iqbYlkUe+NkY1JScM2CWA1W+HGvYXDcBh&#10;16PvWAVGJB4+eoXfJbM+06H5pBhcISenQra2MMLrC4ohoABWXq72eb7U80pmH2ZzOKJwlsTJJJ0F&#10;gyOSDde1se4jVwL5hxwb6I8AT84P1nk6JBtCfDZAhv3+qfPzZX0/jefpZDGaz6eTUTrZxaPN4n47&#10;Wm+T2Wy+22w3u+SnB03SrKwY43IX+tAO7ZWkf2df3+hdY1wbjAewge3bHKECYD38B/ZBYy9rJ7Br&#10;D21v7EGxC6jdQP/n2P44EcPBuZPYKhgXsKswSjzDgK1N8MsL4eXZt8/E6F5DB+ke66H/g5A+7sj6&#10;diLsGwCJGsbqTGo0jeEXnCdZH9yL3qH6u1KtwfeiCo74Bul49t0CkxDK66fWj9rr9xD1+9uy+gUA&#10;AP//AwBQSwMEFAAGAAgAAAAhAD2BTYbeAAAACwEAAA8AAABkcnMvZG93bnJldi54bWxMj8FOwzAM&#10;hu9IvENkJG4sobBslKYTAnEFbcCk3bLGaysap2qytbw93glutv5Pvz8Xq8l34oRDbAMZuJ0pEEhV&#10;cC3VBj4/Xm+WIGKy5GwXCA38YIRVeXlR2NyFkdZ42qRacAnF3BpoUupzKWPVoLdxFnokzg5h8Dbx&#10;OtTSDXbkct/JTCktvW2JLzS2x+cGq+/N0Rv4ejvstvfqvX7x834Mk5LkH6Qx11fT0yOIhFP6g+Gs&#10;z+pQstM+HMlF0RlY3uk5oxxoDeIMqEwtQOx5WugMZFnI/z+UvwAAAP//AwBQSwECLQAUAAYACAAA&#10;ACEAtoM4kv4AAADhAQAAEwAAAAAAAAAAAAAAAAAAAAAAW0NvbnRlbnRfVHlwZXNdLnhtbFBLAQIt&#10;ABQABgAIAAAAIQA4/SH/1gAAAJQBAAALAAAAAAAAAAAAAAAAAC8BAABfcmVscy8ucmVsc1BLAQIt&#10;ABQABgAIAAAAIQAoYb9tWAIAAKMEAAAOAAAAAAAAAAAAAAAAAC4CAABkcnMvZTJvRG9jLnhtbFBL&#10;AQItABQABgAIAAAAIQA9gU2G3gAAAAsBAAAPAAAAAAAAAAAAAAAAALIEAABkcnMvZG93bnJldi54&#10;bWxQSwUGAAAAAAQABADzAAAAvQUAAAAA&#10;" filled="f" stroked="f">
                <o:lock v:ext="edit" shapetype="t"/>
                <v:textbox>
                  <w:txbxContent>
                    <w:p w:rsidR="00DE5FA7" w:rsidRPr="00900D82" w:rsidRDefault="00DE5FA7" w:rsidP="00622004">
                      <w:pPr>
                        <w:pStyle w:val="NormalWeb"/>
                        <w:spacing w:before="0" w:beforeAutospacing="0" w:after="0" w:afterAutospacing="0"/>
                        <w:jc w:val="center"/>
                        <w:rPr>
                          <w:b/>
                          <w:lang w:val="sr-Cyrl-RS"/>
                        </w:rPr>
                      </w:pPr>
                      <w:r>
                        <w:rPr>
                          <w:rFonts w:ascii="Studenica" w:hAnsi="Studenica"/>
                          <w:b/>
                          <w:color w:val="000000"/>
                          <w:sz w:val="108"/>
                          <w:szCs w:val="108"/>
                          <w:lang w:val="sr-Cyrl-RS"/>
                          <w14:textOutline w14:w="0" w14:cap="flat" w14:cmpd="sng" w14:algn="ctr">
                            <w14:solidFill>
                              <w14:srgbClr w14:val="000000"/>
                            </w14:solidFill>
                            <w14:prstDash w14:val="solid"/>
                            <w14:round/>
                          </w14:textOutline>
                        </w:rPr>
                        <w:t>10</w:t>
                      </w:r>
                    </w:p>
                  </w:txbxContent>
                </v:textbox>
                <w10:wrap anchorx="margin"/>
              </v:shape>
            </w:pict>
          </mc:Fallback>
        </mc:AlternateContent>
      </w:r>
      <w:r w:rsidR="00151201" w:rsidRPr="0046007E">
        <w:rPr>
          <w:rFonts w:ascii="Times New Roman" w:eastAsia="Times New Roman" w:hAnsi="Times New Roman" w:cs="Arial"/>
          <w:noProof/>
          <w:lang w:eastAsia="sr-Latn-RS"/>
        </w:rPr>
        <mc:AlternateContent>
          <mc:Choice Requires="wps">
            <w:drawing>
              <wp:anchor distT="0" distB="0" distL="114300" distR="114300" simplePos="0" relativeHeight="251659264" behindDoc="0" locked="0" layoutInCell="1" allowOverlap="1" wp14:editId="6B3A5A29">
                <wp:simplePos x="0" y="0"/>
                <wp:positionH relativeFrom="column">
                  <wp:posOffset>1265555</wp:posOffset>
                </wp:positionH>
                <wp:positionV relativeFrom="paragraph">
                  <wp:posOffset>11430</wp:posOffset>
                </wp:positionV>
                <wp:extent cx="40462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6220" cy="685800"/>
                        </a:xfrm>
                        <a:prstGeom prst="rect">
                          <a:avLst/>
                        </a:prstGeom>
                        <a:extLst>
                          <a:ext uri="{AF507438-7753-43E0-B8FC-AC1667EBCBE1}">
                            <a14:hiddenEffects xmlns:a14="http://schemas.microsoft.com/office/drawing/2010/main">
                              <a:effectLst/>
                            </a14:hiddenEffects>
                          </a:ext>
                        </a:extLst>
                      </wps:spPr>
                      <wps:txbx>
                        <w:txbxContent>
                          <w:p w:rsidR="00DE5FA7" w:rsidRDefault="00DE5FA7" w:rsidP="00151201">
                            <w:pPr>
                              <w:pStyle w:val="NormalWeb"/>
                              <w:spacing w:before="0" w:beforeAutospacing="0" w:after="0" w:afterAutospacing="0"/>
                              <w:jc w:val="center"/>
                            </w:pPr>
                            <w:r>
                              <w:rPr>
                                <w:color w:val="000000"/>
                                <w:sz w:val="64"/>
                                <w:szCs w:val="64"/>
                                <w:lang w:val="sr-Cyrl-RS"/>
                                <w14:textOutline w14:w="9525" w14:cap="flat" w14:cmpd="sng" w14:algn="ctr">
                                  <w14:solidFill>
                                    <w14:srgbClr w14:val="000000"/>
                                  </w14:solidFill>
                                  <w14:prstDash w14:val="solid"/>
                                  <w14:round/>
                                </w14:textOutline>
                              </w:rPr>
                              <w:t>СЛУЖБЕНИ ЛИСТ</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9.65pt;margin-top:.9pt;width:31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fCWgIAAKkEAAAOAAAAZHJzL2Uyb0RvYy54bWysVE2P2jAQvVfqf7B8h3wQPhQRVsBCL9t2&#10;paXas4kdkjb+qG1IULX/vWMnYVfbS1WVg0ns8Zs3781kedfyGl2YNpUUGY7GIUZM5JJW4pThb4f9&#10;aIGRsURQUkvBMnxlBt+tPn5YNiplsSxlTZlGACJM2qgMl9aqNAhMXjJOzFgqJuCwkJoTC6/6FFBN&#10;GkDndRCH4SxopKZKy5wZA7v33SFeefyiYLn9WhSGWVRnGLhZv2q/Ht0arJYkPWmiyirvaZB/YMFJ&#10;JSDpDeqeWILOuvoDile5lkYWdpxLHsiiqHLma4BqovBdNU8lUczXAuIYdZPJ/D/Y/MvlUaOKZjjG&#10;SBAOFh1Ya9FGtih26jTKpBD0pCDMtrANLvtKjXqQ+Q+DhNyWRJzYWmvZlIxQYBcBVr/tazhcFQD7&#10;XYe+oxUYETn44A1+l8y4TMfms6RwhZyt9NnaQnOnLyiGgAJYeb3Z5/jmsJmEySyO4SiHs9liugi9&#10;vwFJh9tKG/uJSY7cQ4Y1tIdHJ5cHYx0bkg4hLhkAw37/1Nn5a72fhvNkshjN59PJKJnswtFmsd+O&#10;1ttoNpvvNtvNLnpxoFGSlhWlTOx8G5qhu6Lk79zr+7zri1t/MQ82sH2fw1cArId/z95L7FTt9LXt&#10;sfWGe/2d/EdJr6B5A1OQYfPzTDQD/858K2FowLRCS/4MY7bW3jWnh1Pp0D4TrXopLWR9rIcp8Hq6&#10;uBPtm4rQ7wDEaxiuC6nRNISf95+kfXCvfYfq7gq5BveLyhvzyrPvGZgHX2U/u27g3r77qNcvzOo3&#10;AAAA//8DAFBLAwQUAAYACAAAACEAmFpSlNwAAAAJAQAADwAAAGRycy9kb3ducmV2LnhtbEyPzU7D&#10;MBCE70i8g7VI3OgaSqskxKkQiCuI8iNxc+NtEhGvo9htwtuznOhtRzOa/abczL5XRxpjF9jA9UKD&#10;Iq6D67gx8P72dJWBismys31gMvBDETbV+VlpCxcmfqXjNjVKSjgW1kCb0lAgxrolb+MiDMTi7cPo&#10;bRI5NuhGO0m57/FG6zV627F8aO1ADy3V39uDN/DxvP/6vNUvzaNfDVOYNbLP0ZjLi/n+DlSiOf2H&#10;4Q9f0KESpl04sIuqF53nS4nKIQvEz5brFaidaJ1ngFWJpwuqXwAAAP//AwBQSwECLQAUAAYACAAA&#10;ACEAtoM4kv4AAADhAQAAEwAAAAAAAAAAAAAAAAAAAAAAW0NvbnRlbnRfVHlwZXNdLnhtbFBLAQIt&#10;ABQABgAIAAAAIQA4/SH/1gAAAJQBAAALAAAAAAAAAAAAAAAAAC8BAABfcmVscy8ucmVsc1BLAQIt&#10;ABQABgAIAAAAIQC9cPfCWgIAAKkEAAAOAAAAAAAAAAAAAAAAAC4CAABkcnMvZTJvRG9jLnhtbFBL&#10;AQItABQABgAIAAAAIQCYWlKU3AAAAAkBAAAPAAAAAAAAAAAAAAAAALQEAABkcnMvZG93bnJldi54&#10;bWxQSwUGAAAAAAQABADzAAAAvQUAAAAA&#10;" filled="f" stroked="f">
                <o:lock v:ext="edit" shapetype="t"/>
                <v:textbox>
                  <w:txbxContent>
                    <w:p w:rsidR="00DE5FA7" w:rsidRDefault="00DE5FA7" w:rsidP="00151201">
                      <w:pPr>
                        <w:pStyle w:val="NormalWeb"/>
                        <w:spacing w:before="0" w:beforeAutospacing="0" w:after="0" w:afterAutospacing="0"/>
                        <w:jc w:val="center"/>
                      </w:pPr>
                      <w:r>
                        <w:rPr>
                          <w:color w:val="000000"/>
                          <w:sz w:val="64"/>
                          <w:szCs w:val="64"/>
                          <w:lang w:val="sr-Cyrl-RS"/>
                          <w14:textOutline w14:w="9525" w14:cap="flat" w14:cmpd="sng" w14:algn="ctr">
                            <w14:solidFill>
                              <w14:srgbClr w14:val="000000"/>
                            </w14:solidFill>
                            <w14:prstDash w14:val="solid"/>
                            <w14:round/>
                          </w14:textOutline>
                        </w:rPr>
                        <w:t>СЛУЖБЕНИ ЛИСТ</w:t>
                      </w:r>
                    </w:p>
                  </w:txbxContent>
                </v:textbox>
              </v:shape>
            </w:pict>
          </mc:Fallback>
        </mc:AlternateContent>
      </w:r>
      <w:r w:rsidR="00151201" w:rsidRPr="0046007E">
        <w:rPr>
          <w:rFonts w:ascii="Times New Roman" w:eastAsia="Times New Roman" w:hAnsi="Times New Roman" w:cs="Arial"/>
          <w:noProof/>
          <w:lang w:eastAsia="sr-Latn-RS"/>
        </w:rPr>
        <w:drawing>
          <wp:anchor distT="0" distB="0" distL="114300" distR="114300" simplePos="0" relativeHeight="251658240" behindDoc="0" locked="0" layoutInCell="1" allowOverlap="1" wp14:editId="5DA25F0B">
            <wp:simplePos x="0" y="0"/>
            <wp:positionH relativeFrom="column">
              <wp:posOffset>142240</wp:posOffset>
            </wp:positionH>
            <wp:positionV relativeFrom="paragraph">
              <wp:posOffset>48260</wp:posOffset>
            </wp:positionV>
            <wp:extent cx="1026795" cy="1137285"/>
            <wp:effectExtent l="0" t="0" r="1905" b="5715"/>
            <wp:wrapNone/>
            <wp:docPr id="1" name="Picture 1" descr="Odzaci amblem 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zaci amblem crl"/>
                    <pic:cNvPicPr>
                      <a:picLocks noChangeAspect="1" noChangeArrowheads="1"/>
                    </pic:cNvPicPr>
                  </pic:nvPicPr>
                  <pic:blipFill>
                    <a:blip r:embed="rId8" cstate="print">
                      <a:lum bright="-6000" contrast="60000"/>
                      <a:extLst>
                        <a:ext uri="{28A0092B-C50C-407E-A947-70E740481C1C}">
                          <a14:useLocalDpi xmlns:a14="http://schemas.microsoft.com/office/drawing/2010/main" val="0"/>
                        </a:ext>
                      </a:extLst>
                    </a:blip>
                    <a:srcRect/>
                    <a:stretch>
                      <a:fillRect/>
                    </a:stretch>
                  </pic:blipFill>
                  <pic:spPr bwMode="auto">
                    <a:xfrm>
                      <a:off x="0" y="0"/>
                      <a:ext cx="1026795" cy="1137285"/>
                    </a:xfrm>
                    <a:prstGeom prst="rect">
                      <a:avLst/>
                    </a:prstGeom>
                    <a:noFill/>
                  </pic:spPr>
                </pic:pic>
              </a:graphicData>
            </a:graphic>
            <wp14:sizeRelH relativeFrom="page">
              <wp14:pctWidth>0</wp14:pctWidth>
            </wp14:sizeRelH>
            <wp14:sizeRelV relativeFrom="page">
              <wp14:pctHeight>0</wp14:pctHeight>
            </wp14:sizeRelV>
          </wp:anchor>
        </w:drawing>
      </w:r>
    </w:p>
    <w:p w:rsidR="00151201" w:rsidRPr="0046007E" w:rsidRDefault="00151201" w:rsidP="0001554A">
      <w:pPr>
        <w:spacing w:before="100" w:beforeAutospacing="1" w:after="100" w:afterAutospacing="1" w:line="240" w:lineRule="auto"/>
        <w:ind w:firstLine="1134"/>
        <w:jc w:val="both"/>
        <w:rPr>
          <w:rFonts w:ascii="Times New Roman" w:eastAsia="Times New Roman" w:hAnsi="Times New Roman" w:cs="Arial"/>
          <w:lang w:val="en-US" w:eastAsia="zh-CN"/>
        </w:rPr>
      </w:pPr>
    </w:p>
    <w:p w:rsidR="00151201" w:rsidRPr="0046007E" w:rsidRDefault="00151201" w:rsidP="00152818">
      <w:pPr>
        <w:spacing w:before="100" w:beforeAutospacing="1" w:after="100" w:afterAutospacing="1" w:line="240" w:lineRule="auto"/>
        <w:ind w:firstLine="1134"/>
        <w:jc w:val="both"/>
        <w:rPr>
          <w:rFonts w:ascii="Times New Roman" w:eastAsia="Times New Roman" w:hAnsi="Times New Roman" w:cs="Arial"/>
          <w:lang w:val="en-US" w:eastAsia="zh-CN"/>
        </w:rPr>
      </w:pPr>
      <w:bookmarkStart w:id="0" w:name="__bookmark_3"/>
      <w:bookmarkEnd w:id="0"/>
      <w:r w:rsidRPr="0046007E">
        <w:rPr>
          <w:rFonts w:ascii="Times New Roman" w:eastAsia="Times New Roman" w:hAnsi="Times New Roman" w:cs="Arial"/>
          <w:noProof/>
          <w:lang w:eastAsia="sr-Latn-RS"/>
        </w:rPr>
        <mc:AlternateContent>
          <mc:Choice Requires="wps">
            <w:drawing>
              <wp:anchor distT="0" distB="0" distL="114300" distR="114300" simplePos="0" relativeHeight="251660288" behindDoc="0" locked="0" layoutInCell="1" allowOverlap="1" wp14:editId="5FC4324A">
                <wp:simplePos x="0" y="0"/>
                <wp:positionH relativeFrom="column">
                  <wp:posOffset>1456055</wp:posOffset>
                </wp:positionH>
                <wp:positionV relativeFrom="paragraph">
                  <wp:posOffset>24130</wp:posOffset>
                </wp:positionV>
                <wp:extent cx="371856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18560" cy="533400"/>
                        </a:xfrm>
                        <a:prstGeom prst="rect">
                          <a:avLst/>
                        </a:prstGeom>
                        <a:extLst>
                          <a:ext uri="{AF507438-7753-43E0-B8FC-AC1667EBCBE1}">
                            <a14:hiddenEffects xmlns:a14="http://schemas.microsoft.com/office/drawing/2010/main">
                              <a:effectLst/>
                            </a14:hiddenEffects>
                          </a:ext>
                        </a:extLst>
                      </wps:spPr>
                      <wps:txbx>
                        <w:txbxContent>
                          <w:p w:rsidR="00DE5FA7" w:rsidRDefault="00DE5FA7" w:rsidP="00151201">
                            <w:pPr>
                              <w:pStyle w:val="NormalWeb"/>
                              <w:spacing w:before="0" w:beforeAutospacing="0" w:after="0" w:afterAutospacing="0"/>
                              <w:jc w:val="center"/>
                            </w:pPr>
                            <w:r>
                              <w:rPr>
                                <w:color w:val="000000"/>
                                <w:sz w:val="36"/>
                                <w:szCs w:val="36"/>
                                <w:lang w:val="sr-Cyrl-RS"/>
                                <w14:textOutline w14:w="9525" w14:cap="flat" w14:cmpd="sng" w14:algn="ctr">
                                  <w14:solidFill>
                                    <w14:srgbClr w14:val="000000"/>
                                  </w14:solidFill>
                                  <w14:prstDash w14:val="solid"/>
                                  <w14:round/>
                                </w14:textOutline>
                              </w:rPr>
                              <w:t>ОПШТИНЕ ОЏАЦИ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4.65pt;margin-top:1.9pt;width:292.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2HWgIAAKkEAAAOAAAAZHJzL2Uyb0RvYy54bWysVE2P2jAQvVfqf7B8Z5MQvhQRVsBCL9t2&#10;paXas7Edkjb+qG1IUNX/3rGT0NX2UlXlYBJ7/ObNezNZ3reiRhdubKVkjpO7GCMuqWKVPOX4y2E/&#10;WmBkHZGM1EryHF+5xfer9++Wjc74WJWqZtwgAJE2a3SOS+d0FkWWllwQe6c0l3BYKCOIg1dzipgh&#10;DaCLOhrH8SxqlGHaKMqthd2H7hCvAn5RcOo+F4XlDtU5Bm4urCasR79GqyXJTobosqI9DfIPLASp&#10;JCS9QT0QR9DZVH9AiYoaZVXh7qgSkSqKivJQA1STxG+qeS6J5qEWEMfqm0z2/8HST5cngyqW4xQj&#10;SQRYdOCtQxvVotSr02ibQdCzhjDXwja4HCq1+lHRbxZJtS2JPPG1MaopOWHALgGsfjvUcLhqAA67&#10;Hn3HKjAi8fDRK/wumfWZjs1HxeAKOTsVsrWFEV5fUAwBBbDyerPP86Wwmc6TxXQGRxTOpmk6iYO/&#10;EcmG29pY94ErgfxDjg20R0Anl0frPBuSDSE+GQDDfv/U2fljvZ/G80m6GM3n03Q0SXfxaLPYb0fr&#10;bTKbzXeb7WaX/PSgySQrK8a43IU2tEN3JZO/c6/v864vbv3FA9jA9m2OUAGwHv4D+yCxV7XT17XH&#10;Nhg+Huw9KnYFzRuYghzb72diOPh3FlsFQwOmFUaJFxiztQmueT28Sof2hRjdS+kg61M9TEHQ08ed&#10;WN9UhH0FIFHDcF1IjaYx/IL/JOuDe+07VH9XqjW4X1TBGN8mHc++Z2AeQpX97PqBe/0eon5/YVa/&#10;AAAA//8DAFBLAwQUAAYACAAAACEANLVKWt4AAAAIAQAADwAAAGRycy9kb3ducmV2LnhtbEyPzU7D&#10;MBCE70h9B2srcaN20wJJGqdCIK6glh+Jmxtvk6jxOordJrw9ywluO5rR7DfFdnKduOAQWk8algsF&#10;AqnytqVaw/vb800KIkRD1nSeUMM3BtiWs6vC5NaPtMPLPtaCSyjkRkMTY59LGaoGnQkL3yOxd/SD&#10;M5HlUEs7mJHLXScTpe6kMy3xh8b0+NhgddqfnYaPl+PX51q91k/uth/9pCS5TGp9PZ8eNiAiTvEv&#10;DL/4jA4lMx38mWwQnYYkyVYc1bDiBeyny3UG4sDHfQqyLOT/AeUPAAAA//8DAFBLAQItABQABgAI&#10;AAAAIQC2gziS/gAAAOEBAAATAAAAAAAAAAAAAAAAAAAAAABbQ29udGVudF9UeXBlc10ueG1sUEsB&#10;Ai0AFAAGAAgAAAAhADj9If/WAAAAlAEAAAsAAAAAAAAAAAAAAAAALwEAAF9yZWxzLy5yZWxzUEsB&#10;Ai0AFAAGAAgAAAAhAMFE/YdaAgAAqQQAAA4AAAAAAAAAAAAAAAAALgIAAGRycy9lMm9Eb2MueG1s&#10;UEsBAi0AFAAGAAgAAAAhADS1SlreAAAACAEAAA8AAAAAAAAAAAAAAAAAtAQAAGRycy9kb3ducmV2&#10;LnhtbFBLBQYAAAAABAAEAPMAAAC/BQAAAAA=&#10;" filled="f" stroked="f">
                <o:lock v:ext="edit" shapetype="t"/>
                <v:textbox>
                  <w:txbxContent>
                    <w:p w:rsidR="00DE5FA7" w:rsidRDefault="00DE5FA7" w:rsidP="00151201">
                      <w:pPr>
                        <w:pStyle w:val="NormalWeb"/>
                        <w:spacing w:before="0" w:beforeAutospacing="0" w:after="0" w:afterAutospacing="0"/>
                        <w:jc w:val="center"/>
                      </w:pPr>
                      <w:r>
                        <w:rPr>
                          <w:color w:val="000000"/>
                          <w:sz w:val="36"/>
                          <w:szCs w:val="36"/>
                          <w:lang w:val="sr-Cyrl-RS"/>
                          <w14:textOutline w14:w="9525" w14:cap="flat" w14:cmpd="sng" w14:algn="ctr">
                            <w14:solidFill>
                              <w14:srgbClr w14:val="000000"/>
                            </w14:solidFill>
                            <w14:prstDash w14:val="solid"/>
                            <w14:round/>
                          </w14:textOutline>
                        </w:rPr>
                        <w:t>ОПШТИНЕ ОЏАЦИ</w:t>
                      </w:r>
                    </w:p>
                  </w:txbxContent>
                </v:textbox>
              </v:shape>
            </w:pict>
          </mc:Fallback>
        </mc:AlternateContent>
      </w:r>
    </w:p>
    <w:tbl>
      <w:tblPr>
        <w:tblpPr w:leftFromText="180" w:rightFromText="180" w:vertAnchor="text" w:horzAnchor="margin" w:tblpXSpec="center" w:tblpY="253"/>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4"/>
        <w:gridCol w:w="7127"/>
      </w:tblGrid>
      <w:tr w:rsidR="00622004" w:rsidRPr="0046007E" w:rsidTr="00900D82">
        <w:trPr>
          <w:trHeight w:val="423"/>
        </w:trPr>
        <w:tc>
          <w:tcPr>
            <w:tcW w:w="2904" w:type="dxa"/>
            <w:tcBorders>
              <w:top w:val="single" w:sz="4" w:space="0" w:color="auto"/>
              <w:left w:val="single" w:sz="4" w:space="0" w:color="auto"/>
              <w:bottom w:val="single" w:sz="4" w:space="0" w:color="auto"/>
              <w:right w:val="single" w:sz="4" w:space="0" w:color="auto"/>
            </w:tcBorders>
          </w:tcPr>
          <w:p w:rsidR="00622004" w:rsidRPr="0046007E" w:rsidRDefault="00622004" w:rsidP="00622004">
            <w:pPr>
              <w:spacing w:after="0" w:line="240" w:lineRule="auto"/>
              <w:ind w:right="-213"/>
              <w:jc w:val="both"/>
              <w:rPr>
                <w:rFonts w:ascii="Times New Roman" w:eastAsia="Times New Roman" w:hAnsi="Times New Roman" w:cs="Times New Roman"/>
                <w:b/>
                <w:bCs/>
                <w:lang w:val="sr-Cyrl-RS"/>
              </w:rPr>
            </w:pPr>
            <w:r w:rsidRPr="0046007E">
              <w:rPr>
                <w:rFonts w:ascii="Times New Roman" w:eastAsia="Times New Roman" w:hAnsi="Times New Roman" w:cs="Times New Roman"/>
                <w:b/>
                <w:lang w:val="en-US"/>
              </w:rPr>
              <w:t>Година : L</w:t>
            </w:r>
            <w:r w:rsidRPr="0046007E">
              <w:rPr>
                <w:rFonts w:ascii="Times New Roman" w:eastAsia="Times New Roman" w:hAnsi="Times New Roman" w:cs="Times New Roman"/>
                <w:b/>
                <w:lang w:val="sr-Latn-CS"/>
              </w:rPr>
              <w:t>V</w:t>
            </w:r>
            <w:r w:rsidR="008E0B10" w:rsidRPr="0046007E">
              <w:rPr>
                <w:rFonts w:ascii="Times New Roman" w:eastAsia="Times New Roman" w:hAnsi="Times New Roman" w:cs="Times New Roman"/>
                <w:b/>
                <w:lang w:val="sr-Latn-CS"/>
              </w:rPr>
              <w:t>I</w:t>
            </w:r>
          </w:p>
        </w:tc>
        <w:tc>
          <w:tcPr>
            <w:tcW w:w="7127" w:type="dxa"/>
            <w:vMerge w:val="restart"/>
            <w:tcBorders>
              <w:top w:val="single" w:sz="4" w:space="0" w:color="auto"/>
              <w:left w:val="single" w:sz="4" w:space="0" w:color="auto"/>
              <w:right w:val="single" w:sz="4" w:space="0" w:color="auto"/>
            </w:tcBorders>
          </w:tcPr>
          <w:p w:rsidR="00622004" w:rsidRPr="0046007E" w:rsidRDefault="00622004" w:rsidP="00622004">
            <w:pPr>
              <w:spacing w:after="0" w:line="240" w:lineRule="auto"/>
              <w:ind w:right="-213"/>
              <w:jc w:val="center"/>
              <w:rPr>
                <w:rFonts w:ascii="Times New Roman" w:eastAsia="Times New Roman" w:hAnsi="Times New Roman" w:cs="Times New Roman"/>
                <w:b/>
                <w:lang w:val="en-US"/>
              </w:rPr>
            </w:pPr>
            <w:r w:rsidRPr="0046007E">
              <w:rPr>
                <w:rFonts w:ascii="Times New Roman" w:eastAsia="Times New Roman" w:hAnsi="Times New Roman" w:cs="Times New Roman"/>
                <w:b/>
                <w:lang w:val="en-US"/>
              </w:rPr>
              <w:t>О  Џ  А  Ц  И</w:t>
            </w:r>
          </w:p>
          <w:p w:rsidR="00622004" w:rsidRPr="0046007E" w:rsidRDefault="00900D82" w:rsidP="008E0B10">
            <w:pPr>
              <w:tabs>
                <w:tab w:val="left" w:pos="1710"/>
                <w:tab w:val="center" w:pos="3684"/>
              </w:tabs>
              <w:spacing w:after="0" w:line="240" w:lineRule="auto"/>
              <w:ind w:right="-213"/>
              <w:jc w:val="center"/>
              <w:rPr>
                <w:rFonts w:ascii="Times New Roman" w:eastAsia="Times New Roman" w:hAnsi="Times New Roman" w:cs="Times New Roman"/>
                <w:lang w:val="en-US"/>
              </w:rPr>
            </w:pPr>
            <w:r w:rsidRPr="0046007E">
              <w:rPr>
                <w:rFonts w:ascii="Times New Roman" w:eastAsia="Times New Roman" w:hAnsi="Times New Roman" w:cs="Times New Roman"/>
                <w:b/>
                <w:lang w:val="sr-Cyrl-RS"/>
              </w:rPr>
              <w:t>21</w:t>
            </w:r>
            <w:r w:rsidR="00622004" w:rsidRPr="0046007E">
              <w:rPr>
                <w:rFonts w:ascii="Times New Roman" w:eastAsia="Times New Roman" w:hAnsi="Times New Roman" w:cs="Times New Roman"/>
                <w:b/>
                <w:lang w:val="sr-Latn-CS"/>
              </w:rPr>
              <w:t>.</w:t>
            </w:r>
            <w:r w:rsidR="00622004" w:rsidRPr="0046007E">
              <w:rPr>
                <w:rFonts w:ascii="Times New Roman" w:eastAsia="Times New Roman" w:hAnsi="Times New Roman" w:cs="Times New Roman"/>
                <w:b/>
                <w:lang w:val="sr-Cyrl-RS"/>
              </w:rPr>
              <w:t xml:space="preserve">  </w:t>
            </w:r>
            <w:r w:rsidR="008E0B10" w:rsidRPr="0046007E">
              <w:rPr>
                <w:rFonts w:ascii="Times New Roman" w:eastAsia="Times New Roman" w:hAnsi="Times New Roman" w:cs="Times New Roman"/>
                <w:b/>
                <w:lang w:val="sr-Cyrl-RS"/>
              </w:rPr>
              <w:t>ЈУЛ</w:t>
            </w:r>
            <w:r w:rsidR="00622004" w:rsidRPr="0046007E">
              <w:rPr>
                <w:rFonts w:ascii="Times New Roman" w:eastAsia="Times New Roman" w:hAnsi="Times New Roman" w:cs="Times New Roman"/>
                <w:b/>
                <w:lang w:val="sr-Cyrl-RS"/>
              </w:rPr>
              <w:t xml:space="preserve">  </w:t>
            </w:r>
            <w:r w:rsidR="00622004" w:rsidRPr="0046007E">
              <w:rPr>
                <w:rFonts w:ascii="Times New Roman" w:eastAsia="Times New Roman" w:hAnsi="Times New Roman" w:cs="Times New Roman"/>
                <w:b/>
                <w:lang w:val="en-US"/>
              </w:rPr>
              <w:t>20</w:t>
            </w:r>
            <w:r w:rsidR="008E0B10" w:rsidRPr="0046007E">
              <w:rPr>
                <w:rFonts w:ascii="Times New Roman" w:eastAsia="Times New Roman" w:hAnsi="Times New Roman" w:cs="Times New Roman"/>
                <w:b/>
                <w:lang w:val="sr-Cyrl-RS"/>
              </w:rPr>
              <w:t>23</w:t>
            </w:r>
            <w:r w:rsidR="00622004" w:rsidRPr="0046007E">
              <w:rPr>
                <w:rFonts w:ascii="Times New Roman" w:eastAsia="Times New Roman" w:hAnsi="Times New Roman" w:cs="Times New Roman"/>
                <w:b/>
                <w:lang w:val="en-US"/>
              </w:rPr>
              <w:t>. ГОДИНЕ</w:t>
            </w:r>
          </w:p>
        </w:tc>
      </w:tr>
      <w:tr w:rsidR="00622004" w:rsidRPr="0046007E" w:rsidTr="00900D82">
        <w:trPr>
          <w:trHeight w:val="415"/>
        </w:trPr>
        <w:tc>
          <w:tcPr>
            <w:tcW w:w="2904" w:type="dxa"/>
            <w:tcBorders>
              <w:top w:val="single" w:sz="4" w:space="0" w:color="auto"/>
              <w:left w:val="single" w:sz="4" w:space="0" w:color="auto"/>
              <w:bottom w:val="single" w:sz="4" w:space="0" w:color="auto"/>
              <w:right w:val="single" w:sz="4" w:space="0" w:color="auto"/>
            </w:tcBorders>
          </w:tcPr>
          <w:p w:rsidR="00622004" w:rsidRPr="0046007E" w:rsidRDefault="00622004" w:rsidP="00622004">
            <w:pPr>
              <w:spacing w:after="0" w:line="240" w:lineRule="auto"/>
              <w:ind w:right="-213"/>
              <w:jc w:val="center"/>
              <w:rPr>
                <w:rFonts w:ascii="Times New Roman" w:eastAsia="Times New Roman" w:hAnsi="Times New Roman" w:cs="Times New Roman"/>
                <w:b/>
                <w:lang w:val="sr-Cyrl-RS"/>
              </w:rPr>
            </w:pPr>
            <w:r w:rsidRPr="0046007E">
              <w:rPr>
                <w:rFonts w:ascii="Times New Roman" w:eastAsia="Times New Roman" w:hAnsi="Times New Roman" w:cs="Times New Roman"/>
                <w:b/>
                <w:bCs/>
                <w:lang w:val="en-US"/>
              </w:rPr>
              <w:t xml:space="preserve">Број   </w:t>
            </w:r>
            <w:r w:rsidR="008E0B10" w:rsidRPr="0046007E">
              <w:rPr>
                <w:rFonts w:ascii="Times New Roman" w:eastAsia="Times New Roman" w:hAnsi="Times New Roman" w:cs="Times New Roman"/>
                <w:b/>
                <w:bCs/>
                <w:lang w:val="sr-Cyrl-RS"/>
              </w:rPr>
              <w:t>10</w:t>
            </w:r>
          </w:p>
        </w:tc>
        <w:tc>
          <w:tcPr>
            <w:tcW w:w="7127" w:type="dxa"/>
            <w:vMerge/>
            <w:tcBorders>
              <w:left w:val="single" w:sz="4" w:space="0" w:color="auto"/>
              <w:bottom w:val="single" w:sz="4" w:space="0" w:color="auto"/>
              <w:right w:val="single" w:sz="4" w:space="0" w:color="auto"/>
            </w:tcBorders>
            <w:vAlign w:val="center"/>
          </w:tcPr>
          <w:p w:rsidR="00622004" w:rsidRPr="0046007E" w:rsidRDefault="00622004" w:rsidP="00622004">
            <w:pPr>
              <w:spacing w:after="0" w:line="240" w:lineRule="auto"/>
              <w:ind w:right="-213"/>
              <w:jc w:val="center"/>
              <w:rPr>
                <w:rFonts w:ascii="Times New Roman" w:eastAsia="Times New Roman" w:hAnsi="Times New Roman" w:cs="Times New Roman"/>
                <w:lang w:val="en-US"/>
              </w:rPr>
            </w:pPr>
          </w:p>
        </w:tc>
      </w:tr>
    </w:tbl>
    <w:p w:rsidR="00152818" w:rsidRPr="0046007E" w:rsidRDefault="00152818" w:rsidP="00622004">
      <w:pPr>
        <w:spacing w:after="0" w:line="240" w:lineRule="auto"/>
        <w:ind w:right="-216"/>
        <w:jc w:val="center"/>
        <w:rPr>
          <w:rFonts w:ascii="Times New Roman" w:eastAsia="Times New Roman" w:hAnsi="Times New Roman" w:cs="Times New Roman"/>
          <w:b/>
          <w:lang w:val="sr-Cyrl-CS"/>
        </w:rPr>
      </w:pPr>
    </w:p>
    <w:p w:rsidR="00622004" w:rsidRPr="0046007E" w:rsidRDefault="00622004" w:rsidP="00622004">
      <w:pPr>
        <w:spacing w:after="0" w:line="240" w:lineRule="auto"/>
        <w:ind w:right="-216"/>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С А Д Р Ж А Ј</w:t>
      </w:r>
    </w:p>
    <w:p w:rsidR="00622004" w:rsidRPr="0046007E" w:rsidRDefault="00622004" w:rsidP="00622004">
      <w:pPr>
        <w:spacing w:after="0" w:line="240" w:lineRule="auto"/>
        <w:ind w:right="-215"/>
        <w:jc w:val="center"/>
        <w:rPr>
          <w:rFonts w:ascii="Times New Roman" w:eastAsia="Times New Roman" w:hAnsi="Times New Roman" w:cs="Times New Roman"/>
          <w:b/>
          <w:lang w:val="sr-Cyrl-CS"/>
        </w:rPr>
      </w:pPr>
    </w:p>
    <w:p w:rsidR="00622004" w:rsidRPr="0046007E" w:rsidRDefault="00053136" w:rsidP="00053136">
      <w:pPr>
        <w:spacing w:after="0" w:line="240" w:lineRule="auto"/>
        <w:ind w:right="-215"/>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Акта Скупштине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850"/>
      </w:tblGrid>
      <w:tr w:rsidR="00622004" w:rsidRPr="0046007E" w:rsidTr="00900D82">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622004" w:rsidRPr="0046007E" w:rsidRDefault="00622004" w:rsidP="00622004">
            <w:pPr>
              <w:spacing w:after="0" w:line="240" w:lineRule="auto"/>
              <w:ind w:left="-306" w:right="-138" w:firstLine="128"/>
              <w:jc w:val="center"/>
              <w:rPr>
                <w:rFonts w:ascii="Times New Roman" w:eastAsia="Times New Roman" w:hAnsi="Times New Roman" w:cs="Times New Roman"/>
                <w:lang w:val="sr-Cyrl-RS"/>
              </w:rPr>
            </w:pPr>
            <w:r w:rsidRPr="0046007E">
              <w:rPr>
                <w:rFonts w:ascii="Times New Roman" w:eastAsia="Times New Roman" w:hAnsi="Times New Roman" w:cs="Times New Roman"/>
                <w:lang w:val="sr-Cyrl-CS"/>
              </w:rPr>
              <w:t>Р</w:t>
            </w:r>
            <w:r w:rsidRPr="0046007E">
              <w:rPr>
                <w:rFonts w:ascii="Times New Roman" w:eastAsia="Times New Roman" w:hAnsi="Times New Roman" w:cs="Times New Roman"/>
                <w:lang w:val="sr-Latn-CS"/>
              </w:rPr>
              <w:t>e</w:t>
            </w:r>
            <w:r w:rsidRPr="0046007E">
              <w:rPr>
                <w:rFonts w:ascii="Times New Roman" w:eastAsia="Times New Roman" w:hAnsi="Times New Roman" w:cs="Times New Roman"/>
                <w:lang w:val="sr-Cyrl-CS"/>
              </w:rPr>
              <w:t>д</w:t>
            </w:r>
            <w:r w:rsidRPr="0046007E">
              <w:rPr>
                <w:rFonts w:ascii="Times New Roman" w:eastAsia="Times New Roman" w:hAnsi="Times New Roman" w:cs="Times New Roman"/>
                <w:lang w:val="sr-Cyrl-RS"/>
              </w:rPr>
              <w:t>ни</w:t>
            </w:r>
          </w:p>
          <w:p w:rsidR="00622004" w:rsidRPr="0046007E" w:rsidRDefault="00622004" w:rsidP="00622004">
            <w:pPr>
              <w:spacing w:after="0" w:line="240" w:lineRule="auto"/>
              <w:ind w:left="-306" w:right="-213"/>
              <w:jc w:val="center"/>
              <w:rPr>
                <w:rFonts w:ascii="Times New Roman" w:eastAsia="Times New Roman" w:hAnsi="Times New Roman" w:cs="Times New Roman"/>
                <w:b/>
                <w:lang w:val="sr-Cyrl-RS"/>
              </w:rPr>
            </w:pPr>
            <w:r w:rsidRPr="0046007E">
              <w:rPr>
                <w:rFonts w:ascii="Times New Roman" w:eastAsia="Times New Roman" w:hAnsi="Times New Roman" w:cs="Times New Roman"/>
                <w:lang w:val="sr-Cyrl-CS"/>
              </w:rPr>
              <w:t>бр</w:t>
            </w:r>
            <w:r w:rsidRPr="0046007E">
              <w:rPr>
                <w:rFonts w:ascii="Times New Roman" w:eastAsia="Times New Roman" w:hAnsi="Times New Roman" w:cs="Times New Roman"/>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622004" w:rsidRPr="0046007E" w:rsidRDefault="00622004" w:rsidP="00622004">
            <w:pPr>
              <w:spacing w:after="0" w:line="240" w:lineRule="auto"/>
              <w:ind w:left="385" w:right="-213"/>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Назив акта</w:t>
            </w:r>
          </w:p>
        </w:tc>
        <w:tc>
          <w:tcPr>
            <w:tcW w:w="850" w:type="dxa"/>
            <w:tcBorders>
              <w:top w:val="single" w:sz="4" w:space="0" w:color="auto"/>
              <w:left w:val="single" w:sz="4" w:space="0" w:color="auto"/>
              <w:bottom w:val="single" w:sz="4" w:space="0" w:color="auto"/>
              <w:right w:val="single" w:sz="4" w:space="0" w:color="auto"/>
            </w:tcBorders>
            <w:vAlign w:val="center"/>
          </w:tcPr>
          <w:p w:rsidR="00622004" w:rsidRPr="0046007E" w:rsidRDefault="00622004" w:rsidP="00622004">
            <w:pPr>
              <w:spacing w:after="0" w:line="240" w:lineRule="auto"/>
              <w:ind w:left="-108" w:right="-108"/>
              <w:jc w:val="center"/>
              <w:rPr>
                <w:rFonts w:ascii="Times New Roman" w:eastAsia="Times New Roman" w:hAnsi="Times New Roman" w:cs="Times New Roman"/>
                <w:b/>
                <w:lang w:val="sr-Latn-CS"/>
              </w:rPr>
            </w:pPr>
            <w:r w:rsidRPr="0046007E">
              <w:rPr>
                <w:rFonts w:ascii="Times New Roman" w:eastAsia="Times New Roman" w:hAnsi="Times New Roman" w:cs="Times New Roman"/>
                <w:lang w:val="sr-Cyrl-CS"/>
              </w:rPr>
              <w:t>Стр</w:t>
            </w:r>
            <w:r w:rsidRPr="0046007E">
              <w:rPr>
                <w:rFonts w:ascii="Times New Roman" w:eastAsia="Times New Roman" w:hAnsi="Times New Roman" w:cs="Times New Roman"/>
                <w:lang w:val="sr-Latn-CS"/>
              </w:rPr>
              <w:t>ана</w:t>
            </w:r>
          </w:p>
        </w:tc>
      </w:tr>
      <w:tr w:rsidR="00622004"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622004" w:rsidRPr="0046007E" w:rsidRDefault="004679EB" w:rsidP="00900D82">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69</w:t>
            </w:r>
            <w:r w:rsidR="00622004"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622004" w:rsidRPr="0046007E" w:rsidRDefault="00622004" w:rsidP="00900D82">
            <w:pPr>
              <w:widowControl w:val="0"/>
              <w:spacing w:after="0" w:line="240" w:lineRule="auto"/>
              <w:jc w:val="both"/>
              <w:rPr>
                <w:rFonts w:ascii="Times New Roman" w:eastAsia="Times New Roman" w:hAnsi="Times New Roman" w:cs="Times New Roman"/>
                <w:bCs/>
                <w:iCs/>
                <w:spacing w:val="5"/>
                <w:lang w:val="sr-Cyrl-RS"/>
              </w:rPr>
            </w:pPr>
            <w:r w:rsidRPr="0046007E">
              <w:rPr>
                <w:rFonts w:ascii="Times New Roman" w:eastAsia="Times New Roman" w:hAnsi="Times New Roman" w:cs="Times New Roman"/>
                <w:b/>
                <w:bCs/>
                <w:iCs/>
                <w:spacing w:val="5"/>
                <w:lang w:val="sr-Cyrl-RS"/>
              </w:rPr>
              <w:t>Одлука</w:t>
            </w:r>
            <w:r w:rsidRPr="0046007E">
              <w:rPr>
                <w:rFonts w:ascii="Times New Roman" w:eastAsia="Times New Roman" w:hAnsi="Times New Roman" w:cs="Times New Roman"/>
                <w:bCs/>
                <w:iCs/>
                <w:spacing w:val="5"/>
                <w:lang w:val="sr-Cyrl-RS"/>
              </w:rPr>
              <w:t xml:space="preserve"> </w:t>
            </w:r>
            <w:r w:rsidR="00E55E9C" w:rsidRPr="0046007E">
              <w:rPr>
                <w:rFonts w:ascii="Times New Roman" w:eastAsia="Times New Roman" w:hAnsi="Times New Roman" w:cs="Times New Roman"/>
                <w:bCs/>
                <w:iCs/>
                <w:spacing w:val="5"/>
                <w:lang w:val="sr-Cyrl-RS"/>
              </w:rPr>
              <w:t>о доношењу Годишњег програма заштите, уређења и коришћења пољопривредног земљишта у државној својини на територији општине Оџаци за 2023. годину</w:t>
            </w:r>
          </w:p>
        </w:tc>
        <w:tc>
          <w:tcPr>
            <w:tcW w:w="850" w:type="dxa"/>
            <w:tcBorders>
              <w:top w:val="single" w:sz="4" w:space="0" w:color="auto"/>
              <w:left w:val="single" w:sz="4" w:space="0" w:color="auto"/>
              <w:bottom w:val="single" w:sz="4" w:space="0" w:color="auto"/>
              <w:right w:val="single" w:sz="4" w:space="0" w:color="auto"/>
            </w:tcBorders>
            <w:vAlign w:val="center"/>
          </w:tcPr>
          <w:p w:rsidR="00622004" w:rsidRPr="0046007E" w:rsidRDefault="00CA25CB" w:rsidP="00E55E9C">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307</w:t>
            </w:r>
            <w:r w:rsidR="00622004" w:rsidRPr="0046007E">
              <w:rPr>
                <w:rFonts w:ascii="Times New Roman" w:eastAsia="Times New Roman" w:hAnsi="Times New Roman" w:cs="Times New Roman"/>
                <w:lang w:val="sr-Cyrl-RS"/>
              </w:rPr>
              <w:t>.</w:t>
            </w:r>
          </w:p>
        </w:tc>
      </w:tr>
      <w:tr w:rsidR="00900D82"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900D82" w:rsidRPr="0046007E" w:rsidRDefault="004679EB" w:rsidP="00E55E9C">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70</w:t>
            </w:r>
            <w:r w:rsidR="00900D82"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900D82" w:rsidRPr="0046007E" w:rsidRDefault="001920DB" w:rsidP="001920DB">
            <w:pPr>
              <w:widowControl w:val="0"/>
              <w:spacing w:after="0" w:line="240" w:lineRule="auto"/>
              <w:jc w:val="both"/>
              <w:rPr>
                <w:rFonts w:ascii="Times New Roman" w:eastAsia="Times New Roman" w:hAnsi="Times New Roman" w:cs="Times New Roman"/>
                <w:b/>
                <w:bCs/>
                <w:iCs/>
                <w:spacing w:val="5"/>
                <w:lang w:val="sr-Cyrl-RS"/>
              </w:rPr>
            </w:pPr>
            <w:r w:rsidRPr="0046007E">
              <w:rPr>
                <w:rFonts w:ascii="Times New Roman" w:eastAsia="Times New Roman" w:hAnsi="Times New Roman" w:cs="Times New Roman"/>
                <w:b/>
                <w:bCs/>
                <w:iCs/>
                <w:spacing w:val="5"/>
                <w:lang w:val="sr-Cyrl-RS"/>
              </w:rPr>
              <w:t>Програм</w:t>
            </w:r>
            <w:r w:rsidRPr="0046007E">
              <w:rPr>
                <w:rFonts w:ascii="Times New Roman" w:eastAsia="Times New Roman" w:hAnsi="Times New Roman" w:cs="Times New Roman"/>
                <w:bCs/>
                <w:iCs/>
                <w:spacing w:val="5"/>
                <w:lang w:val="sr-Cyrl-RS"/>
              </w:rPr>
              <w:t xml:space="preserve"> отуђења грађевинског земљишта у јавној својини општине Оџаци за 2023. годину</w:t>
            </w:r>
          </w:p>
        </w:tc>
        <w:tc>
          <w:tcPr>
            <w:tcW w:w="850" w:type="dxa"/>
            <w:tcBorders>
              <w:top w:val="single" w:sz="4" w:space="0" w:color="auto"/>
              <w:left w:val="single" w:sz="4" w:space="0" w:color="auto"/>
              <w:bottom w:val="single" w:sz="4" w:space="0" w:color="auto"/>
              <w:right w:val="single" w:sz="4" w:space="0" w:color="auto"/>
            </w:tcBorders>
            <w:vAlign w:val="center"/>
          </w:tcPr>
          <w:p w:rsidR="00900D82" w:rsidRPr="0046007E" w:rsidRDefault="00CA25CB" w:rsidP="00622004">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525</w:t>
            </w:r>
            <w:r w:rsidR="00934FE7" w:rsidRPr="0046007E">
              <w:rPr>
                <w:rFonts w:ascii="Times New Roman" w:eastAsia="Times New Roman" w:hAnsi="Times New Roman" w:cs="Times New Roman"/>
                <w:lang w:val="sr-Cyrl-RS"/>
              </w:rPr>
              <w:t>.</w:t>
            </w:r>
          </w:p>
        </w:tc>
      </w:tr>
      <w:tr w:rsidR="00900D82"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900D82" w:rsidRPr="0046007E" w:rsidRDefault="004679EB" w:rsidP="00E55E9C">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71</w:t>
            </w:r>
            <w:r w:rsidR="00900D82"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900D82" w:rsidRPr="0046007E" w:rsidRDefault="00900D82" w:rsidP="000F7F1F">
            <w:pPr>
              <w:spacing w:after="0" w:line="240" w:lineRule="auto"/>
              <w:ind w:right="333"/>
              <w:rPr>
                <w:rFonts w:ascii="Times New Roman" w:eastAsia="Times New Roman" w:hAnsi="Times New Roman" w:cs="Times New Roman"/>
                <w:b/>
                <w:bCs/>
                <w:i/>
                <w:iCs/>
                <w:spacing w:val="5"/>
                <w:lang w:val="sr-Cyrl-RS"/>
              </w:rPr>
            </w:pPr>
            <w:r w:rsidRPr="0046007E">
              <w:rPr>
                <w:rFonts w:ascii="Times New Roman" w:eastAsia="Times New Roman" w:hAnsi="Times New Roman" w:cs="Times New Roman"/>
                <w:b/>
                <w:bCs/>
                <w:iCs/>
                <w:spacing w:val="5"/>
                <w:lang w:val="sr-Cyrl-RS"/>
              </w:rPr>
              <w:t xml:space="preserve">Одлука </w:t>
            </w:r>
            <w:r w:rsidR="001920DB" w:rsidRPr="0046007E">
              <w:rPr>
                <w:rFonts w:ascii="Times New Roman" w:eastAsia="Times New Roman" w:hAnsi="Times New Roman" w:cs="Times New Roman"/>
                <w:bCs/>
                <w:iCs/>
                <w:spacing w:val="5"/>
                <w:lang w:val="sr-Cyrl-RS"/>
              </w:rPr>
              <w:t>о покретању поступка отуђења непокретности у јавној својини општине Оџаци</w:t>
            </w:r>
          </w:p>
        </w:tc>
        <w:tc>
          <w:tcPr>
            <w:tcW w:w="850" w:type="dxa"/>
            <w:tcBorders>
              <w:top w:val="single" w:sz="4" w:space="0" w:color="auto"/>
              <w:left w:val="single" w:sz="4" w:space="0" w:color="auto"/>
              <w:bottom w:val="single" w:sz="4" w:space="0" w:color="auto"/>
              <w:right w:val="single" w:sz="4" w:space="0" w:color="auto"/>
            </w:tcBorders>
            <w:vAlign w:val="center"/>
          </w:tcPr>
          <w:p w:rsidR="00900D82" w:rsidRPr="0046007E" w:rsidRDefault="00CA25CB" w:rsidP="00622004">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527.</w:t>
            </w:r>
          </w:p>
        </w:tc>
      </w:tr>
      <w:tr w:rsidR="00197013"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197013" w:rsidRPr="0046007E" w:rsidRDefault="004679EB" w:rsidP="00900D82">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72.</w:t>
            </w:r>
          </w:p>
        </w:tc>
        <w:tc>
          <w:tcPr>
            <w:tcW w:w="8364" w:type="dxa"/>
            <w:tcBorders>
              <w:top w:val="single" w:sz="4" w:space="0" w:color="auto"/>
              <w:left w:val="single" w:sz="4" w:space="0" w:color="auto"/>
              <w:bottom w:val="single" w:sz="4" w:space="0" w:color="auto"/>
              <w:right w:val="single" w:sz="4" w:space="0" w:color="auto"/>
            </w:tcBorders>
            <w:vAlign w:val="center"/>
          </w:tcPr>
          <w:p w:rsidR="00197013" w:rsidRPr="0046007E" w:rsidRDefault="00197013" w:rsidP="00900D82">
            <w:pPr>
              <w:widowControl w:val="0"/>
              <w:spacing w:after="0" w:line="240" w:lineRule="auto"/>
              <w:jc w:val="both"/>
              <w:rPr>
                <w:rFonts w:ascii="Times New Roman" w:eastAsia="Times New Roman" w:hAnsi="Times New Roman" w:cs="Times New Roman"/>
                <w:b/>
                <w:bCs/>
                <w:iCs/>
                <w:spacing w:val="5"/>
                <w:lang w:val="sr-Cyrl-RS"/>
              </w:rPr>
            </w:pPr>
            <w:r w:rsidRPr="0046007E">
              <w:rPr>
                <w:rFonts w:ascii="Times New Roman" w:eastAsia="Times New Roman" w:hAnsi="Times New Roman" w:cs="Times New Roman"/>
                <w:b/>
                <w:bCs/>
                <w:iCs/>
                <w:spacing w:val="5"/>
                <w:lang w:val="en-US"/>
              </w:rPr>
              <w:t>Одлука</w:t>
            </w:r>
            <w:r w:rsidRPr="0046007E">
              <w:rPr>
                <w:rFonts w:ascii="Times New Roman" w:eastAsia="Times New Roman" w:hAnsi="Times New Roman" w:cs="Times New Roman"/>
                <w:bCs/>
                <w:iCs/>
                <w:spacing w:val="5"/>
                <w:lang w:val="en-US"/>
              </w:rPr>
              <w:t xml:space="preserve"> </w:t>
            </w:r>
            <w:r w:rsidR="000F7F1F" w:rsidRPr="0046007E">
              <w:rPr>
                <w:rFonts w:ascii="Times New Roman" w:eastAsia="Times New Roman" w:hAnsi="Times New Roman" w:cs="Times New Roman"/>
                <w:bCs/>
                <w:iCs/>
                <w:spacing w:val="5"/>
                <w:lang w:val="sr-Cyrl-RS"/>
              </w:rPr>
              <w:t>о покретању поступка прибављања непокретности у јавној својини општине Оџаци</w:t>
            </w:r>
          </w:p>
        </w:tc>
        <w:tc>
          <w:tcPr>
            <w:tcW w:w="850" w:type="dxa"/>
            <w:tcBorders>
              <w:top w:val="single" w:sz="4" w:space="0" w:color="auto"/>
              <w:left w:val="single" w:sz="4" w:space="0" w:color="auto"/>
              <w:bottom w:val="single" w:sz="4" w:space="0" w:color="auto"/>
              <w:right w:val="single" w:sz="4" w:space="0" w:color="auto"/>
            </w:tcBorders>
            <w:vAlign w:val="center"/>
          </w:tcPr>
          <w:p w:rsidR="00197013" w:rsidRPr="0046007E" w:rsidRDefault="00C35CA1" w:rsidP="00622004">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529</w:t>
            </w:r>
            <w:r w:rsidR="00934FE7" w:rsidRPr="0046007E">
              <w:rPr>
                <w:rFonts w:ascii="Times New Roman" w:eastAsia="Times New Roman" w:hAnsi="Times New Roman" w:cs="Times New Roman"/>
                <w:lang w:val="sr-Cyrl-RS"/>
              </w:rPr>
              <w:t>.</w:t>
            </w:r>
          </w:p>
        </w:tc>
      </w:tr>
      <w:tr w:rsidR="00197013"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197013" w:rsidRPr="0046007E" w:rsidRDefault="004679EB" w:rsidP="000F7F1F">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73</w:t>
            </w:r>
            <w:r w:rsidR="00934FE7"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197013" w:rsidRPr="0046007E" w:rsidRDefault="000F7F1F" w:rsidP="000F7F1F">
            <w:pPr>
              <w:widowControl w:val="0"/>
              <w:spacing w:after="0" w:line="240" w:lineRule="auto"/>
              <w:jc w:val="both"/>
              <w:rPr>
                <w:rFonts w:ascii="Times New Roman" w:eastAsia="Times New Roman" w:hAnsi="Times New Roman" w:cs="Times New Roman"/>
                <w:b/>
                <w:bCs/>
                <w:iCs/>
                <w:spacing w:val="5"/>
                <w:lang w:val="en-US"/>
              </w:rPr>
            </w:pPr>
            <w:r w:rsidRPr="0046007E">
              <w:rPr>
                <w:rFonts w:ascii="Times New Roman" w:eastAsia="Times New Roman" w:hAnsi="Times New Roman" w:cs="Times New Roman"/>
                <w:b/>
                <w:bCs/>
                <w:iCs/>
                <w:spacing w:val="5"/>
                <w:lang w:val="sr-Cyrl-RS"/>
              </w:rPr>
              <w:t>Решење</w:t>
            </w:r>
            <w:r w:rsidRPr="0046007E">
              <w:rPr>
                <w:rFonts w:ascii="Times New Roman" w:eastAsia="Times New Roman" w:hAnsi="Times New Roman" w:cs="Times New Roman"/>
                <w:bCs/>
                <w:iCs/>
                <w:spacing w:val="5"/>
                <w:lang w:val="sr-Cyrl-RS"/>
              </w:rPr>
              <w:t xml:space="preserve"> о разрешењу и именовању члана Школског одбора Основне школе „Нестор Жучни“ Лалић</w:t>
            </w:r>
          </w:p>
        </w:tc>
        <w:tc>
          <w:tcPr>
            <w:tcW w:w="850" w:type="dxa"/>
            <w:tcBorders>
              <w:top w:val="single" w:sz="4" w:space="0" w:color="auto"/>
              <w:left w:val="single" w:sz="4" w:space="0" w:color="auto"/>
              <w:bottom w:val="single" w:sz="4" w:space="0" w:color="auto"/>
              <w:right w:val="single" w:sz="4" w:space="0" w:color="auto"/>
            </w:tcBorders>
            <w:vAlign w:val="center"/>
          </w:tcPr>
          <w:p w:rsidR="00197013" w:rsidRPr="0046007E" w:rsidRDefault="00C35CA1" w:rsidP="00622004">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530</w:t>
            </w:r>
            <w:r w:rsidR="00934FE7" w:rsidRPr="0046007E">
              <w:rPr>
                <w:rFonts w:ascii="Times New Roman" w:eastAsia="Times New Roman" w:hAnsi="Times New Roman" w:cs="Times New Roman"/>
                <w:lang w:val="sr-Cyrl-RS"/>
              </w:rPr>
              <w:t>.</w:t>
            </w:r>
          </w:p>
        </w:tc>
      </w:tr>
      <w:tr w:rsidR="00197013" w:rsidRPr="0046007E" w:rsidTr="00900D82">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197013" w:rsidRPr="0046007E" w:rsidRDefault="004679EB" w:rsidP="00900D82">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74</w:t>
            </w:r>
            <w:r w:rsidR="00934FE7"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197013" w:rsidRPr="0046007E" w:rsidRDefault="00322930" w:rsidP="00322930">
            <w:pPr>
              <w:widowControl w:val="0"/>
              <w:spacing w:after="0" w:line="240" w:lineRule="auto"/>
              <w:jc w:val="both"/>
              <w:rPr>
                <w:rFonts w:ascii="Times New Roman" w:eastAsia="Times New Roman" w:hAnsi="Times New Roman" w:cs="Times New Roman"/>
                <w:b/>
                <w:bCs/>
                <w:iCs/>
                <w:spacing w:val="5"/>
                <w:lang w:val="en-US"/>
              </w:rPr>
            </w:pPr>
            <w:r w:rsidRPr="0046007E">
              <w:rPr>
                <w:rFonts w:ascii="Times New Roman" w:hAnsi="Times New Roman"/>
                <w:b/>
                <w:lang w:val="sr-Cyrl-CS"/>
              </w:rPr>
              <w:t>Закључак</w:t>
            </w:r>
            <w:r w:rsidRPr="0046007E">
              <w:rPr>
                <w:rFonts w:ascii="Times New Roman" w:hAnsi="Times New Roman"/>
                <w:lang w:val="sr-Cyrl-CS"/>
              </w:rPr>
              <w:t xml:space="preserve"> о  </w:t>
            </w:r>
            <w:r w:rsidRPr="0046007E">
              <w:rPr>
                <w:rFonts w:ascii="Times New Roman" w:eastAsia="Calibri" w:hAnsi="Times New Roman" w:cs="Times New Roman"/>
                <w:lang w:val="sr-Cyrl-RS"/>
              </w:rPr>
              <w:t>давању сагласности и усвајању</w:t>
            </w:r>
            <w:r w:rsidRPr="0046007E">
              <w:rPr>
                <w:rStyle w:val="BookTitle"/>
                <w:rFonts w:ascii="Times New Roman" w:hAnsi="Times New Roman"/>
              </w:rPr>
              <w:t xml:space="preserve"> </w:t>
            </w:r>
            <w:r w:rsidRPr="0046007E">
              <w:rPr>
                <w:rStyle w:val="BookTitle"/>
                <w:rFonts w:ascii="Times New Roman" w:hAnsi="Times New Roman"/>
                <w:b w:val="0"/>
                <w:i w:val="0"/>
              </w:rPr>
              <w:t>Пројекта јавно-приватног партнерства без елемената концесије за дугорочну испоруку топлотне енергије 29 јавних објеката уз реконструкцију система за производњу ТЕ у општини Оџаци за грејање</w:t>
            </w:r>
          </w:p>
        </w:tc>
        <w:tc>
          <w:tcPr>
            <w:tcW w:w="850" w:type="dxa"/>
            <w:tcBorders>
              <w:top w:val="single" w:sz="4" w:space="0" w:color="auto"/>
              <w:left w:val="single" w:sz="4" w:space="0" w:color="auto"/>
              <w:bottom w:val="single" w:sz="4" w:space="0" w:color="auto"/>
              <w:right w:val="single" w:sz="4" w:space="0" w:color="auto"/>
            </w:tcBorders>
            <w:vAlign w:val="center"/>
          </w:tcPr>
          <w:p w:rsidR="00197013" w:rsidRPr="0046007E" w:rsidRDefault="00C35CA1" w:rsidP="00622004">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531</w:t>
            </w:r>
            <w:r w:rsidR="00934FE7" w:rsidRPr="0046007E">
              <w:rPr>
                <w:rFonts w:ascii="Times New Roman" w:eastAsia="Times New Roman" w:hAnsi="Times New Roman" w:cs="Times New Roman"/>
                <w:lang w:val="sr-Cyrl-RS"/>
              </w:rPr>
              <w:t>.</w:t>
            </w:r>
          </w:p>
        </w:tc>
      </w:tr>
    </w:tbl>
    <w:p w:rsidR="00622004" w:rsidRPr="0046007E" w:rsidRDefault="00622004" w:rsidP="007E0965">
      <w:pPr>
        <w:tabs>
          <w:tab w:val="left" w:pos="1005"/>
        </w:tabs>
        <w:spacing w:after="0" w:line="240" w:lineRule="auto"/>
        <w:ind w:right="-429"/>
        <w:jc w:val="both"/>
        <w:rPr>
          <w:rFonts w:ascii="Times New Roman" w:eastAsia="Calibri" w:hAnsi="Times New Roman" w:cs="Times New Roman"/>
          <w:b/>
          <w:lang w:val="sr-Cyrl-RS"/>
        </w:rPr>
      </w:pPr>
    </w:p>
    <w:p w:rsidR="00094D3A" w:rsidRPr="0046007E" w:rsidRDefault="00094D3A" w:rsidP="00152818">
      <w:pPr>
        <w:spacing w:after="0" w:line="240" w:lineRule="auto"/>
        <w:ind w:right="-215"/>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Акта Општинског већа</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850"/>
      </w:tblGrid>
      <w:tr w:rsidR="00094D3A" w:rsidRPr="0046007E" w:rsidTr="002852AD">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094D3A" w:rsidRPr="0046007E" w:rsidRDefault="00094D3A" w:rsidP="002852AD">
            <w:pPr>
              <w:spacing w:after="0" w:line="240" w:lineRule="auto"/>
              <w:ind w:left="-306" w:right="-138" w:firstLine="128"/>
              <w:jc w:val="center"/>
              <w:rPr>
                <w:rFonts w:ascii="Times New Roman" w:eastAsia="Times New Roman" w:hAnsi="Times New Roman" w:cs="Times New Roman"/>
                <w:lang w:val="sr-Cyrl-RS"/>
              </w:rPr>
            </w:pPr>
            <w:r w:rsidRPr="0046007E">
              <w:rPr>
                <w:rFonts w:ascii="Times New Roman" w:eastAsia="Times New Roman" w:hAnsi="Times New Roman" w:cs="Times New Roman"/>
                <w:lang w:val="sr-Cyrl-CS"/>
              </w:rPr>
              <w:t>Р</w:t>
            </w:r>
            <w:r w:rsidRPr="0046007E">
              <w:rPr>
                <w:rFonts w:ascii="Times New Roman" w:eastAsia="Times New Roman" w:hAnsi="Times New Roman" w:cs="Times New Roman"/>
                <w:lang w:val="sr-Latn-CS"/>
              </w:rPr>
              <w:t>e</w:t>
            </w:r>
            <w:r w:rsidRPr="0046007E">
              <w:rPr>
                <w:rFonts w:ascii="Times New Roman" w:eastAsia="Times New Roman" w:hAnsi="Times New Roman" w:cs="Times New Roman"/>
                <w:lang w:val="sr-Cyrl-CS"/>
              </w:rPr>
              <w:t>д</w:t>
            </w:r>
            <w:r w:rsidRPr="0046007E">
              <w:rPr>
                <w:rFonts w:ascii="Times New Roman" w:eastAsia="Times New Roman" w:hAnsi="Times New Roman" w:cs="Times New Roman"/>
                <w:lang w:val="sr-Cyrl-RS"/>
              </w:rPr>
              <w:t>ни</w:t>
            </w:r>
          </w:p>
          <w:p w:rsidR="00094D3A" w:rsidRPr="0046007E" w:rsidRDefault="00094D3A" w:rsidP="002852AD">
            <w:pPr>
              <w:spacing w:after="0" w:line="240" w:lineRule="auto"/>
              <w:ind w:left="-306" w:right="-213"/>
              <w:jc w:val="center"/>
              <w:rPr>
                <w:rFonts w:ascii="Times New Roman" w:eastAsia="Times New Roman" w:hAnsi="Times New Roman" w:cs="Times New Roman"/>
                <w:b/>
                <w:lang w:val="sr-Cyrl-RS"/>
              </w:rPr>
            </w:pPr>
            <w:r w:rsidRPr="0046007E">
              <w:rPr>
                <w:rFonts w:ascii="Times New Roman" w:eastAsia="Times New Roman" w:hAnsi="Times New Roman" w:cs="Times New Roman"/>
                <w:lang w:val="sr-Cyrl-CS"/>
              </w:rPr>
              <w:t>бр</w:t>
            </w:r>
            <w:r w:rsidRPr="0046007E">
              <w:rPr>
                <w:rFonts w:ascii="Times New Roman" w:eastAsia="Times New Roman" w:hAnsi="Times New Roman" w:cs="Times New Roman"/>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094D3A" w:rsidRPr="0046007E" w:rsidRDefault="00094D3A" w:rsidP="002852AD">
            <w:pPr>
              <w:spacing w:after="0" w:line="240" w:lineRule="auto"/>
              <w:ind w:left="385" w:right="-213"/>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Назив акта</w:t>
            </w:r>
          </w:p>
        </w:tc>
        <w:tc>
          <w:tcPr>
            <w:tcW w:w="850" w:type="dxa"/>
            <w:tcBorders>
              <w:top w:val="single" w:sz="4" w:space="0" w:color="auto"/>
              <w:left w:val="single" w:sz="4" w:space="0" w:color="auto"/>
              <w:bottom w:val="single" w:sz="4" w:space="0" w:color="auto"/>
              <w:right w:val="single" w:sz="4" w:space="0" w:color="auto"/>
            </w:tcBorders>
            <w:vAlign w:val="center"/>
          </w:tcPr>
          <w:p w:rsidR="00094D3A" w:rsidRPr="0046007E" w:rsidRDefault="00094D3A" w:rsidP="002852AD">
            <w:pPr>
              <w:spacing w:after="0" w:line="240" w:lineRule="auto"/>
              <w:ind w:left="-108" w:right="-108"/>
              <w:jc w:val="center"/>
              <w:rPr>
                <w:rFonts w:ascii="Times New Roman" w:eastAsia="Times New Roman" w:hAnsi="Times New Roman" w:cs="Times New Roman"/>
                <w:b/>
                <w:lang w:val="sr-Latn-CS"/>
              </w:rPr>
            </w:pPr>
            <w:r w:rsidRPr="0046007E">
              <w:rPr>
                <w:rFonts w:ascii="Times New Roman" w:eastAsia="Times New Roman" w:hAnsi="Times New Roman" w:cs="Times New Roman"/>
                <w:lang w:val="sr-Cyrl-CS"/>
              </w:rPr>
              <w:t>Стр</w:t>
            </w:r>
            <w:r w:rsidRPr="0046007E">
              <w:rPr>
                <w:rFonts w:ascii="Times New Roman" w:eastAsia="Times New Roman" w:hAnsi="Times New Roman" w:cs="Times New Roman"/>
                <w:lang w:val="sr-Latn-CS"/>
              </w:rPr>
              <w:t>ана</w:t>
            </w:r>
          </w:p>
        </w:tc>
      </w:tr>
      <w:tr w:rsidR="00094D3A" w:rsidRPr="0046007E" w:rsidTr="002852AD">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094D3A" w:rsidRPr="0046007E" w:rsidRDefault="004679EB" w:rsidP="002852AD">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75</w:t>
            </w:r>
            <w:r w:rsidR="00094D3A"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094D3A" w:rsidRPr="0046007E" w:rsidRDefault="00094D3A" w:rsidP="00152818">
            <w:pPr>
              <w:widowControl w:val="0"/>
              <w:spacing w:after="0" w:line="240" w:lineRule="auto"/>
              <w:jc w:val="both"/>
              <w:rPr>
                <w:rFonts w:ascii="Times New Roman" w:eastAsia="Times New Roman" w:hAnsi="Times New Roman" w:cs="Times New Roman"/>
                <w:b/>
                <w:bCs/>
                <w:iCs/>
                <w:spacing w:val="5"/>
                <w:lang w:val="sr-Cyrl-RS"/>
              </w:rPr>
            </w:pPr>
            <w:r w:rsidRPr="0046007E">
              <w:rPr>
                <w:rFonts w:ascii="Times New Roman" w:eastAsia="Times New Roman" w:hAnsi="Times New Roman" w:cs="Times New Roman"/>
                <w:b/>
                <w:bCs/>
                <w:iCs/>
                <w:spacing w:val="5"/>
                <w:lang w:val="sr-Cyrl-RS"/>
              </w:rPr>
              <w:t xml:space="preserve">Решење </w:t>
            </w:r>
            <w:r w:rsidRPr="0046007E">
              <w:rPr>
                <w:rFonts w:ascii="Times New Roman" w:eastAsia="Times New Roman" w:hAnsi="Times New Roman" w:cs="Times New Roman"/>
                <w:bCs/>
                <w:iCs/>
                <w:spacing w:val="5"/>
                <w:lang w:val="sr-Cyrl-RS"/>
              </w:rPr>
              <w:t xml:space="preserve">о </w:t>
            </w:r>
            <w:r w:rsidR="00152818" w:rsidRPr="0046007E">
              <w:rPr>
                <w:rFonts w:ascii="Times New Roman" w:eastAsia="Times New Roman" w:hAnsi="Times New Roman" w:cs="Times New Roman"/>
                <w:bCs/>
                <w:iCs/>
                <w:spacing w:val="5"/>
                <w:lang w:val="sr-Cyrl-RS"/>
              </w:rPr>
              <w:t xml:space="preserve">допуни Решења о образовању општинске комисије за евидентирање последица </w:t>
            </w:r>
            <w:r w:rsidR="00152818" w:rsidRPr="0046007E">
              <w:rPr>
                <w:rFonts w:ascii="Times New Roman" w:hAnsi="Times New Roman" w:cs="Times New Roman"/>
                <w:lang w:val="sr-Cyrl-RS"/>
              </w:rPr>
              <w:t xml:space="preserve"> процену штете настале након елементарних и других непогода на територији општине Оџаци</w:t>
            </w:r>
          </w:p>
        </w:tc>
        <w:tc>
          <w:tcPr>
            <w:tcW w:w="850" w:type="dxa"/>
            <w:tcBorders>
              <w:top w:val="single" w:sz="4" w:space="0" w:color="auto"/>
              <w:left w:val="single" w:sz="4" w:space="0" w:color="auto"/>
              <w:bottom w:val="single" w:sz="4" w:space="0" w:color="auto"/>
              <w:right w:val="single" w:sz="4" w:space="0" w:color="auto"/>
            </w:tcBorders>
            <w:vAlign w:val="center"/>
          </w:tcPr>
          <w:p w:rsidR="00094D3A" w:rsidRPr="0046007E" w:rsidRDefault="00C35CA1" w:rsidP="002852AD">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532</w:t>
            </w:r>
            <w:r w:rsidR="00094D3A" w:rsidRPr="0046007E">
              <w:rPr>
                <w:rFonts w:ascii="Times New Roman" w:eastAsia="Times New Roman" w:hAnsi="Times New Roman" w:cs="Times New Roman"/>
                <w:lang w:val="sr-Cyrl-RS"/>
              </w:rPr>
              <w:t>.</w:t>
            </w:r>
          </w:p>
        </w:tc>
      </w:tr>
    </w:tbl>
    <w:p w:rsidR="00094D3A" w:rsidRDefault="00094D3A" w:rsidP="00152818">
      <w:pPr>
        <w:spacing w:after="0" w:line="240" w:lineRule="auto"/>
        <w:ind w:right="-215"/>
        <w:rPr>
          <w:rFonts w:ascii="Times New Roman" w:eastAsia="Times New Roman" w:hAnsi="Times New Roman" w:cs="Times New Roman"/>
          <w:b/>
          <w:sz w:val="28"/>
          <w:szCs w:val="28"/>
          <w:lang w:val="sr-Cyrl-CS"/>
        </w:rPr>
      </w:pPr>
    </w:p>
    <w:p w:rsidR="0046007E" w:rsidRPr="00622004" w:rsidRDefault="007E0965" w:rsidP="0046007E">
      <w:pPr>
        <w:spacing w:after="0" w:line="240" w:lineRule="auto"/>
        <w:ind w:right="-215"/>
        <w:jc w:val="center"/>
        <w:rPr>
          <w:rFonts w:ascii="Times New Roman" w:eastAsia="Times New Roman" w:hAnsi="Times New Roman" w:cs="Times New Roman"/>
          <w:b/>
          <w:sz w:val="28"/>
          <w:szCs w:val="28"/>
          <w:lang w:val="sr-Cyrl-CS"/>
        </w:rPr>
      </w:pPr>
      <w:r w:rsidRPr="00622004">
        <w:rPr>
          <w:rFonts w:ascii="Times New Roman" w:eastAsia="Times New Roman" w:hAnsi="Times New Roman" w:cs="Times New Roman"/>
          <w:b/>
          <w:sz w:val="28"/>
          <w:szCs w:val="28"/>
          <w:lang w:val="sr-Cyrl-CS"/>
        </w:rPr>
        <w:t xml:space="preserve">Акта </w:t>
      </w:r>
      <w:r>
        <w:rPr>
          <w:rFonts w:ascii="Times New Roman" w:eastAsia="Times New Roman" w:hAnsi="Times New Roman" w:cs="Times New Roman"/>
          <w:b/>
          <w:sz w:val="28"/>
          <w:szCs w:val="28"/>
          <w:lang w:val="sr-Cyrl-CS"/>
        </w:rPr>
        <w:t>Председника општине</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850"/>
      </w:tblGrid>
      <w:tr w:rsidR="007E0965" w:rsidRPr="00622004" w:rsidTr="00611985">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7E0965" w:rsidRPr="00622004" w:rsidRDefault="007E0965" w:rsidP="00611985">
            <w:pPr>
              <w:spacing w:after="0" w:line="240" w:lineRule="auto"/>
              <w:ind w:left="-306" w:right="-138" w:firstLine="128"/>
              <w:jc w:val="center"/>
              <w:rPr>
                <w:rFonts w:ascii="Times New Roman" w:eastAsia="Times New Roman" w:hAnsi="Times New Roman" w:cs="Times New Roman"/>
                <w:sz w:val="24"/>
                <w:szCs w:val="24"/>
                <w:lang w:val="sr-Cyrl-RS"/>
              </w:rPr>
            </w:pPr>
            <w:r w:rsidRPr="00622004">
              <w:rPr>
                <w:rFonts w:ascii="Times New Roman" w:eastAsia="Times New Roman" w:hAnsi="Times New Roman" w:cs="Times New Roman"/>
                <w:sz w:val="24"/>
                <w:szCs w:val="24"/>
                <w:lang w:val="sr-Cyrl-CS"/>
              </w:rPr>
              <w:t>Р</w:t>
            </w:r>
            <w:r w:rsidRPr="00622004">
              <w:rPr>
                <w:rFonts w:ascii="Times New Roman" w:eastAsia="Times New Roman" w:hAnsi="Times New Roman" w:cs="Times New Roman"/>
                <w:sz w:val="24"/>
                <w:szCs w:val="24"/>
                <w:lang w:val="sr-Latn-CS"/>
              </w:rPr>
              <w:t>e</w:t>
            </w:r>
            <w:r w:rsidRPr="00622004">
              <w:rPr>
                <w:rFonts w:ascii="Times New Roman" w:eastAsia="Times New Roman" w:hAnsi="Times New Roman" w:cs="Times New Roman"/>
                <w:sz w:val="24"/>
                <w:szCs w:val="24"/>
                <w:lang w:val="sr-Cyrl-CS"/>
              </w:rPr>
              <w:t>д</w:t>
            </w:r>
            <w:r w:rsidRPr="00622004">
              <w:rPr>
                <w:rFonts w:ascii="Times New Roman" w:eastAsia="Times New Roman" w:hAnsi="Times New Roman" w:cs="Times New Roman"/>
                <w:sz w:val="24"/>
                <w:szCs w:val="24"/>
                <w:lang w:val="sr-Cyrl-RS"/>
              </w:rPr>
              <w:t>ни</w:t>
            </w:r>
          </w:p>
          <w:p w:rsidR="007E0965" w:rsidRPr="00622004" w:rsidRDefault="007E0965" w:rsidP="00611985">
            <w:pPr>
              <w:spacing w:after="0" w:line="240" w:lineRule="auto"/>
              <w:ind w:left="-306" w:right="-213"/>
              <w:jc w:val="center"/>
              <w:rPr>
                <w:rFonts w:ascii="Times New Roman" w:eastAsia="Times New Roman" w:hAnsi="Times New Roman" w:cs="Times New Roman"/>
                <w:b/>
                <w:sz w:val="24"/>
                <w:szCs w:val="24"/>
                <w:lang w:val="sr-Cyrl-RS"/>
              </w:rPr>
            </w:pPr>
            <w:r w:rsidRPr="00622004">
              <w:rPr>
                <w:rFonts w:ascii="Times New Roman" w:eastAsia="Times New Roman" w:hAnsi="Times New Roman" w:cs="Times New Roman"/>
                <w:sz w:val="24"/>
                <w:szCs w:val="24"/>
                <w:lang w:val="sr-Cyrl-CS"/>
              </w:rPr>
              <w:t>бр</w:t>
            </w:r>
            <w:r w:rsidRPr="00622004">
              <w:rPr>
                <w:rFonts w:ascii="Times New Roman" w:eastAsia="Times New Roman" w:hAnsi="Times New Roman" w:cs="Times New Roman"/>
                <w:sz w:val="24"/>
                <w:szCs w:val="24"/>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7E0965" w:rsidRPr="00622004" w:rsidRDefault="007E0965" w:rsidP="00611985">
            <w:pPr>
              <w:spacing w:after="0" w:line="240" w:lineRule="auto"/>
              <w:ind w:left="385" w:right="-213"/>
              <w:jc w:val="center"/>
              <w:rPr>
                <w:rFonts w:ascii="Times New Roman" w:eastAsia="Times New Roman" w:hAnsi="Times New Roman" w:cs="Times New Roman"/>
                <w:b/>
                <w:sz w:val="24"/>
                <w:szCs w:val="24"/>
                <w:lang w:val="sr-Cyrl-CS"/>
              </w:rPr>
            </w:pPr>
            <w:r w:rsidRPr="00622004">
              <w:rPr>
                <w:rFonts w:ascii="Times New Roman" w:eastAsia="Times New Roman" w:hAnsi="Times New Roman" w:cs="Times New Roman"/>
                <w:b/>
                <w:sz w:val="24"/>
                <w:szCs w:val="24"/>
                <w:lang w:val="sr-Cyrl-CS"/>
              </w:rPr>
              <w:t>Назив акта</w:t>
            </w:r>
          </w:p>
        </w:tc>
        <w:tc>
          <w:tcPr>
            <w:tcW w:w="850" w:type="dxa"/>
            <w:tcBorders>
              <w:top w:val="single" w:sz="4" w:space="0" w:color="auto"/>
              <w:left w:val="single" w:sz="4" w:space="0" w:color="auto"/>
              <w:bottom w:val="single" w:sz="4" w:space="0" w:color="auto"/>
              <w:right w:val="single" w:sz="4" w:space="0" w:color="auto"/>
            </w:tcBorders>
            <w:vAlign w:val="center"/>
          </w:tcPr>
          <w:p w:rsidR="007E0965" w:rsidRPr="00622004" w:rsidRDefault="007E0965" w:rsidP="00611985">
            <w:pPr>
              <w:spacing w:after="0" w:line="240" w:lineRule="auto"/>
              <w:ind w:left="-108" w:right="-108"/>
              <w:jc w:val="center"/>
              <w:rPr>
                <w:rFonts w:ascii="Times New Roman" w:eastAsia="Times New Roman" w:hAnsi="Times New Roman" w:cs="Times New Roman"/>
                <w:b/>
                <w:sz w:val="24"/>
                <w:szCs w:val="24"/>
                <w:lang w:val="sr-Latn-CS"/>
              </w:rPr>
            </w:pPr>
            <w:r w:rsidRPr="00622004">
              <w:rPr>
                <w:rFonts w:ascii="Times New Roman" w:eastAsia="Times New Roman" w:hAnsi="Times New Roman" w:cs="Times New Roman"/>
                <w:sz w:val="24"/>
                <w:szCs w:val="24"/>
                <w:lang w:val="sr-Cyrl-CS"/>
              </w:rPr>
              <w:t>Стр</w:t>
            </w:r>
            <w:r w:rsidRPr="00622004">
              <w:rPr>
                <w:rFonts w:ascii="Times New Roman" w:eastAsia="Times New Roman" w:hAnsi="Times New Roman" w:cs="Times New Roman"/>
                <w:sz w:val="24"/>
                <w:szCs w:val="24"/>
                <w:lang w:val="sr-Latn-CS"/>
              </w:rPr>
              <w:t>ана</w:t>
            </w:r>
          </w:p>
        </w:tc>
      </w:tr>
      <w:tr w:rsidR="000F7F54" w:rsidRPr="00CA21BE" w:rsidTr="00611985">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0F7F54" w:rsidRPr="00CA21BE" w:rsidRDefault="004679EB" w:rsidP="00611985">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76.</w:t>
            </w:r>
          </w:p>
        </w:tc>
        <w:tc>
          <w:tcPr>
            <w:tcW w:w="8364" w:type="dxa"/>
            <w:tcBorders>
              <w:top w:val="single" w:sz="4" w:space="0" w:color="auto"/>
              <w:left w:val="single" w:sz="4" w:space="0" w:color="auto"/>
              <w:bottom w:val="single" w:sz="4" w:space="0" w:color="auto"/>
              <w:right w:val="single" w:sz="4" w:space="0" w:color="auto"/>
            </w:tcBorders>
            <w:vAlign w:val="center"/>
          </w:tcPr>
          <w:p w:rsidR="000F7F54" w:rsidRPr="004A1E59" w:rsidRDefault="000F7F54" w:rsidP="00611985">
            <w:pPr>
              <w:widowControl w:val="0"/>
              <w:spacing w:after="0" w:line="240" w:lineRule="auto"/>
              <w:jc w:val="both"/>
              <w:rPr>
                <w:rFonts w:ascii="Times New Roman" w:eastAsia="Times New Roman" w:hAnsi="Times New Roman" w:cs="Times New Roman"/>
                <w:b/>
                <w:bCs/>
                <w:iCs/>
                <w:spacing w:val="5"/>
                <w:lang w:val="sr-Cyrl-RS"/>
              </w:rPr>
            </w:pPr>
            <w:r w:rsidRPr="00CA21BE">
              <w:rPr>
                <w:rFonts w:ascii="Times New Roman" w:eastAsia="Times New Roman" w:hAnsi="Times New Roman" w:cs="Times New Roman"/>
                <w:b/>
                <w:bCs/>
                <w:iCs/>
                <w:spacing w:val="5"/>
                <w:lang w:val="sr-Cyrl-RS"/>
              </w:rPr>
              <w:t xml:space="preserve">Решење </w:t>
            </w:r>
            <w:r w:rsidRPr="00CA21BE">
              <w:rPr>
                <w:rFonts w:ascii="Times New Roman" w:eastAsia="Times New Roman" w:hAnsi="Times New Roman" w:cs="Times New Roman"/>
                <w:bCs/>
                <w:iCs/>
                <w:spacing w:val="5"/>
                <w:lang w:val="sr-Cyrl-RS"/>
              </w:rPr>
              <w:t xml:space="preserve">о образовању Комисије </w:t>
            </w:r>
            <w:r w:rsidRPr="00480B8C">
              <w:rPr>
                <w:rFonts w:ascii="Times New Roman" w:eastAsia="Times New Roman" w:hAnsi="Times New Roman" w:cs="Times New Roman"/>
                <w:bCs/>
                <w:iCs/>
                <w:spacing w:val="5"/>
                <w:sz w:val="24"/>
                <w:szCs w:val="24"/>
                <w:lang w:val="sr-Cyrl-RS"/>
              </w:rPr>
              <w:t>за</w:t>
            </w:r>
            <w:r w:rsidR="004A1E59" w:rsidRPr="00480B8C">
              <w:rPr>
                <w:rFonts w:ascii="Times New Roman" w:hAnsi="Times New Roman" w:cs="Times New Roman"/>
                <w:color w:val="222222"/>
                <w:sz w:val="24"/>
                <w:szCs w:val="24"/>
                <w:shd w:val="clear" w:color="auto" w:fill="FFFFFF"/>
              </w:rPr>
              <w:t xml:space="preserve"> израду нацрта Годишњег програма заштите, уређења и коришћења пољопривредног земљишта</w:t>
            </w:r>
            <w:r w:rsidR="004A1E59" w:rsidRPr="00480B8C">
              <w:rPr>
                <w:rFonts w:ascii="Times New Roman" w:hAnsi="Times New Roman" w:cs="Times New Roman"/>
                <w:color w:val="222222"/>
                <w:sz w:val="24"/>
                <w:szCs w:val="24"/>
                <w:shd w:val="clear" w:color="auto" w:fill="FFFFFF"/>
                <w:lang w:val="sr-Cyrl-RS"/>
              </w:rPr>
              <w:t xml:space="preserve"> за 2023.годину</w:t>
            </w:r>
          </w:p>
        </w:tc>
        <w:tc>
          <w:tcPr>
            <w:tcW w:w="850" w:type="dxa"/>
            <w:tcBorders>
              <w:top w:val="single" w:sz="4" w:space="0" w:color="auto"/>
              <w:left w:val="single" w:sz="4" w:space="0" w:color="auto"/>
              <w:bottom w:val="single" w:sz="4" w:space="0" w:color="auto"/>
              <w:right w:val="single" w:sz="4" w:space="0" w:color="auto"/>
            </w:tcBorders>
            <w:vAlign w:val="center"/>
          </w:tcPr>
          <w:p w:rsidR="000F7F54" w:rsidRPr="00CA21BE" w:rsidRDefault="00C35CA1" w:rsidP="00611985">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532.</w:t>
            </w:r>
          </w:p>
        </w:tc>
      </w:tr>
      <w:tr w:rsidR="00480B8C" w:rsidRPr="00CA21BE" w:rsidTr="00611985">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480B8C" w:rsidRPr="00CA21BE" w:rsidRDefault="004679EB" w:rsidP="00611985">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77.</w:t>
            </w:r>
          </w:p>
        </w:tc>
        <w:tc>
          <w:tcPr>
            <w:tcW w:w="8364" w:type="dxa"/>
            <w:tcBorders>
              <w:top w:val="single" w:sz="4" w:space="0" w:color="auto"/>
              <w:left w:val="single" w:sz="4" w:space="0" w:color="auto"/>
              <w:bottom w:val="single" w:sz="4" w:space="0" w:color="auto"/>
              <w:right w:val="single" w:sz="4" w:space="0" w:color="auto"/>
            </w:tcBorders>
            <w:vAlign w:val="center"/>
          </w:tcPr>
          <w:p w:rsidR="00480B8C" w:rsidRPr="00CA21BE" w:rsidRDefault="00480B8C" w:rsidP="00611985">
            <w:pPr>
              <w:widowControl w:val="0"/>
              <w:spacing w:after="0" w:line="240" w:lineRule="auto"/>
              <w:jc w:val="both"/>
              <w:rPr>
                <w:rFonts w:ascii="Times New Roman" w:eastAsia="Times New Roman" w:hAnsi="Times New Roman" w:cs="Times New Roman"/>
                <w:b/>
                <w:bCs/>
                <w:iCs/>
                <w:spacing w:val="5"/>
                <w:lang w:val="sr-Cyrl-RS"/>
              </w:rPr>
            </w:pPr>
            <w:r w:rsidRPr="00CA21BE">
              <w:rPr>
                <w:rFonts w:ascii="Times New Roman" w:eastAsia="Times New Roman" w:hAnsi="Times New Roman" w:cs="Times New Roman"/>
                <w:b/>
                <w:bCs/>
                <w:iCs/>
                <w:spacing w:val="5"/>
                <w:lang w:val="sr-Cyrl-RS"/>
              </w:rPr>
              <w:t xml:space="preserve">Решење </w:t>
            </w:r>
            <w:r w:rsidRPr="00CA21BE">
              <w:rPr>
                <w:rFonts w:ascii="Times New Roman" w:eastAsia="Times New Roman" w:hAnsi="Times New Roman" w:cs="Times New Roman"/>
                <w:bCs/>
                <w:iCs/>
                <w:spacing w:val="5"/>
                <w:lang w:val="sr-Cyrl-RS"/>
              </w:rPr>
              <w:t xml:space="preserve">о образовању </w:t>
            </w:r>
            <w:r w:rsidR="00611985">
              <w:rPr>
                <w:rFonts w:ascii="Times New Roman" w:eastAsia="Times New Roman" w:hAnsi="Times New Roman" w:cs="Times New Roman"/>
                <w:lang w:val="en-US"/>
              </w:rPr>
              <w:t>Комисије</w:t>
            </w:r>
            <w:r w:rsidRPr="00E869D9">
              <w:rPr>
                <w:rFonts w:ascii="Times New Roman" w:eastAsia="Times New Roman" w:hAnsi="Times New Roman" w:cs="Times New Roman"/>
                <w:lang w:val="en-US"/>
              </w:rPr>
              <w:t xml:space="preserve"> за спровођење поступка јавног надметања за давање у закуп пољопривредног замљишта</w:t>
            </w:r>
            <w:r w:rsidR="00611985" w:rsidRPr="00480B8C">
              <w:rPr>
                <w:rFonts w:ascii="Times New Roman" w:hAnsi="Times New Roman" w:cs="Times New Roman"/>
                <w:color w:val="222222"/>
                <w:sz w:val="24"/>
                <w:szCs w:val="24"/>
                <w:shd w:val="clear" w:color="auto" w:fill="FFFFFF"/>
                <w:lang w:val="sr-Cyrl-RS"/>
              </w:rPr>
              <w:t xml:space="preserve"> за 2023.годину</w:t>
            </w:r>
          </w:p>
        </w:tc>
        <w:tc>
          <w:tcPr>
            <w:tcW w:w="850" w:type="dxa"/>
            <w:tcBorders>
              <w:top w:val="single" w:sz="4" w:space="0" w:color="auto"/>
              <w:left w:val="single" w:sz="4" w:space="0" w:color="auto"/>
              <w:bottom w:val="single" w:sz="4" w:space="0" w:color="auto"/>
              <w:right w:val="single" w:sz="4" w:space="0" w:color="auto"/>
            </w:tcBorders>
            <w:vAlign w:val="center"/>
          </w:tcPr>
          <w:p w:rsidR="00480B8C" w:rsidRPr="00CA21BE" w:rsidRDefault="00C35CA1" w:rsidP="00611985">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533.</w:t>
            </w:r>
          </w:p>
        </w:tc>
      </w:tr>
      <w:tr w:rsidR="00611985" w:rsidRPr="00CA21BE" w:rsidTr="00611985">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611985" w:rsidRPr="00CA21BE" w:rsidRDefault="004679EB" w:rsidP="00611985">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78.</w:t>
            </w:r>
          </w:p>
        </w:tc>
        <w:tc>
          <w:tcPr>
            <w:tcW w:w="8364" w:type="dxa"/>
            <w:tcBorders>
              <w:top w:val="single" w:sz="4" w:space="0" w:color="auto"/>
              <w:left w:val="single" w:sz="4" w:space="0" w:color="auto"/>
              <w:bottom w:val="single" w:sz="4" w:space="0" w:color="auto"/>
              <w:right w:val="single" w:sz="4" w:space="0" w:color="auto"/>
            </w:tcBorders>
            <w:vAlign w:val="center"/>
          </w:tcPr>
          <w:p w:rsidR="00611985" w:rsidRPr="00CA21BE" w:rsidRDefault="00611985" w:rsidP="00611985">
            <w:pPr>
              <w:widowControl w:val="0"/>
              <w:spacing w:after="0" w:line="240" w:lineRule="auto"/>
              <w:jc w:val="both"/>
              <w:rPr>
                <w:rFonts w:ascii="Times New Roman" w:eastAsia="Times New Roman" w:hAnsi="Times New Roman" w:cs="Times New Roman"/>
                <w:b/>
                <w:bCs/>
                <w:iCs/>
                <w:spacing w:val="5"/>
                <w:lang w:val="sr-Cyrl-RS"/>
              </w:rPr>
            </w:pPr>
            <w:r w:rsidRPr="00CA21BE">
              <w:rPr>
                <w:rFonts w:ascii="Times New Roman" w:eastAsia="Times New Roman" w:hAnsi="Times New Roman" w:cs="Times New Roman"/>
                <w:b/>
                <w:bCs/>
                <w:iCs/>
                <w:spacing w:val="5"/>
                <w:lang w:val="sr-Cyrl-RS"/>
              </w:rPr>
              <w:t xml:space="preserve">Решење </w:t>
            </w:r>
            <w:r w:rsidRPr="00CA21BE">
              <w:rPr>
                <w:rFonts w:ascii="Times New Roman" w:eastAsia="Times New Roman" w:hAnsi="Times New Roman" w:cs="Times New Roman"/>
                <w:bCs/>
                <w:iCs/>
                <w:spacing w:val="5"/>
                <w:lang w:val="sr-Cyrl-RS"/>
              </w:rPr>
              <w:t xml:space="preserve">о образовању </w:t>
            </w:r>
            <w:r w:rsidRPr="003475A1">
              <w:rPr>
                <w:rFonts w:ascii="Times New Roman" w:eastAsia="Times New Roman" w:hAnsi="Times New Roman" w:cs="Times New Roman"/>
                <w:sz w:val="24"/>
                <w:szCs w:val="24"/>
                <w:lang w:val="en-US"/>
              </w:rPr>
              <w:t>Комисиј</w:t>
            </w:r>
            <w:r>
              <w:rPr>
                <w:rFonts w:ascii="Times New Roman" w:eastAsia="Times New Roman" w:hAnsi="Times New Roman" w:cs="Times New Roman"/>
                <w:sz w:val="24"/>
                <w:szCs w:val="24"/>
                <w:lang w:val="sr-Cyrl-RS"/>
              </w:rPr>
              <w:t>е</w:t>
            </w:r>
            <w:r w:rsidRPr="003475A1">
              <w:rPr>
                <w:rFonts w:ascii="Times New Roman" w:eastAsia="Times New Roman" w:hAnsi="Times New Roman" w:cs="Times New Roman"/>
                <w:sz w:val="24"/>
                <w:szCs w:val="24"/>
                <w:lang w:val="en-US"/>
              </w:rPr>
              <w:t xml:space="preserve"> за решавања захтева грађана за накнаду штете коју проузрокују напуштене животиње</w:t>
            </w:r>
          </w:p>
        </w:tc>
        <w:tc>
          <w:tcPr>
            <w:tcW w:w="850" w:type="dxa"/>
            <w:tcBorders>
              <w:top w:val="single" w:sz="4" w:space="0" w:color="auto"/>
              <w:left w:val="single" w:sz="4" w:space="0" w:color="auto"/>
              <w:bottom w:val="single" w:sz="4" w:space="0" w:color="auto"/>
              <w:right w:val="single" w:sz="4" w:space="0" w:color="auto"/>
            </w:tcBorders>
            <w:vAlign w:val="center"/>
          </w:tcPr>
          <w:p w:rsidR="00611985" w:rsidRPr="00CA21BE" w:rsidRDefault="00C35CA1" w:rsidP="00611985">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535.</w:t>
            </w:r>
          </w:p>
        </w:tc>
      </w:tr>
      <w:tr w:rsidR="00611985" w:rsidRPr="00CA21BE" w:rsidTr="00611985">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611985" w:rsidRPr="00CA21BE" w:rsidRDefault="004679EB" w:rsidP="00611985">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79.</w:t>
            </w:r>
          </w:p>
        </w:tc>
        <w:tc>
          <w:tcPr>
            <w:tcW w:w="8364" w:type="dxa"/>
            <w:tcBorders>
              <w:top w:val="single" w:sz="4" w:space="0" w:color="auto"/>
              <w:left w:val="single" w:sz="4" w:space="0" w:color="auto"/>
              <w:bottom w:val="single" w:sz="4" w:space="0" w:color="auto"/>
              <w:right w:val="single" w:sz="4" w:space="0" w:color="auto"/>
            </w:tcBorders>
            <w:vAlign w:val="center"/>
          </w:tcPr>
          <w:p w:rsidR="00611985" w:rsidRPr="00CA21BE" w:rsidRDefault="00611985" w:rsidP="00611985">
            <w:pPr>
              <w:widowControl w:val="0"/>
              <w:spacing w:after="0" w:line="240" w:lineRule="auto"/>
              <w:jc w:val="both"/>
              <w:rPr>
                <w:rFonts w:ascii="Times New Roman" w:eastAsia="Times New Roman" w:hAnsi="Times New Roman" w:cs="Times New Roman"/>
                <w:b/>
                <w:bCs/>
                <w:iCs/>
                <w:spacing w:val="5"/>
                <w:lang w:val="sr-Cyrl-RS"/>
              </w:rPr>
            </w:pPr>
            <w:r>
              <w:rPr>
                <w:rFonts w:ascii="Times New Roman" w:eastAsia="Times New Roman" w:hAnsi="Times New Roman" w:cs="Times New Roman"/>
                <w:b/>
                <w:bCs/>
                <w:iCs/>
                <w:spacing w:val="5"/>
                <w:lang w:val="sr-Cyrl-RS"/>
              </w:rPr>
              <w:t xml:space="preserve">Одлука </w:t>
            </w:r>
            <w:r w:rsidRPr="00094D3A">
              <w:rPr>
                <w:rFonts w:ascii="Times New Roman" w:eastAsia="Times New Roman" w:hAnsi="Times New Roman" w:cs="Times New Roman"/>
                <w:bCs/>
                <w:iCs/>
                <w:spacing w:val="5"/>
                <w:lang w:val="sr-Cyrl-RS"/>
              </w:rPr>
              <w:t>о измени Локалног акционог плана запошљавања општине Оџаци за 2023. годину</w:t>
            </w:r>
          </w:p>
        </w:tc>
        <w:tc>
          <w:tcPr>
            <w:tcW w:w="850" w:type="dxa"/>
            <w:tcBorders>
              <w:top w:val="single" w:sz="4" w:space="0" w:color="auto"/>
              <w:left w:val="single" w:sz="4" w:space="0" w:color="auto"/>
              <w:bottom w:val="single" w:sz="4" w:space="0" w:color="auto"/>
              <w:right w:val="single" w:sz="4" w:space="0" w:color="auto"/>
            </w:tcBorders>
            <w:vAlign w:val="center"/>
          </w:tcPr>
          <w:p w:rsidR="00611985" w:rsidRPr="00CA21BE" w:rsidRDefault="00C35CA1" w:rsidP="00611985">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536.</w:t>
            </w:r>
          </w:p>
        </w:tc>
      </w:tr>
    </w:tbl>
    <w:p w:rsidR="000B65C9" w:rsidRPr="00152818" w:rsidRDefault="000B65C9" w:rsidP="00152818">
      <w:pPr>
        <w:widowControl w:val="0"/>
        <w:spacing w:after="0" w:line="274" w:lineRule="exact"/>
        <w:ind w:firstLine="780"/>
        <w:jc w:val="both"/>
        <w:rPr>
          <w:rFonts w:ascii="Times New Roman" w:eastAsia="Times New Roman" w:hAnsi="Times New Roman" w:cs="Times New Roman"/>
          <w:b/>
          <w:sz w:val="24"/>
          <w:szCs w:val="24"/>
          <w:lang w:val="sr-Cyrl-RS" w:eastAsia="sr-Latn-RS"/>
        </w:rPr>
      </w:pPr>
    </w:p>
    <w:p w:rsidR="0046007E" w:rsidRPr="0046007E" w:rsidRDefault="0046007E" w:rsidP="0046007E">
      <w:pPr>
        <w:spacing w:after="0" w:line="240" w:lineRule="auto"/>
        <w:ind w:right="-215"/>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 xml:space="preserve">Акта </w:t>
      </w:r>
      <w:r>
        <w:rPr>
          <w:rFonts w:ascii="Times New Roman" w:eastAsia="Times New Roman" w:hAnsi="Times New Roman" w:cs="Times New Roman"/>
          <w:b/>
          <w:lang w:val="sr-Cyrl-CS"/>
        </w:rPr>
        <w:t>Општинске управе</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850"/>
      </w:tblGrid>
      <w:tr w:rsidR="0046007E" w:rsidRPr="0046007E" w:rsidTr="00DE5FA7">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46007E" w:rsidRPr="0046007E" w:rsidRDefault="0046007E" w:rsidP="00DE5FA7">
            <w:pPr>
              <w:spacing w:after="0" w:line="240" w:lineRule="auto"/>
              <w:ind w:left="-306" w:right="-138" w:firstLine="128"/>
              <w:jc w:val="center"/>
              <w:rPr>
                <w:rFonts w:ascii="Times New Roman" w:eastAsia="Times New Roman" w:hAnsi="Times New Roman" w:cs="Times New Roman"/>
                <w:lang w:val="sr-Cyrl-RS"/>
              </w:rPr>
            </w:pPr>
            <w:r w:rsidRPr="0046007E">
              <w:rPr>
                <w:rFonts w:ascii="Times New Roman" w:eastAsia="Times New Roman" w:hAnsi="Times New Roman" w:cs="Times New Roman"/>
                <w:lang w:val="sr-Cyrl-CS"/>
              </w:rPr>
              <w:t>Р</w:t>
            </w:r>
            <w:r w:rsidRPr="0046007E">
              <w:rPr>
                <w:rFonts w:ascii="Times New Roman" w:eastAsia="Times New Roman" w:hAnsi="Times New Roman" w:cs="Times New Roman"/>
                <w:lang w:val="sr-Latn-CS"/>
              </w:rPr>
              <w:t>e</w:t>
            </w:r>
            <w:r w:rsidRPr="0046007E">
              <w:rPr>
                <w:rFonts w:ascii="Times New Roman" w:eastAsia="Times New Roman" w:hAnsi="Times New Roman" w:cs="Times New Roman"/>
                <w:lang w:val="sr-Cyrl-CS"/>
              </w:rPr>
              <w:t>д</w:t>
            </w:r>
            <w:r w:rsidRPr="0046007E">
              <w:rPr>
                <w:rFonts w:ascii="Times New Roman" w:eastAsia="Times New Roman" w:hAnsi="Times New Roman" w:cs="Times New Roman"/>
                <w:lang w:val="sr-Cyrl-RS"/>
              </w:rPr>
              <w:t>ни</w:t>
            </w:r>
          </w:p>
          <w:p w:rsidR="0046007E" w:rsidRPr="0046007E" w:rsidRDefault="0046007E" w:rsidP="00DE5FA7">
            <w:pPr>
              <w:spacing w:after="0" w:line="240" w:lineRule="auto"/>
              <w:ind w:left="-306" w:right="-213"/>
              <w:jc w:val="center"/>
              <w:rPr>
                <w:rFonts w:ascii="Times New Roman" w:eastAsia="Times New Roman" w:hAnsi="Times New Roman" w:cs="Times New Roman"/>
                <w:b/>
                <w:lang w:val="sr-Cyrl-RS"/>
              </w:rPr>
            </w:pPr>
            <w:r w:rsidRPr="0046007E">
              <w:rPr>
                <w:rFonts w:ascii="Times New Roman" w:eastAsia="Times New Roman" w:hAnsi="Times New Roman" w:cs="Times New Roman"/>
                <w:lang w:val="sr-Cyrl-CS"/>
              </w:rPr>
              <w:t>бр</w:t>
            </w:r>
            <w:r w:rsidRPr="0046007E">
              <w:rPr>
                <w:rFonts w:ascii="Times New Roman" w:eastAsia="Times New Roman" w:hAnsi="Times New Roman" w:cs="Times New Roman"/>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46007E" w:rsidRPr="0046007E" w:rsidRDefault="0046007E" w:rsidP="00DE5FA7">
            <w:pPr>
              <w:spacing w:after="0" w:line="240" w:lineRule="auto"/>
              <w:ind w:left="385" w:right="-213"/>
              <w:jc w:val="center"/>
              <w:rPr>
                <w:rFonts w:ascii="Times New Roman" w:eastAsia="Times New Roman" w:hAnsi="Times New Roman" w:cs="Times New Roman"/>
                <w:b/>
                <w:lang w:val="sr-Cyrl-CS"/>
              </w:rPr>
            </w:pPr>
            <w:r w:rsidRPr="0046007E">
              <w:rPr>
                <w:rFonts w:ascii="Times New Roman" w:eastAsia="Times New Roman" w:hAnsi="Times New Roman" w:cs="Times New Roman"/>
                <w:b/>
                <w:lang w:val="sr-Cyrl-CS"/>
              </w:rPr>
              <w:t>Назив акта</w:t>
            </w:r>
          </w:p>
        </w:tc>
        <w:tc>
          <w:tcPr>
            <w:tcW w:w="850" w:type="dxa"/>
            <w:tcBorders>
              <w:top w:val="single" w:sz="4" w:space="0" w:color="auto"/>
              <w:left w:val="single" w:sz="4" w:space="0" w:color="auto"/>
              <w:bottom w:val="single" w:sz="4" w:space="0" w:color="auto"/>
              <w:right w:val="single" w:sz="4" w:space="0" w:color="auto"/>
            </w:tcBorders>
            <w:vAlign w:val="center"/>
          </w:tcPr>
          <w:p w:rsidR="0046007E" w:rsidRPr="0046007E" w:rsidRDefault="0046007E" w:rsidP="00DE5FA7">
            <w:pPr>
              <w:spacing w:after="0" w:line="240" w:lineRule="auto"/>
              <w:ind w:left="-108" w:right="-108"/>
              <w:jc w:val="center"/>
              <w:rPr>
                <w:rFonts w:ascii="Times New Roman" w:eastAsia="Times New Roman" w:hAnsi="Times New Roman" w:cs="Times New Roman"/>
                <w:b/>
                <w:lang w:val="sr-Latn-CS"/>
              </w:rPr>
            </w:pPr>
            <w:r w:rsidRPr="0046007E">
              <w:rPr>
                <w:rFonts w:ascii="Times New Roman" w:eastAsia="Times New Roman" w:hAnsi="Times New Roman" w:cs="Times New Roman"/>
                <w:lang w:val="sr-Cyrl-CS"/>
              </w:rPr>
              <w:t>Стр</w:t>
            </w:r>
            <w:r w:rsidRPr="0046007E">
              <w:rPr>
                <w:rFonts w:ascii="Times New Roman" w:eastAsia="Times New Roman" w:hAnsi="Times New Roman" w:cs="Times New Roman"/>
                <w:lang w:val="sr-Latn-CS"/>
              </w:rPr>
              <w:t>ана</w:t>
            </w:r>
          </w:p>
        </w:tc>
      </w:tr>
      <w:tr w:rsidR="0046007E" w:rsidRPr="0046007E" w:rsidTr="00DE5FA7">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46007E" w:rsidRPr="0046007E" w:rsidRDefault="004679EB" w:rsidP="00DE5FA7">
            <w:pPr>
              <w:spacing w:after="0" w:line="240" w:lineRule="auto"/>
              <w:ind w:left="-108" w:right="-213"/>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80</w:t>
            </w:r>
            <w:r w:rsidR="0046007E" w:rsidRPr="0046007E">
              <w:rPr>
                <w:rFonts w:ascii="Times New Roman" w:eastAsia="Times New Roman" w:hAnsi="Times New Roman" w:cs="Times New Roman"/>
                <w:b/>
                <w:lang w:val="sr-Cyrl-RS"/>
              </w:rPr>
              <w:t>.</w:t>
            </w:r>
          </w:p>
        </w:tc>
        <w:tc>
          <w:tcPr>
            <w:tcW w:w="8364" w:type="dxa"/>
            <w:tcBorders>
              <w:top w:val="single" w:sz="4" w:space="0" w:color="auto"/>
              <w:left w:val="single" w:sz="4" w:space="0" w:color="auto"/>
              <w:bottom w:val="single" w:sz="4" w:space="0" w:color="auto"/>
              <w:right w:val="single" w:sz="4" w:space="0" w:color="auto"/>
            </w:tcBorders>
            <w:vAlign w:val="center"/>
          </w:tcPr>
          <w:p w:rsidR="0046007E" w:rsidRPr="0046007E" w:rsidRDefault="0046007E" w:rsidP="00DE5FA7">
            <w:pPr>
              <w:widowControl w:val="0"/>
              <w:spacing w:after="0" w:line="240" w:lineRule="auto"/>
              <w:jc w:val="both"/>
              <w:rPr>
                <w:rFonts w:ascii="Times New Roman" w:eastAsia="Times New Roman" w:hAnsi="Times New Roman" w:cs="Times New Roman"/>
                <w:b/>
                <w:bCs/>
                <w:iCs/>
                <w:spacing w:val="5"/>
                <w:lang w:val="sr-Cyrl-RS"/>
              </w:rPr>
            </w:pPr>
            <w:r w:rsidRPr="00CA21BE">
              <w:rPr>
                <w:rFonts w:ascii="Times New Roman" w:eastAsia="Times New Roman" w:hAnsi="Times New Roman" w:cs="Times New Roman"/>
                <w:b/>
                <w:bCs/>
                <w:iCs/>
                <w:spacing w:val="5"/>
                <w:lang w:val="sr-Cyrl-RS"/>
              </w:rPr>
              <w:t xml:space="preserve">Решење </w:t>
            </w:r>
            <w:r w:rsidRPr="00CA21BE">
              <w:rPr>
                <w:rFonts w:ascii="Times New Roman" w:eastAsia="Times New Roman" w:hAnsi="Times New Roman" w:cs="Times New Roman"/>
                <w:bCs/>
                <w:iCs/>
                <w:spacing w:val="5"/>
                <w:lang w:val="sr-Cyrl-RS"/>
              </w:rPr>
              <w:t xml:space="preserve">о образовању Комисије за </w:t>
            </w:r>
            <w:r>
              <w:rPr>
                <w:rFonts w:ascii="Times New Roman" w:eastAsia="Times New Roman" w:hAnsi="Times New Roman" w:cs="Times New Roman"/>
                <w:bCs/>
                <w:iCs/>
                <w:spacing w:val="5"/>
                <w:lang w:val="sr-Cyrl-RS"/>
              </w:rPr>
              <w:t>увођење у посед закупаца пољоприредног земљишта у државној својини</w:t>
            </w:r>
          </w:p>
        </w:tc>
        <w:tc>
          <w:tcPr>
            <w:tcW w:w="850" w:type="dxa"/>
            <w:tcBorders>
              <w:top w:val="single" w:sz="4" w:space="0" w:color="auto"/>
              <w:left w:val="single" w:sz="4" w:space="0" w:color="auto"/>
              <w:bottom w:val="single" w:sz="4" w:space="0" w:color="auto"/>
              <w:right w:val="single" w:sz="4" w:space="0" w:color="auto"/>
            </w:tcBorders>
            <w:vAlign w:val="center"/>
          </w:tcPr>
          <w:p w:rsidR="0046007E" w:rsidRPr="0046007E" w:rsidRDefault="00C35CA1" w:rsidP="00DE5FA7">
            <w:pPr>
              <w:spacing w:after="0" w:line="240" w:lineRule="auto"/>
              <w:ind w:left="-34" w:right="-213"/>
              <w:jc w:val="center"/>
              <w:rPr>
                <w:rFonts w:ascii="Times New Roman" w:eastAsia="Times New Roman" w:hAnsi="Times New Roman" w:cs="Times New Roman"/>
                <w:lang w:val="sr-Cyrl-RS"/>
              </w:rPr>
            </w:pPr>
            <w:r>
              <w:rPr>
                <w:rFonts w:ascii="Times New Roman" w:eastAsia="Times New Roman" w:hAnsi="Times New Roman" w:cs="Times New Roman"/>
                <w:lang w:val="sr-Cyrl-RS"/>
              </w:rPr>
              <w:t>538</w:t>
            </w:r>
            <w:bookmarkStart w:id="1" w:name="_GoBack"/>
            <w:bookmarkEnd w:id="1"/>
            <w:r w:rsidR="0046007E" w:rsidRPr="0046007E">
              <w:rPr>
                <w:rFonts w:ascii="Times New Roman" w:eastAsia="Times New Roman" w:hAnsi="Times New Roman" w:cs="Times New Roman"/>
                <w:lang w:val="sr-Cyrl-RS"/>
              </w:rPr>
              <w:t>.</w:t>
            </w:r>
          </w:p>
        </w:tc>
      </w:tr>
    </w:tbl>
    <w:p w:rsidR="0046007E" w:rsidRDefault="0046007E" w:rsidP="00AF1D35">
      <w:pPr>
        <w:ind w:firstLine="708"/>
        <w:jc w:val="both"/>
        <w:rPr>
          <w:rFonts w:ascii="Times New Roman" w:hAnsi="Times New Roman" w:cs="Times New Roman"/>
          <w:b/>
          <w:sz w:val="24"/>
          <w:szCs w:val="24"/>
          <w:lang w:val="sr-Cyrl-RS"/>
        </w:rPr>
      </w:pPr>
    </w:p>
    <w:p w:rsidR="0046007E" w:rsidRDefault="0046007E" w:rsidP="00AF1D35">
      <w:pPr>
        <w:ind w:firstLine="708"/>
        <w:jc w:val="both"/>
        <w:rPr>
          <w:rFonts w:ascii="Times New Roman" w:hAnsi="Times New Roman" w:cs="Times New Roman"/>
          <w:b/>
          <w:sz w:val="24"/>
          <w:szCs w:val="24"/>
          <w:lang w:val="sr-Cyrl-RS"/>
        </w:rPr>
      </w:pPr>
    </w:p>
    <w:p w:rsidR="00AF1D35" w:rsidRPr="00AF1D35" w:rsidRDefault="006600F7" w:rsidP="00AF1D35">
      <w:pPr>
        <w:ind w:firstLine="708"/>
        <w:jc w:val="both"/>
        <w:rPr>
          <w:rFonts w:ascii="Times New Roman" w:hAnsi="Times New Roman" w:cs="Times New Roman"/>
          <w:sz w:val="24"/>
          <w:szCs w:val="24"/>
        </w:rPr>
      </w:pPr>
      <w:r>
        <w:rPr>
          <w:rFonts w:ascii="Times New Roman" w:hAnsi="Times New Roman" w:cs="Times New Roman"/>
          <w:b/>
          <w:sz w:val="24"/>
          <w:szCs w:val="24"/>
          <w:lang w:val="sr-Cyrl-RS"/>
        </w:rPr>
        <w:lastRenderedPageBreak/>
        <w:t>69</w:t>
      </w:r>
      <w:r w:rsidR="0013284D" w:rsidRPr="0013284D">
        <w:rPr>
          <w:rFonts w:ascii="Times New Roman" w:hAnsi="Times New Roman" w:cs="Times New Roman"/>
          <w:b/>
          <w:sz w:val="24"/>
          <w:szCs w:val="24"/>
          <w:lang w:val="sr-Cyrl-RS"/>
        </w:rPr>
        <w:t>.</w:t>
      </w:r>
      <w:r w:rsidR="0013284D">
        <w:rPr>
          <w:rFonts w:ascii="Times New Roman" w:hAnsi="Times New Roman" w:cs="Times New Roman"/>
          <w:sz w:val="24"/>
          <w:szCs w:val="24"/>
          <w:lang w:val="sr-Cyrl-RS"/>
        </w:rPr>
        <w:t xml:space="preserve"> </w:t>
      </w:r>
      <w:r w:rsidR="00AF1D35" w:rsidRPr="00AF1D35">
        <w:rPr>
          <w:rFonts w:ascii="Times New Roman" w:hAnsi="Times New Roman" w:cs="Times New Roman"/>
          <w:sz w:val="24"/>
          <w:szCs w:val="24"/>
        </w:rPr>
        <w:t>На основу члана 60. Закон о пољоприведном земљишту („Сл. гласник Републике Србије“ број: 62/06, 65/08-др.закон, 41/09, 112/15, 80/17</w:t>
      </w:r>
      <w:r w:rsidR="00AF1D35" w:rsidRPr="00AF1D35">
        <w:rPr>
          <w:rFonts w:ascii="Times New Roman" w:hAnsi="Times New Roman" w:cs="Times New Roman"/>
          <w:sz w:val="24"/>
          <w:szCs w:val="24"/>
          <w:lang w:val="sr-Cyrl-RS"/>
        </w:rPr>
        <w:t xml:space="preserve"> И 95/18-др.закон</w:t>
      </w:r>
      <w:r w:rsidR="00AF1D35" w:rsidRPr="00AF1D35">
        <w:rPr>
          <w:rFonts w:ascii="Times New Roman" w:hAnsi="Times New Roman" w:cs="Times New Roman"/>
          <w:sz w:val="24"/>
          <w:szCs w:val="24"/>
        </w:rPr>
        <w:t>) и члана 40. став 1. тачка 28. Статута општине Оџаци („Сл. лист општине Оџаци“ број: 2/1</w:t>
      </w:r>
      <w:r w:rsidR="00AF1D35" w:rsidRPr="00AF1D35">
        <w:rPr>
          <w:rFonts w:ascii="Times New Roman" w:hAnsi="Times New Roman" w:cs="Times New Roman"/>
          <w:sz w:val="24"/>
          <w:szCs w:val="24"/>
          <w:lang w:val="sr-Cyrl-RS"/>
        </w:rPr>
        <w:t>9</w:t>
      </w:r>
      <w:r w:rsidR="00AF1D35" w:rsidRPr="00AF1D35">
        <w:rPr>
          <w:rFonts w:ascii="Times New Roman" w:hAnsi="Times New Roman" w:cs="Times New Roman"/>
          <w:sz w:val="24"/>
          <w:szCs w:val="24"/>
        </w:rPr>
        <w:t xml:space="preserve">), а уз сагласност Министарства пољопривреде, шумарства и водопривреде број: </w:t>
      </w:r>
      <w:r w:rsidR="00AF1D35" w:rsidRPr="00AF1D35">
        <w:rPr>
          <w:rFonts w:ascii="Times New Roman" w:hAnsi="Times New Roman" w:cs="Times New Roman"/>
          <w:sz w:val="24"/>
          <w:szCs w:val="24"/>
          <w:lang w:val="sr-Cyrl-RS"/>
        </w:rPr>
        <w:t xml:space="preserve">320-11-10043/2023-14 </w:t>
      </w:r>
      <w:r w:rsidR="00AF1D35" w:rsidRPr="00AF1D35">
        <w:rPr>
          <w:rFonts w:ascii="Times New Roman" w:hAnsi="Times New Roman" w:cs="Times New Roman"/>
          <w:sz w:val="24"/>
          <w:szCs w:val="24"/>
        </w:rPr>
        <w:t xml:space="preserve">од </w:t>
      </w:r>
      <w:r w:rsidR="00AF1D35" w:rsidRPr="00AF1D35">
        <w:rPr>
          <w:rFonts w:ascii="Times New Roman" w:hAnsi="Times New Roman" w:cs="Times New Roman"/>
          <w:sz w:val="24"/>
          <w:szCs w:val="24"/>
          <w:lang w:val="sr-Cyrl-RS"/>
        </w:rPr>
        <w:t>06. 07. 2023</w:t>
      </w:r>
      <w:r w:rsidR="00AF1D35" w:rsidRPr="00AF1D35">
        <w:rPr>
          <w:rFonts w:ascii="Times New Roman" w:hAnsi="Times New Roman" w:cs="Times New Roman"/>
          <w:sz w:val="24"/>
          <w:szCs w:val="24"/>
        </w:rPr>
        <w:t xml:space="preserve">. године, Скупштине општине Оџаци на </w:t>
      </w:r>
      <w:r w:rsidR="00AF1D35" w:rsidRPr="00AF1D35">
        <w:rPr>
          <w:rFonts w:ascii="Times New Roman" w:hAnsi="Times New Roman" w:cs="Times New Roman"/>
          <w:sz w:val="24"/>
          <w:szCs w:val="24"/>
          <w:lang w:val="sr-Cyrl-RS"/>
        </w:rPr>
        <w:t>35.</w:t>
      </w:r>
      <w:r w:rsidR="00AF1D35" w:rsidRPr="00AF1D35">
        <w:rPr>
          <w:rFonts w:ascii="Times New Roman" w:hAnsi="Times New Roman" w:cs="Times New Roman"/>
          <w:sz w:val="24"/>
          <w:szCs w:val="24"/>
        </w:rPr>
        <w:t xml:space="preserve"> седници, одржаној дана </w:t>
      </w:r>
      <w:r w:rsidR="00AF1D35" w:rsidRPr="00AF1D35">
        <w:rPr>
          <w:rFonts w:ascii="Times New Roman" w:hAnsi="Times New Roman" w:cs="Times New Roman"/>
          <w:sz w:val="24"/>
          <w:szCs w:val="24"/>
          <w:lang w:val="sr-Cyrl-RS"/>
        </w:rPr>
        <w:t>21.07.</w:t>
      </w:r>
      <w:r w:rsidR="00AF1D35" w:rsidRPr="00AF1D35">
        <w:rPr>
          <w:rFonts w:ascii="Times New Roman" w:hAnsi="Times New Roman" w:cs="Times New Roman"/>
          <w:sz w:val="24"/>
          <w:szCs w:val="24"/>
        </w:rPr>
        <w:t>20</w:t>
      </w:r>
      <w:r w:rsidR="00AF1D35" w:rsidRPr="00AF1D35">
        <w:rPr>
          <w:rFonts w:ascii="Times New Roman" w:hAnsi="Times New Roman" w:cs="Times New Roman"/>
          <w:sz w:val="24"/>
          <w:szCs w:val="24"/>
          <w:lang w:val="sr-Cyrl-RS"/>
        </w:rPr>
        <w:t>23</w:t>
      </w:r>
      <w:r w:rsidR="00AF1D35" w:rsidRPr="00AF1D35">
        <w:rPr>
          <w:rFonts w:ascii="Times New Roman" w:hAnsi="Times New Roman" w:cs="Times New Roman"/>
          <w:sz w:val="24"/>
          <w:szCs w:val="24"/>
        </w:rPr>
        <w:t>. године, донела је:</w:t>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r w:rsidR="00AF1D35" w:rsidRPr="00AF1D35">
        <w:rPr>
          <w:rFonts w:ascii="Times New Roman" w:hAnsi="Times New Roman" w:cs="Times New Roman"/>
          <w:sz w:val="24"/>
          <w:szCs w:val="24"/>
        </w:rPr>
        <w:tab/>
      </w:r>
    </w:p>
    <w:p w:rsidR="00AF1D35" w:rsidRPr="00AF1D35" w:rsidRDefault="00AF1D35" w:rsidP="00AF1D35">
      <w:pPr>
        <w:jc w:val="center"/>
        <w:rPr>
          <w:rFonts w:ascii="Times New Roman" w:hAnsi="Times New Roman" w:cs="Times New Roman"/>
          <w:b/>
          <w:sz w:val="24"/>
          <w:szCs w:val="24"/>
          <w:lang w:val="sr-Cyrl-RS"/>
        </w:rPr>
      </w:pPr>
      <w:r w:rsidRPr="00AF1D35">
        <w:rPr>
          <w:rFonts w:ascii="Times New Roman" w:hAnsi="Times New Roman" w:cs="Times New Roman"/>
          <w:b/>
          <w:sz w:val="24"/>
          <w:szCs w:val="24"/>
          <w:lang w:val="sr-Cyrl-RS"/>
        </w:rPr>
        <w:t>ОДЛУКУ</w:t>
      </w:r>
    </w:p>
    <w:p w:rsidR="00AF1D35" w:rsidRPr="00AF1D35" w:rsidRDefault="00AF1D35" w:rsidP="00AF1D35">
      <w:pPr>
        <w:jc w:val="center"/>
        <w:rPr>
          <w:rFonts w:ascii="Times New Roman" w:hAnsi="Times New Roman" w:cs="Times New Roman"/>
          <w:b/>
          <w:sz w:val="24"/>
          <w:szCs w:val="24"/>
          <w:lang w:val="sr-Cyrl-RS"/>
        </w:rPr>
      </w:pP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r w:rsidRPr="00AF1D35">
        <w:rPr>
          <w:rFonts w:ascii="Times New Roman" w:hAnsi="Times New Roman" w:cs="Times New Roman"/>
          <w:b/>
          <w:sz w:val="24"/>
          <w:szCs w:val="24"/>
          <w:lang w:val="sr-Cyrl-RS"/>
        </w:rPr>
        <w:tab/>
      </w:r>
    </w:p>
    <w:p w:rsidR="00AF1D35" w:rsidRPr="00AF1D35" w:rsidRDefault="00AF1D35" w:rsidP="00AF1D35">
      <w:pPr>
        <w:tabs>
          <w:tab w:val="center" w:pos="5103"/>
          <w:tab w:val="left" w:pos="6084"/>
        </w:tabs>
        <w:rPr>
          <w:rFonts w:ascii="Times New Roman" w:hAnsi="Times New Roman" w:cs="Times New Roman"/>
          <w:b/>
          <w:sz w:val="24"/>
          <w:szCs w:val="24"/>
          <w:lang w:val="sr-Cyrl-RS"/>
        </w:rPr>
      </w:pPr>
      <w:r w:rsidRPr="00AF1D35">
        <w:rPr>
          <w:rFonts w:ascii="Times New Roman" w:hAnsi="Times New Roman" w:cs="Times New Roman"/>
          <w:b/>
          <w:sz w:val="24"/>
          <w:szCs w:val="24"/>
          <w:lang w:val="sr-Cyrl-RS"/>
        </w:rPr>
        <w:tab/>
        <w:t>Члан 1.</w:t>
      </w:r>
      <w:r w:rsidRPr="00AF1D35">
        <w:rPr>
          <w:rFonts w:ascii="Times New Roman" w:hAnsi="Times New Roman" w:cs="Times New Roman"/>
          <w:b/>
          <w:sz w:val="24"/>
          <w:szCs w:val="24"/>
          <w:lang w:val="sr-Cyrl-RS"/>
        </w:rPr>
        <w:tab/>
      </w:r>
    </w:p>
    <w:p w:rsidR="00AF1D35" w:rsidRPr="00AF1D35" w:rsidRDefault="00AF1D35" w:rsidP="00AF1D35">
      <w:pPr>
        <w:jc w:val="both"/>
        <w:rPr>
          <w:rFonts w:ascii="Times New Roman" w:hAnsi="Times New Roman" w:cs="Times New Roman"/>
          <w:sz w:val="24"/>
          <w:szCs w:val="24"/>
          <w:lang w:val="sr-Cyrl-RS"/>
        </w:rPr>
      </w:pPr>
      <w:r w:rsidRPr="00AF1D35">
        <w:rPr>
          <w:rFonts w:ascii="Times New Roman" w:hAnsi="Times New Roman" w:cs="Times New Roman"/>
          <w:sz w:val="24"/>
          <w:szCs w:val="24"/>
          <w:lang w:val="sr-Cyrl-RS"/>
        </w:rPr>
        <w:tab/>
        <w:t>Доноси се Годишњи програм заштите, уређења и коришћења пољопривредног земљишта у државној својини на територији општине Оџаци за 2023. годину, број: 011-41/2023-</w:t>
      </w:r>
      <w:r w:rsidRPr="00AF1D35">
        <w:rPr>
          <w:rFonts w:ascii="Times New Roman" w:hAnsi="Times New Roman" w:cs="Times New Roman"/>
          <w:sz w:val="24"/>
          <w:szCs w:val="24"/>
        </w:rPr>
        <w:t>II</w:t>
      </w:r>
      <w:r w:rsidRPr="00AF1D35">
        <w:rPr>
          <w:rFonts w:ascii="Times New Roman" w:hAnsi="Times New Roman" w:cs="Times New Roman"/>
          <w:sz w:val="24"/>
          <w:szCs w:val="24"/>
          <w:lang w:val="sr-Cyrl-RS"/>
        </w:rPr>
        <w:t>.</w:t>
      </w:r>
    </w:p>
    <w:p w:rsidR="00AF1D35" w:rsidRPr="00AF1D35" w:rsidRDefault="00AF1D35" w:rsidP="00AF1D35">
      <w:pPr>
        <w:jc w:val="center"/>
        <w:rPr>
          <w:rFonts w:ascii="Times New Roman" w:hAnsi="Times New Roman" w:cs="Times New Roman"/>
          <w:b/>
          <w:sz w:val="24"/>
          <w:szCs w:val="24"/>
          <w:lang w:val="sr-Cyrl-RS"/>
        </w:rPr>
      </w:pPr>
    </w:p>
    <w:p w:rsidR="00AF1D35" w:rsidRPr="00AF1D35" w:rsidRDefault="00AF1D35" w:rsidP="00AF1D35">
      <w:pPr>
        <w:jc w:val="center"/>
        <w:rPr>
          <w:rFonts w:ascii="Times New Roman" w:hAnsi="Times New Roman" w:cs="Times New Roman"/>
          <w:b/>
          <w:sz w:val="24"/>
          <w:szCs w:val="24"/>
          <w:lang w:val="sr-Cyrl-RS"/>
        </w:rPr>
      </w:pPr>
      <w:r w:rsidRPr="00AF1D35">
        <w:rPr>
          <w:rFonts w:ascii="Times New Roman" w:hAnsi="Times New Roman" w:cs="Times New Roman"/>
          <w:b/>
          <w:sz w:val="24"/>
          <w:szCs w:val="24"/>
          <w:lang w:val="sr-Cyrl-RS"/>
        </w:rPr>
        <w:t>Члан 2.</w:t>
      </w:r>
    </w:p>
    <w:p w:rsidR="00AF1D35" w:rsidRPr="00AF1D35" w:rsidRDefault="00AF1D35" w:rsidP="00AF1D35">
      <w:pPr>
        <w:jc w:val="both"/>
        <w:rPr>
          <w:rFonts w:ascii="Times New Roman" w:hAnsi="Times New Roman" w:cs="Times New Roman"/>
          <w:sz w:val="24"/>
          <w:szCs w:val="24"/>
          <w:lang w:val="sr-Cyrl-RS"/>
        </w:rPr>
      </w:pPr>
      <w:r w:rsidRPr="00AF1D35">
        <w:rPr>
          <w:rFonts w:ascii="Times New Roman" w:hAnsi="Times New Roman" w:cs="Times New Roman"/>
          <w:sz w:val="24"/>
          <w:szCs w:val="24"/>
          <w:lang w:val="sr-Cyrl-RS"/>
        </w:rPr>
        <w:tab/>
        <w:t>Ова Одлука ступа на снагу наредног дана од дана објављивања у „Службеном листу општине Оџаци“.</w:t>
      </w:r>
    </w:p>
    <w:p w:rsidR="00AF1D35" w:rsidRPr="00AF1D35" w:rsidRDefault="00AF1D35" w:rsidP="00AF1D35">
      <w:pPr>
        <w:spacing w:after="0" w:line="240" w:lineRule="auto"/>
        <w:jc w:val="center"/>
        <w:rPr>
          <w:rFonts w:ascii="Times New Roman" w:eastAsia="Times New Roman" w:hAnsi="Times New Roman" w:cs="Times New Roman"/>
          <w:b/>
          <w:sz w:val="24"/>
          <w:szCs w:val="24"/>
          <w:lang w:val="sr-Cyrl-RS"/>
        </w:rPr>
      </w:pPr>
    </w:p>
    <w:p w:rsidR="00AF1D35" w:rsidRPr="00AF1D35" w:rsidRDefault="00AF1D35" w:rsidP="00AF1D35">
      <w:pPr>
        <w:spacing w:after="0" w:line="240" w:lineRule="auto"/>
        <w:jc w:val="center"/>
        <w:rPr>
          <w:rFonts w:ascii="Times New Roman" w:eastAsia="Times New Roman" w:hAnsi="Times New Roman" w:cs="Times New Roman"/>
          <w:b/>
          <w:sz w:val="24"/>
          <w:szCs w:val="24"/>
          <w:lang w:val="sr-Cyrl-RS"/>
        </w:rPr>
      </w:pPr>
      <w:r w:rsidRPr="00AF1D35">
        <w:rPr>
          <w:rFonts w:ascii="Times New Roman" w:eastAsia="Times New Roman" w:hAnsi="Times New Roman" w:cs="Times New Roman"/>
          <w:b/>
          <w:sz w:val="24"/>
          <w:szCs w:val="24"/>
          <w:lang w:val="sr-Cyrl-RS"/>
        </w:rPr>
        <w:t>СКУПШТИНА ОПШТИНЕ ОЏАЦИ</w:t>
      </w:r>
    </w:p>
    <w:p w:rsidR="00AF1D35" w:rsidRPr="00AF1D35" w:rsidRDefault="00AF1D35" w:rsidP="00AF1D35">
      <w:pPr>
        <w:spacing w:after="0" w:line="240" w:lineRule="auto"/>
        <w:jc w:val="both"/>
        <w:rPr>
          <w:rFonts w:ascii="Times New Roman" w:eastAsia="Times New Roman" w:hAnsi="Times New Roman" w:cs="Times New Roman"/>
          <w:b/>
          <w:sz w:val="24"/>
          <w:szCs w:val="24"/>
          <w:lang w:val="sr-Cyrl-RS"/>
        </w:rPr>
      </w:pPr>
    </w:p>
    <w:p w:rsidR="00AF1D35" w:rsidRPr="00AF1D35" w:rsidRDefault="00AF1D35" w:rsidP="00AF1D35">
      <w:pPr>
        <w:spacing w:after="0" w:line="240" w:lineRule="auto"/>
        <w:jc w:val="both"/>
        <w:rPr>
          <w:rFonts w:ascii="Times New Roman" w:eastAsia="Times New Roman" w:hAnsi="Times New Roman" w:cs="Times New Roman"/>
          <w:sz w:val="24"/>
          <w:szCs w:val="24"/>
          <w:lang w:val="sr-Cyrl-RS"/>
        </w:rPr>
      </w:pPr>
      <w:r w:rsidRPr="00AF1D35">
        <w:rPr>
          <w:rFonts w:ascii="Times New Roman" w:eastAsia="Times New Roman" w:hAnsi="Times New Roman" w:cs="Times New Roman"/>
          <w:sz w:val="24"/>
          <w:szCs w:val="24"/>
          <w:lang w:val="sr-Cyrl-RS"/>
        </w:rPr>
        <w:t>Број: 011-</w:t>
      </w:r>
      <w:r w:rsidRPr="00AF1D35">
        <w:rPr>
          <w:rFonts w:ascii="Times New Roman" w:eastAsia="Times New Roman" w:hAnsi="Times New Roman" w:cs="Times New Roman"/>
          <w:sz w:val="24"/>
          <w:szCs w:val="24"/>
        </w:rPr>
        <w:t>41</w:t>
      </w:r>
      <w:r w:rsidRPr="00AF1D35">
        <w:rPr>
          <w:rFonts w:ascii="Times New Roman" w:eastAsia="Times New Roman" w:hAnsi="Times New Roman" w:cs="Times New Roman"/>
          <w:sz w:val="24"/>
          <w:szCs w:val="24"/>
          <w:lang w:val="sr-Cyrl-CS"/>
        </w:rPr>
        <w:t>-1</w:t>
      </w:r>
      <w:r w:rsidRPr="00AF1D35">
        <w:rPr>
          <w:rFonts w:ascii="Times New Roman" w:eastAsia="Times New Roman" w:hAnsi="Times New Roman" w:cs="Times New Roman"/>
          <w:sz w:val="24"/>
          <w:szCs w:val="24"/>
          <w:lang w:val="sr-Cyrl-RS"/>
        </w:rPr>
        <w:t>/2023-</w:t>
      </w:r>
      <w:r w:rsidRPr="00AF1D35">
        <w:rPr>
          <w:rFonts w:ascii="Times New Roman" w:eastAsia="Times New Roman" w:hAnsi="Times New Roman" w:cs="Times New Roman"/>
          <w:sz w:val="24"/>
          <w:szCs w:val="24"/>
          <w:lang w:val="sr-Cyrl-CS"/>
        </w:rPr>
        <w:t>II</w:t>
      </w:r>
      <w:r w:rsidRPr="00AF1D35">
        <w:rPr>
          <w:rFonts w:ascii="Times New Roman" w:eastAsia="Times New Roman" w:hAnsi="Times New Roman" w:cs="Times New Roman"/>
          <w:sz w:val="24"/>
          <w:szCs w:val="24"/>
          <w:lang w:val="sr-Cyrl-RS"/>
        </w:rPr>
        <w:t xml:space="preserve">                                                           </w:t>
      </w:r>
    </w:p>
    <w:p w:rsidR="00AF1D35" w:rsidRPr="00AF1D35" w:rsidRDefault="00AF1D35" w:rsidP="00AF1D35">
      <w:pPr>
        <w:spacing w:after="0" w:line="240" w:lineRule="auto"/>
        <w:jc w:val="both"/>
        <w:rPr>
          <w:rFonts w:ascii="Times New Roman" w:eastAsia="Times New Roman" w:hAnsi="Times New Roman" w:cs="Times New Roman"/>
          <w:sz w:val="24"/>
          <w:szCs w:val="24"/>
          <w:lang w:val="sr-Cyrl-RS"/>
        </w:rPr>
      </w:pPr>
      <w:r w:rsidRPr="00AF1D35">
        <w:rPr>
          <w:rFonts w:ascii="Times New Roman" w:eastAsia="Times New Roman" w:hAnsi="Times New Roman" w:cs="Times New Roman"/>
          <w:sz w:val="24"/>
          <w:szCs w:val="24"/>
          <w:lang w:val="sr-Cyrl-RS"/>
        </w:rPr>
        <w:t xml:space="preserve">Дана: </w:t>
      </w:r>
      <w:r w:rsidRPr="00AF1D35">
        <w:rPr>
          <w:rFonts w:ascii="Times New Roman" w:eastAsia="Times New Roman" w:hAnsi="Times New Roman" w:cs="Times New Roman"/>
          <w:sz w:val="24"/>
          <w:szCs w:val="24"/>
        </w:rPr>
        <w:t>21.07</w:t>
      </w:r>
      <w:r w:rsidRPr="00AF1D35">
        <w:rPr>
          <w:rFonts w:ascii="Times New Roman" w:eastAsia="Times New Roman" w:hAnsi="Times New Roman" w:cs="Times New Roman"/>
          <w:sz w:val="24"/>
          <w:szCs w:val="24"/>
          <w:lang w:val="sr-Cyrl-RS"/>
        </w:rPr>
        <w:t>.2023. године</w:t>
      </w:r>
      <w:r w:rsidRPr="00AF1D35">
        <w:rPr>
          <w:rFonts w:ascii="Times New Roman" w:eastAsia="Times New Roman" w:hAnsi="Times New Roman" w:cs="Times New Roman"/>
          <w:sz w:val="24"/>
          <w:szCs w:val="24"/>
          <w:lang w:val="sr-Cyrl-RS"/>
        </w:rPr>
        <w:tab/>
      </w:r>
      <w:r w:rsidRPr="00AF1D35">
        <w:rPr>
          <w:rFonts w:ascii="Times New Roman" w:eastAsia="Times New Roman" w:hAnsi="Times New Roman" w:cs="Times New Roman"/>
          <w:sz w:val="24"/>
          <w:szCs w:val="24"/>
          <w:lang w:val="sr-Cyrl-RS"/>
        </w:rPr>
        <w:tab/>
      </w:r>
      <w:r w:rsidRPr="00AF1D35">
        <w:rPr>
          <w:rFonts w:ascii="Times New Roman" w:eastAsia="Times New Roman" w:hAnsi="Times New Roman" w:cs="Times New Roman"/>
          <w:sz w:val="24"/>
          <w:szCs w:val="24"/>
          <w:lang w:val="sr-Cyrl-RS"/>
        </w:rPr>
        <w:tab/>
      </w:r>
      <w:r w:rsidRPr="00AF1D35">
        <w:rPr>
          <w:rFonts w:ascii="Times New Roman" w:eastAsia="Times New Roman" w:hAnsi="Times New Roman" w:cs="Times New Roman"/>
          <w:sz w:val="24"/>
          <w:szCs w:val="24"/>
          <w:lang w:val="sr-Cyrl-RS"/>
        </w:rPr>
        <w:tab/>
      </w:r>
      <w:r w:rsidRPr="00AF1D35">
        <w:rPr>
          <w:rFonts w:ascii="Times New Roman" w:eastAsia="Times New Roman" w:hAnsi="Times New Roman" w:cs="Times New Roman"/>
          <w:sz w:val="24"/>
          <w:szCs w:val="24"/>
          <w:lang w:val="sr-Cyrl-RS"/>
        </w:rPr>
        <w:tab/>
        <w:t xml:space="preserve">                </w:t>
      </w:r>
    </w:p>
    <w:p w:rsidR="00AF1D35" w:rsidRPr="00AF1D35" w:rsidRDefault="00AF1D35" w:rsidP="00AF1D35">
      <w:pPr>
        <w:spacing w:after="0" w:line="240" w:lineRule="auto"/>
        <w:jc w:val="both"/>
        <w:rPr>
          <w:rFonts w:ascii="Times New Roman" w:eastAsia="Times New Roman" w:hAnsi="Times New Roman" w:cs="Times New Roman"/>
          <w:sz w:val="24"/>
          <w:szCs w:val="24"/>
          <w:lang w:val="sr-Cyrl-RS"/>
        </w:rPr>
      </w:pPr>
      <w:r w:rsidRPr="00AF1D35">
        <w:rPr>
          <w:rFonts w:ascii="Times New Roman" w:eastAsia="Times New Roman" w:hAnsi="Times New Roman" w:cs="Times New Roman"/>
          <w:sz w:val="24"/>
          <w:szCs w:val="24"/>
          <w:lang w:val="sr-Cyrl-RS"/>
        </w:rPr>
        <w:t>ОЏАЦИ</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AF1D35">
        <w:rPr>
          <w:rFonts w:ascii="Times New Roman" w:eastAsia="Times New Roman" w:hAnsi="Times New Roman" w:cs="Times New Roman"/>
          <w:sz w:val="24"/>
          <w:szCs w:val="24"/>
          <w:lang w:val="sr-Cyrl-RS"/>
        </w:rPr>
        <w:t xml:space="preserve">заменик председника Скупштине, </w:t>
      </w:r>
    </w:p>
    <w:p w:rsidR="00DF7218" w:rsidRPr="00AF1D35" w:rsidRDefault="00AF1D35" w:rsidP="00AF1D35">
      <w:pPr>
        <w:ind w:firstLine="708"/>
        <w:jc w:val="both"/>
        <w:rPr>
          <w:rFonts w:ascii="Times New Roman" w:eastAsia="Times New Roman" w:hAnsi="Times New Roman" w:cs="Times New Roman"/>
          <w:sz w:val="24"/>
          <w:szCs w:val="24"/>
          <w:lang w:val="sr-Cyrl-RS"/>
        </w:rPr>
      </w:pPr>
      <w:r w:rsidRPr="00AF1D3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AF1D35">
        <w:rPr>
          <w:rFonts w:ascii="Times New Roman" w:hAnsi="Times New Roman" w:cs="Times New Roman"/>
          <w:sz w:val="24"/>
          <w:szCs w:val="24"/>
          <w:lang w:val="sr-Cyrl-RS"/>
        </w:rPr>
        <w:t>Александра Ћирић</w:t>
      </w:r>
      <w:r>
        <w:rPr>
          <w:rFonts w:ascii="Times New Roman" w:hAnsi="Times New Roman" w:cs="Times New Roman"/>
          <w:sz w:val="24"/>
          <w:szCs w:val="24"/>
          <w:lang w:val="sr-Cyrl-RS"/>
        </w:rPr>
        <w:t xml:space="preserve"> с.р.</w:t>
      </w:r>
    </w:p>
    <w:p w:rsidR="00DF7218" w:rsidRPr="00AF1D35" w:rsidRDefault="00DF7218" w:rsidP="000B65C9">
      <w:pPr>
        <w:spacing w:after="0" w:line="240" w:lineRule="auto"/>
        <w:jc w:val="both"/>
        <w:rPr>
          <w:rFonts w:ascii="Times New Roman" w:eastAsia="Times New Roman" w:hAnsi="Times New Roman" w:cs="Times New Roman"/>
          <w:sz w:val="24"/>
          <w:szCs w:val="24"/>
          <w:lang w:val="sr-Cyrl-RS"/>
        </w:rPr>
      </w:pPr>
    </w:p>
    <w:p w:rsidR="000B65C9" w:rsidRDefault="000B65C9" w:rsidP="000B65C9"/>
    <w:p w:rsidR="00A41AB7" w:rsidRPr="00A41AB7" w:rsidRDefault="00A41AB7" w:rsidP="00A41AB7">
      <w:pPr>
        <w:spacing w:after="0"/>
        <w:jc w:val="both"/>
        <w:rPr>
          <w:rFonts w:ascii="Times New Roman" w:eastAsia="Times New Roman" w:hAnsi="Times New Roman" w:cs="Times New Roman"/>
          <w:lang w:val="sr-Cyrl-CS"/>
        </w:rPr>
      </w:pPr>
      <w:r w:rsidRPr="00A41AB7">
        <w:rPr>
          <w:rFonts w:ascii="Times New Roman" w:eastAsia="Times New Roman" w:hAnsi="Times New Roman" w:cs="Times New Roman"/>
          <w:lang w:val="sr-Cyrl-CS"/>
        </w:rPr>
        <w:t>На основу члана 60. Закон о пољоприведном земљишту („Сл. гласник Републике Србије“ број: 62/06, 65/08-др.закон, 41/09, 112/15, 80/17</w:t>
      </w:r>
      <w:r w:rsidRPr="00A41AB7">
        <w:rPr>
          <w:rFonts w:ascii="Times New Roman" w:eastAsia="Times New Roman" w:hAnsi="Times New Roman" w:cs="Times New Roman"/>
          <w:lang w:val="sr-Cyrl-RS"/>
        </w:rPr>
        <w:t xml:space="preserve"> И 95/18-др.закон</w:t>
      </w:r>
      <w:r w:rsidRPr="00A41AB7">
        <w:rPr>
          <w:rFonts w:ascii="Times New Roman" w:eastAsia="Times New Roman" w:hAnsi="Times New Roman" w:cs="Times New Roman"/>
          <w:lang w:val="sr-Cyrl-CS"/>
        </w:rPr>
        <w:t>) и члана 40. став 1. тачка 28. Статута општине Оџаци („Сл. лист општине Оџаци“ број: 2/1</w:t>
      </w:r>
      <w:r w:rsidRPr="00A41AB7">
        <w:rPr>
          <w:rFonts w:ascii="Times New Roman" w:eastAsia="Times New Roman" w:hAnsi="Times New Roman" w:cs="Times New Roman"/>
          <w:lang w:val="sr-Cyrl-RS"/>
        </w:rPr>
        <w:t>9</w:t>
      </w:r>
      <w:r w:rsidRPr="00A41AB7">
        <w:rPr>
          <w:rFonts w:ascii="Times New Roman" w:eastAsia="Times New Roman" w:hAnsi="Times New Roman" w:cs="Times New Roman"/>
          <w:lang w:val="sr-Cyrl-CS"/>
        </w:rPr>
        <w:t xml:space="preserve">), а уз сагласност Министарства пољопривреде, шумарства и водопривреде број: </w:t>
      </w:r>
      <w:r w:rsidRPr="00A41AB7">
        <w:rPr>
          <w:rFonts w:ascii="Times New Roman" w:eastAsia="Times New Roman" w:hAnsi="Times New Roman" w:cs="Times New Roman"/>
          <w:lang w:val="sr-Cyrl-RS"/>
        </w:rPr>
        <w:t xml:space="preserve">320-11-10043/2023-14 </w:t>
      </w:r>
      <w:r w:rsidRPr="00A41AB7">
        <w:rPr>
          <w:rFonts w:ascii="Times New Roman" w:eastAsia="Times New Roman" w:hAnsi="Times New Roman" w:cs="Times New Roman"/>
          <w:lang w:val="sr-Cyrl-CS"/>
        </w:rPr>
        <w:t>од 06.</w:t>
      </w:r>
      <w:r w:rsidRPr="00A41AB7">
        <w:rPr>
          <w:rFonts w:ascii="Times New Roman" w:eastAsia="Times New Roman" w:hAnsi="Times New Roman" w:cs="Times New Roman"/>
          <w:lang w:val="sr-Cyrl-RS"/>
        </w:rPr>
        <w:t>07</w:t>
      </w:r>
      <w:r w:rsidRPr="00A41AB7">
        <w:rPr>
          <w:rFonts w:ascii="Times New Roman" w:eastAsia="Times New Roman" w:hAnsi="Times New Roman" w:cs="Times New Roman"/>
          <w:lang w:val="sr-Cyrl-CS"/>
        </w:rPr>
        <w:t>.20</w:t>
      </w:r>
      <w:r w:rsidRPr="00A41AB7">
        <w:rPr>
          <w:rFonts w:ascii="Times New Roman" w:eastAsia="Times New Roman" w:hAnsi="Times New Roman" w:cs="Times New Roman"/>
          <w:lang w:val="sr-Cyrl-RS"/>
        </w:rPr>
        <w:t>23</w:t>
      </w:r>
      <w:r w:rsidRPr="00A41AB7">
        <w:rPr>
          <w:rFonts w:ascii="Times New Roman" w:eastAsia="Times New Roman" w:hAnsi="Times New Roman" w:cs="Times New Roman"/>
          <w:lang w:val="sr-Cyrl-CS"/>
        </w:rPr>
        <w:t>. године, Скупштине општине Оџаци</w:t>
      </w:r>
      <w:r w:rsidRPr="00A41AB7">
        <w:rPr>
          <w:rFonts w:ascii="Times New Roman" w:eastAsia="Times New Roman" w:hAnsi="Times New Roman" w:cs="Times New Roman"/>
          <w:lang w:val="sr-Cyrl-RS"/>
        </w:rPr>
        <w:t xml:space="preserve"> је,</w:t>
      </w:r>
      <w:r w:rsidRPr="00A41AB7">
        <w:rPr>
          <w:rFonts w:ascii="Times New Roman" w:eastAsia="Times New Roman" w:hAnsi="Times New Roman" w:cs="Times New Roman"/>
          <w:lang w:val="sr-Cyrl-CS"/>
        </w:rPr>
        <w:t xml:space="preserve"> на </w:t>
      </w:r>
      <w:r w:rsidRPr="00A41AB7">
        <w:rPr>
          <w:rFonts w:ascii="Times New Roman" w:eastAsia="Times New Roman" w:hAnsi="Times New Roman" w:cs="Times New Roman"/>
          <w:lang w:val="sr-Cyrl-RS"/>
        </w:rPr>
        <w:t>35.</w:t>
      </w:r>
      <w:r w:rsidRPr="00A41AB7">
        <w:rPr>
          <w:rFonts w:ascii="Times New Roman" w:eastAsia="Times New Roman" w:hAnsi="Times New Roman" w:cs="Times New Roman"/>
          <w:lang w:val="sr-Cyrl-CS"/>
        </w:rPr>
        <w:t xml:space="preserve"> седници, одржаној дана </w:t>
      </w:r>
      <w:r w:rsidRPr="00A41AB7">
        <w:rPr>
          <w:rFonts w:ascii="Times New Roman" w:eastAsia="Times New Roman" w:hAnsi="Times New Roman" w:cs="Times New Roman"/>
          <w:lang w:val="sr-Cyrl-RS"/>
        </w:rPr>
        <w:t>06.07.</w:t>
      </w:r>
      <w:r w:rsidRPr="00A41AB7">
        <w:rPr>
          <w:rFonts w:ascii="Times New Roman" w:eastAsia="Times New Roman" w:hAnsi="Times New Roman" w:cs="Times New Roman"/>
          <w:lang w:val="sr-Cyrl-CS"/>
        </w:rPr>
        <w:t>20</w:t>
      </w:r>
      <w:r w:rsidRPr="00A41AB7">
        <w:rPr>
          <w:rFonts w:ascii="Times New Roman" w:eastAsia="Times New Roman" w:hAnsi="Times New Roman" w:cs="Times New Roman"/>
          <w:lang w:val="sr-Cyrl-RS"/>
        </w:rPr>
        <w:t>23</w:t>
      </w:r>
      <w:r w:rsidRPr="00A41AB7">
        <w:rPr>
          <w:rFonts w:ascii="Times New Roman" w:eastAsia="Times New Roman" w:hAnsi="Times New Roman" w:cs="Times New Roman"/>
          <w:lang w:val="sr-Cyrl-CS"/>
        </w:rPr>
        <w:t xml:space="preserve">. године, донела је: </w:t>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r w:rsidRPr="00A41AB7">
        <w:rPr>
          <w:rFonts w:ascii="Times New Roman" w:eastAsia="Times New Roman" w:hAnsi="Times New Roman" w:cs="Times New Roman"/>
          <w:lang w:val="sr-Cyrl-CS"/>
        </w:rPr>
        <w:tab/>
      </w:r>
    </w:p>
    <w:p w:rsidR="00A41AB7" w:rsidRPr="00A41AB7" w:rsidRDefault="00A41AB7" w:rsidP="00A41AB7">
      <w:pPr>
        <w:spacing w:after="0" w:line="240" w:lineRule="auto"/>
        <w:jc w:val="both"/>
        <w:rPr>
          <w:rFonts w:ascii="Times New Roman" w:eastAsia="Times New Roman" w:hAnsi="Times New Roman" w:cs="Times New Roman"/>
          <w:b/>
          <w:sz w:val="24"/>
          <w:szCs w:val="24"/>
          <w:lang w:val="sr-Cyrl-RS"/>
        </w:rPr>
      </w:pPr>
      <w:r w:rsidRPr="00A41AB7">
        <w:rPr>
          <w:rFonts w:ascii="Times New Roman" w:eastAsia="Times New Roman" w:hAnsi="Times New Roman" w:cs="Times New Roman"/>
          <w:b/>
          <w:sz w:val="24"/>
          <w:szCs w:val="24"/>
          <w:lang w:val="sr-Cyrl-CS"/>
        </w:rPr>
        <w:tab/>
      </w:r>
      <w:r w:rsidRPr="00A41AB7">
        <w:rPr>
          <w:rFonts w:ascii="Times New Roman" w:eastAsia="Times New Roman" w:hAnsi="Times New Roman" w:cs="Times New Roman"/>
          <w:b/>
          <w:sz w:val="24"/>
          <w:szCs w:val="24"/>
          <w:lang w:val="sr-Cyrl-CS"/>
        </w:rPr>
        <w:tab/>
      </w:r>
      <w:r w:rsidRPr="00A41AB7">
        <w:rPr>
          <w:rFonts w:ascii="Times New Roman" w:eastAsia="Times New Roman" w:hAnsi="Times New Roman" w:cs="Times New Roman"/>
          <w:b/>
          <w:sz w:val="24"/>
          <w:szCs w:val="24"/>
          <w:lang w:val="sr-Cyrl-CS"/>
        </w:rPr>
        <w:tab/>
      </w:r>
    </w:p>
    <w:p w:rsidR="00A41AB7" w:rsidRPr="00A41AB7" w:rsidRDefault="00A41AB7" w:rsidP="00A41AB7">
      <w:pPr>
        <w:spacing w:after="0" w:line="240" w:lineRule="auto"/>
        <w:jc w:val="center"/>
        <w:rPr>
          <w:rFonts w:ascii="Times New Roman" w:eastAsia="Times New Roman" w:hAnsi="Times New Roman" w:cs="Times New Roman"/>
          <w:b/>
          <w:sz w:val="24"/>
          <w:szCs w:val="24"/>
          <w:lang w:val="sr-Cyrl-CS"/>
        </w:rPr>
      </w:pPr>
      <w:r w:rsidRPr="00A41AB7">
        <w:rPr>
          <w:rFonts w:ascii="Times New Roman" w:eastAsia="Times New Roman" w:hAnsi="Times New Roman" w:cs="Times New Roman"/>
          <w:b/>
          <w:sz w:val="24"/>
          <w:szCs w:val="24"/>
          <w:lang w:val="sr-Cyrl-CS"/>
        </w:rPr>
        <w:t>ГОДИШЊИ ПРОГРАМ</w:t>
      </w:r>
    </w:p>
    <w:p w:rsidR="00A41AB7" w:rsidRPr="00A41AB7" w:rsidRDefault="00A41AB7" w:rsidP="00A41AB7">
      <w:pPr>
        <w:spacing w:after="0" w:line="240" w:lineRule="auto"/>
        <w:jc w:val="center"/>
        <w:rPr>
          <w:rFonts w:ascii="Times New Roman" w:eastAsia="Times New Roman" w:hAnsi="Times New Roman" w:cs="Times New Roman"/>
          <w:b/>
          <w:sz w:val="24"/>
          <w:szCs w:val="24"/>
          <w:lang w:val="sr-Cyrl-CS"/>
        </w:rPr>
      </w:pPr>
      <w:r w:rsidRPr="00A41AB7">
        <w:rPr>
          <w:rFonts w:ascii="Times New Roman" w:eastAsia="Times New Roman" w:hAnsi="Times New Roman" w:cs="Times New Roman"/>
          <w:b/>
          <w:sz w:val="24"/>
          <w:szCs w:val="24"/>
          <w:lang w:val="sr-Cyrl-CS"/>
        </w:rPr>
        <w:t>ЗАШТИТЕ, УРЕЂЕЊА И КОРИШЋЕЊА ПОЉОПРИВРЕДНОГ ЗЕМЉИШТА У ДРЖАВНОЈ СВОЈИНИ НА ТЕРИТОРИЈИ</w:t>
      </w:r>
    </w:p>
    <w:p w:rsidR="00A41AB7" w:rsidRPr="00A41AB7" w:rsidRDefault="00A41AB7" w:rsidP="00A41AB7">
      <w:pPr>
        <w:spacing w:after="0" w:line="240" w:lineRule="auto"/>
        <w:jc w:val="center"/>
        <w:rPr>
          <w:rFonts w:ascii="Times New Roman" w:eastAsia="Times New Roman" w:hAnsi="Times New Roman" w:cs="Times New Roman"/>
          <w:b/>
          <w:sz w:val="24"/>
          <w:szCs w:val="24"/>
          <w:lang w:val="sr-Cyrl-CS"/>
        </w:rPr>
      </w:pPr>
      <w:r w:rsidRPr="00A41AB7">
        <w:rPr>
          <w:rFonts w:ascii="Times New Roman" w:eastAsia="Times New Roman" w:hAnsi="Times New Roman" w:cs="Times New Roman"/>
          <w:b/>
          <w:sz w:val="24"/>
          <w:szCs w:val="24"/>
          <w:lang w:val="sr-Cyrl-CS"/>
        </w:rPr>
        <w:t>ОПШТИНЕ ОЏАЦИ</w:t>
      </w:r>
    </w:p>
    <w:p w:rsidR="00A41AB7" w:rsidRPr="00A41AB7" w:rsidRDefault="00A41AB7" w:rsidP="00A41AB7">
      <w:pPr>
        <w:spacing w:after="0" w:line="240" w:lineRule="auto"/>
        <w:jc w:val="center"/>
        <w:rPr>
          <w:rFonts w:ascii="Times New Roman" w:eastAsia="Times New Roman" w:hAnsi="Times New Roman" w:cs="Times New Roman"/>
          <w:b/>
          <w:sz w:val="24"/>
          <w:szCs w:val="24"/>
          <w:lang w:val="sr-Cyrl-CS"/>
        </w:rPr>
      </w:pPr>
    </w:p>
    <w:p w:rsidR="00A41AB7" w:rsidRPr="00A41AB7" w:rsidRDefault="00A41AB7" w:rsidP="00A41AB7">
      <w:pPr>
        <w:spacing w:after="0" w:line="240" w:lineRule="auto"/>
        <w:jc w:val="center"/>
        <w:rPr>
          <w:rFonts w:ascii="Times New Roman" w:eastAsia="Times New Roman" w:hAnsi="Times New Roman" w:cs="Times New Roman"/>
          <w:b/>
          <w:sz w:val="24"/>
          <w:szCs w:val="24"/>
          <w:lang w:val="sr-Cyrl-CS"/>
        </w:rPr>
      </w:pPr>
      <w:r w:rsidRPr="00A41AB7">
        <w:rPr>
          <w:rFonts w:ascii="Times New Roman" w:eastAsia="Times New Roman" w:hAnsi="Times New Roman" w:cs="Times New Roman"/>
          <w:b/>
          <w:sz w:val="24"/>
          <w:szCs w:val="24"/>
          <w:lang w:val="sr-Cyrl-CS"/>
        </w:rPr>
        <w:t>I</w:t>
      </w:r>
    </w:p>
    <w:p w:rsidR="00A41AB7" w:rsidRPr="00A41AB7" w:rsidRDefault="00A41AB7" w:rsidP="00A41AB7">
      <w:pPr>
        <w:spacing w:after="0" w:line="240" w:lineRule="auto"/>
        <w:jc w:val="both"/>
        <w:rPr>
          <w:rFonts w:ascii="Times New Roman" w:eastAsia="Times New Roman" w:hAnsi="Times New Roman" w:cs="Times New Roman"/>
          <w:b/>
          <w:sz w:val="24"/>
          <w:szCs w:val="24"/>
          <w:lang w:val="sr-Cyrl-CS"/>
        </w:rPr>
      </w:pPr>
    </w:p>
    <w:p w:rsidR="00A41AB7" w:rsidRPr="00A41AB7" w:rsidRDefault="00A41AB7" w:rsidP="00A41AB7">
      <w:pPr>
        <w:spacing w:after="0" w:line="240" w:lineRule="auto"/>
        <w:jc w:val="both"/>
        <w:rPr>
          <w:rFonts w:ascii="Times New Roman" w:eastAsia="Times New Roman" w:hAnsi="Times New Roman" w:cs="Times New Roman"/>
          <w:sz w:val="24"/>
          <w:szCs w:val="24"/>
          <w:lang w:val="sr-Cyrl-CS"/>
        </w:rPr>
      </w:pPr>
      <w:r w:rsidRPr="00A41AB7">
        <w:rPr>
          <w:rFonts w:ascii="Times New Roman" w:eastAsia="Times New Roman" w:hAnsi="Times New Roman" w:cs="Times New Roman"/>
          <w:sz w:val="24"/>
          <w:szCs w:val="24"/>
          <w:lang w:val="sr-Cyrl-CS"/>
        </w:rPr>
        <w:t>Овим Програмом се утврђује врста и обим радова на заштити и уређењу пољопривредног земљишта општине Оџаци за 20</w:t>
      </w:r>
      <w:r w:rsidRPr="00A41AB7">
        <w:rPr>
          <w:rFonts w:ascii="Times New Roman" w:eastAsia="Times New Roman" w:hAnsi="Times New Roman" w:cs="Times New Roman"/>
          <w:sz w:val="24"/>
          <w:szCs w:val="24"/>
          <w:lang w:val="sr-Cyrl-RS"/>
        </w:rPr>
        <w:t>23</w:t>
      </w:r>
      <w:r w:rsidRPr="00A41AB7">
        <w:rPr>
          <w:rFonts w:ascii="Times New Roman" w:eastAsia="Times New Roman" w:hAnsi="Times New Roman" w:cs="Times New Roman"/>
          <w:sz w:val="24"/>
          <w:szCs w:val="24"/>
          <w:lang w:val="sr-Cyrl-CS"/>
        </w:rPr>
        <w:t>. годину.</w:t>
      </w:r>
    </w:p>
    <w:p w:rsidR="00A41AB7" w:rsidRPr="00A41AB7" w:rsidRDefault="00A41AB7" w:rsidP="00A41AB7">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A41AB7">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УВОД</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Општина Оџаци се налази на западу Бачке, а административно припада Западно-бачком округу. Насеље Оџаци је друштвено-политички, привредни,културни, образовни и здравствени центар општине коју поред њега чине насељена места: Богојево, Каравуково, Српски Милетић, Лалић, Дероње, Бачки Грачац, Ратково и Бачки Брестовац. Оџаци и насељена места су повезана савременим асфалтним путевима, кроз Оџаке пролазе два магистрална пута, и у њему се рачвају за Румунију и </w:t>
      </w:r>
      <w:r w:rsidRPr="00DF7218">
        <w:rPr>
          <w:rFonts w:ascii="Times New Roman" w:eastAsia="Times New Roman" w:hAnsi="Times New Roman" w:cs="Times New Roman"/>
          <w:sz w:val="24"/>
          <w:szCs w:val="24"/>
          <w:lang w:val="sr-Cyrl-CS"/>
        </w:rPr>
        <w:lastRenderedPageBreak/>
        <w:t>југ Србије ( М-3 и М-18). Општина Оџаци припада подунавским општинама, односно пограничним општинама према Хрватској и има друмски и железнички државни прелаз у Богојеву (магистрални пут М-3 и укрштање пруга Будимпешта-Београд, Љубљана–Загреб– Београд, односно Будимпешта).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 По величини спада у групу средњих општина облика неправилног правоугаоника, па се стога граничи са запада Републиком Хрватском, са севера општинама Апатин и Сомбор, са југа општинaмa Бач и Бачка Паланка и са истока општином Кула.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 Општина Оџаци се простире на 41115 хектара, а у њој живи 30196 становника. Источни део општине обухвата најквaлитетнију бачку земљу док је западни део општине која се наслања на Дунав лошијег квалитета, са доста слатине, односно пашњака и ливада, пуно канала, мочвара, бара као и доста заступљености храстових и багремових шума и малог подручја песковитог земљишта за воћњаке и винограде.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Кроз подручје општине Оџаци пролази систем канала Дунав-Тиса-Дунав, односно постоји велика преводница на Дунаву (између Богојева и Каравукова ), као и црпна станица великог капацитета која убацује воду из Дунава у каналски систем ДТД. Постоје два природна језера у Богојеву и Бачком Грачацу, три мале реке Брзава, Жива и Јегричка, као и велика мрежа канала за одводњавање и наводњавање и два велика рибњака у Српском Милетићу и Дероњу. Плодно земљиште се наводњава заливним системима приближно 2410 хектара.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Општина Оџаци је једна од ретких општина у Републици Србији на чијој је целокупној површини извршена обнова премера и комасација. Територија општине Оџаци износи 41115 хектара, од тога није завршена комасација за 11 хектара К.О. Богојево. То значи да је релативно сређено стање у катастарским општинама у погледу имовинско-правних односа, решавају се неспроведени, а ваљано оверени купопродајни уговори, наследства, поклони и друге имовинско- правне радње.</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Стање у општини везано за пољопривредну производњу и регион у коме се налази, а са завршеном комасацијом и из онога што из ње произилази, а то је смањење броја парцела , односно укрупњавање поседа, правилни облици парцела, приступни путеви са мрежом канала за одводњавање и наводњавање, велики комплекси државних, задружних и приватних комплекса, затим омогућују максималну искоришћеност савремених високозахватних машина, агротехничких мера,одводњавања,наводњавања.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Једна од битнијих ствари за примену Закона о пољопривредном земљишту је и то што су правна лица која су користила тзв.друштвено земљиште поступила по Закону о раздвајању друштвене и државне имовине који је био на снази до 1997. године. У свим катастарским општинама у општини Оџаци у катастру земљишта и катастру непокретности посебно је издвојено власништво државе у односу на приватно и задружно власништво, као и листови са њиховим сувласништвом.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Чланови Комисије за израду годишњег програма за заштиту, уређење икоришћење пољопривредног земљишта тврде, под материјалном, прекршајном и кривичном одговорношћу, да су за израду Програма користили податке добијене од овлашћених органа – Републичког геодетског завода и Службе за катастар непокретности Оџаци.</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АНАЛИЗА СТАЊА УРЕЂЕНОСТИ</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1.1. Политичку општину Оџаци чини 9 катастарских општина и</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то:</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1. к.о.Оџаци</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2. к.о.Дероње</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3. к.о.Бачки Грачац</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4. к.о.Бачки Брестовац</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5. к.о.Богојево</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lastRenderedPageBreak/>
        <w:t>6. к.о.Каравуково</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7. к.о.Лалић</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8. к.о.Ратково</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9. к.о.Српски Милетић</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b/>
          <w:sz w:val="24"/>
          <w:szCs w:val="24"/>
          <w:lang w:val="sr-Cyrl-CS"/>
        </w:rPr>
        <w:t xml:space="preserve">1.К.О. OЏАЦИ </w:t>
      </w:r>
      <w:r w:rsidRPr="00DF7218">
        <w:rPr>
          <w:rFonts w:ascii="Times New Roman" w:eastAsia="Times New Roman" w:hAnsi="Times New Roman" w:cs="Times New Roman"/>
          <w:sz w:val="24"/>
          <w:szCs w:val="24"/>
          <w:lang w:val="sr-Cyrl-CS"/>
        </w:rPr>
        <w:t>у којој је на снази катастар непокретности, укупна површина к.о. је 4827-87-23 и чини је 6018 катастарских парцела. То је катастарска општина градског типа у којој је урађена обнова премера и комасација.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b/>
          <w:sz w:val="24"/>
          <w:szCs w:val="24"/>
          <w:lang w:val="sr-Cyrl-CS"/>
        </w:rPr>
        <w:t xml:space="preserve">2.К.О. ДЕРОЊЕ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5557-10-40 и чини је 3675 катастарских парцела. У овој катастарској општини урађена је обнова премера насеља и комасација ванграђевинског реона.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3. </w:t>
      </w:r>
      <w:r w:rsidRPr="00DF7218">
        <w:rPr>
          <w:rFonts w:ascii="Times New Roman" w:eastAsia="Times New Roman" w:hAnsi="Times New Roman" w:cs="Times New Roman"/>
          <w:b/>
          <w:sz w:val="24"/>
          <w:szCs w:val="24"/>
          <w:lang w:val="sr-Cyrl-CS"/>
        </w:rPr>
        <w:t xml:space="preserve">К.О. БАЧКИ ГРАЧАЦ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3834-24-08 и чини је 4044 катастарских парцела. У овој катастарској парцели урађена је обнова премера насеља и комасација ванграђевинског реона.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4. </w:t>
      </w:r>
      <w:r w:rsidRPr="00DF7218">
        <w:rPr>
          <w:rFonts w:ascii="Times New Roman" w:eastAsia="Times New Roman" w:hAnsi="Times New Roman" w:cs="Times New Roman"/>
          <w:b/>
          <w:sz w:val="24"/>
          <w:szCs w:val="24"/>
          <w:lang w:val="sr-Cyrl-CS"/>
        </w:rPr>
        <w:t xml:space="preserve">К.О. БАЧКИ БРЕСТОВАЦ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5387-63-79 и чини је 5347 катастраских парцела. У овој катастарској парцели је урађена обнова премера насеља и комасација ванграђевинског реона.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5</w:t>
      </w:r>
      <w:r w:rsidRPr="00DF7218">
        <w:rPr>
          <w:rFonts w:ascii="Times New Roman" w:eastAsia="Times New Roman" w:hAnsi="Times New Roman" w:cs="Times New Roman"/>
          <w:b/>
          <w:sz w:val="24"/>
          <w:szCs w:val="24"/>
          <w:lang w:val="sr-Cyrl-CS"/>
        </w:rPr>
        <w:t xml:space="preserve">. К.О. БОГОЈЕВО </w:t>
      </w:r>
      <w:r w:rsidRPr="00DF7218">
        <w:rPr>
          <w:rFonts w:ascii="Times New Roman" w:eastAsia="Times New Roman" w:hAnsi="Times New Roman" w:cs="Times New Roman"/>
          <w:sz w:val="24"/>
          <w:szCs w:val="24"/>
          <w:lang w:val="sr-Cyrl-CS"/>
        </w:rPr>
        <w:t>у којој је на снази катастар непокретности, укупна површина је 3734-57-46 а чини је 3424 катастарских парцела. У овој катастарској општини урађена је обнова премера за само насеље; рекреациони центар “Штранд”, у току је завршетак обнове премера за викенд насеље потес “Дунавска обала” на 11 хектара површине и око 140 викендица, а комасација је завршена на целој површини ванграђевинског реона. Формално треба да се реши измена границе са суседном к.о.Сонта која припада општини Апатин, а површина приближно износи 40 хектара.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6</w:t>
      </w:r>
      <w:r w:rsidRPr="00DF7218">
        <w:rPr>
          <w:rFonts w:ascii="Times New Roman" w:eastAsia="Times New Roman" w:hAnsi="Times New Roman" w:cs="Times New Roman"/>
          <w:b/>
          <w:sz w:val="24"/>
          <w:szCs w:val="24"/>
          <w:lang w:val="sr-Cyrl-CS"/>
        </w:rPr>
        <w:t xml:space="preserve">. К.О. КАРАВУКОВО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5942-13-16, а чини је 4669 катастарских парцела. У овој катастарској општини је урађена обнова премера насеља и комасација ванграђевинског реона.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7. </w:t>
      </w:r>
      <w:r w:rsidRPr="00DF7218">
        <w:rPr>
          <w:rFonts w:ascii="Times New Roman" w:eastAsia="Times New Roman" w:hAnsi="Times New Roman" w:cs="Times New Roman"/>
          <w:b/>
          <w:sz w:val="24"/>
          <w:szCs w:val="24"/>
          <w:lang w:val="sr-Cyrl-CS"/>
        </w:rPr>
        <w:t xml:space="preserve">К.О. ЛАЛИЋ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3226-87-91 и чини је 3696 катастарских парцела. У овој катастарској општини урађена је обнова премера за насеље и комасација у ванграђевинском реону.</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8</w:t>
      </w:r>
      <w:r w:rsidRPr="00DF7218">
        <w:rPr>
          <w:rFonts w:ascii="Times New Roman" w:eastAsia="Times New Roman" w:hAnsi="Times New Roman" w:cs="Times New Roman"/>
          <w:b/>
          <w:sz w:val="24"/>
          <w:szCs w:val="24"/>
          <w:lang w:val="sr-Cyrl-CS"/>
        </w:rPr>
        <w:t xml:space="preserve">. К.О. РАТКОВО </w:t>
      </w:r>
      <w:r w:rsidRPr="00DF7218">
        <w:rPr>
          <w:rFonts w:ascii="Times New Roman" w:eastAsia="Times New Roman" w:hAnsi="Times New Roman" w:cs="Times New Roman"/>
          <w:sz w:val="24"/>
          <w:szCs w:val="24"/>
          <w:lang w:val="sr-Cyrl-CS"/>
        </w:rPr>
        <w:t>у којој је на снази катастар непокретности, укупне површине 5098-40-70 и чине је 5101 катастарских парцела. У овој катастарској општини урађена је обнова премера насеља и завршена комасација ванграђевинског реона.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9. </w:t>
      </w:r>
      <w:r w:rsidRPr="00DF7218">
        <w:rPr>
          <w:rFonts w:ascii="Times New Roman" w:eastAsia="Times New Roman" w:hAnsi="Times New Roman" w:cs="Times New Roman"/>
          <w:b/>
          <w:sz w:val="24"/>
          <w:szCs w:val="24"/>
          <w:lang w:val="sr-Cyrl-CS"/>
        </w:rPr>
        <w:t xml:space="preserve">К.О. СРПСКИ МИЛЕТИЋ </w:t>
      </w:r>
      <w:r w:rsidRPr="00DF7218">
        <w:rPr>
          <w:rFonts w:ascii="Times New Roman" w:eastAsia="Times New Roman" w:hAnsi="Times New Roman" w:cs="Times New Roman"/>
          <w:sz w:val="24"/>
          <w:szCs w:val="24"/>
          <w:lang w:val="sr-Cyrl-CS"/>
        </w:rPr>
        <w:t>у којој је на снази катастар земљишта. Укупна површина катастарске општине је 3507-04-44 а чине је 3408 катастарских парцела. У овој катастарској општини урађена је обнова премера насеља.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За општину Оџаци израђен је просторни плана општине, урађени су урбанистички планови за свако насеље , а просечна величина једне парцеле је 1,04 хектара (41115 хектара и 39475 парцела).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1.2.ХEМИЈСКО СТАЊЕ ЗЕМЉИШТА</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Основи тип земљишта на територији општине Оџаци је ливадска црница као и други типови aлувијума, а није мало присуство и засланичних земљишта. Дакле, земљишта су врло различитог потенцијала родности од високо плодних до јако мало плодних. Самим тим су и просечни приноси јако варијабилни. Осим тога, на такав принос утичу и различити нивои агротехнике, неадекватна примена плодореда и недовољна заступљеност система за наводњавање што се јако одражава на принос у сушним годинама.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Садржај хумуса у земљиштима је такође различит и креће се од 3-4% на ливадским црницама и алувијумима па до 1– 1,5% на заслањеним земљиштима. Овисно о типу тла садржај хранљивих материја НПК варира од оптималног до високог. На засланим земљиштима повећано је присуство соли што се негативно одражава на квалитет тла. На основу стања гајених усева и просечних приноса може се установити да пољопривредно земљиште није загађено штетним материјама а остаци пестицида су присутни у количинама које не угрожавају пољопривредну производњу.</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Предходни ставови изнешени у тексту поткрепљени су редовним анализама квалитета земљишта које се врше како на парцелама индивидуалних прозивођача, тако и на парцелама које обрађују земљорадничке задруге на територији општине Оџаци.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Анализе се врше у лабараторији Агроинститута у Сомбору који истовремено даје и препоруке даљег ђубрења тих парцела.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ОДВОДЊАВАЊЕ И НАВОДЊАВАЊЕ</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1.3.1.ОДВОДЊАВАЊЕ</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Одводњавање је мелиоративна мера изградње , коришћења и одржавања објеката и уређаја којима се врши одвођење сувишних површинских вода са пољопривредног земљишта.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На подручју општине Оџаци која се ослања на реку Дунав, кроз коју пролази канал Дунав- Тиса-Дунав са преводницом код Богојева, старим каналима краља Петра, прокопаним природним рекама Мостонга, Јегричка., Брзава и Жива, као и мноштво канала који су урађени у поступку комасације својим распоредом и капацитететом обезбеђују простор и могућности да квалитетно обезбеде одводњавање са пољопривредних површина.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Одводњавње пољопривредног земљишта се значи врши гравитационим системом путем канала који покривају комплетну површину општине са доста устава и подсистема, а углавном су везана за канал Дунав-Тиса-Дунав који пролази кроз све катастарке општине изузев к.о. Бачки Брестовац и к.о.Ратково кроз које пролазе канали који су повезани са ДТД-ом.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Дужина канала ДТД кроз општину Оџаци износи 41 км и 550 метара, а остали канали су у дужини од 267км и 750 метара.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Генерално се може рећи да је одводна мрежа, како главних канала, тако и канала нижег ранга, ако изузмемо око 5% канала који нису предвиђени комасацијом, а нису ископани, скоро у потпуности изграђена, да су потребе за копањем нових канала скоро занемарљиве из разлога што су планирани канали на релативно високом подручју које није угрожено површинским водама.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Задатак водопривреде је да изграђену одводну мрежу одржава у функционалном стању, а према важећим техничким нормативима за одржавање исте, из разлога што се уназад пар година јавља ситуација о поплављености већих површина пољопривредног земљишта, нарочито у катастарским општинама уз Дунав, из разлога што канали нису прочишћени, а бране или неисправне или нису отваране на време.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Потребе за изградњом цевне дренаже нема. </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У свим насељеним местима и по ободима насељених места потребно је изградити мрежу канала атмосферске канализације, чији је коначан реципијент изграђена мрежа одводних канала у атару.</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r w:rsidRPr="00DF7218">
        <w:rPr>
          <w:rFonts w:ascii="Times New Roman" w:eastAsia="Times New Roman" w:hAnsi="Times New Roman" w:cs="Times New Roman"/>
          <w:b/>
          <w:sz w:val="24"/>
          <w:szCs w:val="24"/>
          <w:lang w:val="sr-Cyrl-CS"/>
        </w:rPr>
        <w:t>1.3.2. НАВОДЊАВАЊЕ</w:t>
      </w:r>
    </w:p>
    <w:p w:rsidR="00DF7218" w:rsidRPr="00DF7218" w:rsidRDefault="00DF7218" w:rsidP="00DF7218">
      <w:pPr>
        <w:spacing w:after="0" w:line="240" w:lineRule="auto"/>
        <w:jc w:val="both"/>
        <w:rPr>
          <w:rFonts w:ascii="Times New Roman" w:eastAsia="Times New Roman" w:hAnsi="Times New Roman" w:cs="Times New Roman"/>
          <w:b/>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Наводњавање је мелиоративна мера изградње, коришћења и одржавања објеката и уређаја којима се благовремено и континуирано доводи вода до пољопривредног земљишта.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 Према подацима којима располажемо, на подручју општине изграђено је 3969 хектара система за наводњавање, што чини 7% од укупне површине. Одржавање система за наводњавање врше власници, односно корисници пољопривредног земљишта.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r w:rsidRPr="00DF7218">
        <w:rPr>
          <w:rFonts w:ascii="Times New Roman" w:eastAsia="Times New Roman" w:hAnsi="Times New Roman" w:cs="Times New Roman"/>
          <w:sz w:val="24"/>
          <w:szCs w:val="24"/>
          <w:lang w:val="sr-Cyrl-CS"/>
        </w:rPr>
        <w:t xml:space="preserve"> На основу постојеће каналске мреже и црпне пумпе огромног капацитета на Дунаву, код Богојева за систем Дунав-Тиса-Дунав и неколико већих и мањих црпних пумпи на осталој каналској мрежи, као и постојање пар природних језера и прокопаних природних река, уз мање интервенције (земљани радови мањи објекти) могу се изградити системи за наводњавање за много веће површине под заливним системима.</w:t>
      </w: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DF7218" w:rsidRPr="00DF7218" w:rsidRDefault="00DF7218" w:rsidP="00DF7218">
      <w:pPr>
        <w:spacing w:after="0" w:line="240" w:lineRule="auto"/>
        <w:jc w:val="both"/>
        <w:rPr>
          <w:rFonts w:ascii="Times New Roman" w:eastAsia="Times New Roman" w:hAnsi="Times New Roman" w:cs="Times New Roman"/>
          <w:sz w:val="24"/>
          <w:szCs w:val="24"/>
          <w:lang w:val="sr-Cyrl-CS"/>
        </w:rPr>
      </w:pPr>
    </w:p>
    <w:p w:rsidR="00814436" w:rsidRPr="00B544B8" w:rsidRDefault="00814436" w:rsidP="00872FE1">
      <w:pPr>
        <w:spacing w:after="0" w:line="240" w:lineRule="auto"/>
        <w:jc w:val="both"/>
        <w:rPr>
          <w:rFonts w:ascii="Times New Roman" w:eastAsia="Times New Roman" w:hAnsi="Times New Roman" w:cs="Times New Roman"/>
          <w:bCs/>
          <w:sz w:val="24"/>
          <w:szCs w:val="24"/>
          <w:lang w:val="ru-RU" w:eastAsia="zh-CN"/>
        </w:rPr>
        <w:sectPr w:rsidR="00814436" w:rsidRPr="00B544B8" w:rsidSect="00DE5FA7">
          <w:headerReference w:type="default" r:id="rId9"/>
          <w:footerReference w:type="default" r:id="rId10"/>
          <w:pgSz w:w="11905" w:h="16837"/>
          <w:pgMar w:top="426" w:right="848" w:bottom="360" w:left="851" w:header="360" w:footer="360" w:gutter="0"/>
          <w:pgNumType w:start="306"/>
          <w:cols w:space="720"/>
        </w:sectPr>
      </w:pPr>
    </w:p>
    <w:p w:rsidR="00AF4254" w:rsidRDefault="00AF4254" w:rsidP="005763FE">
      <w:pPr>
        <w:spacing w:after="0" w:line="0" w:lineRule="atLeast"/>
        <w:ind w:right="200"/>
        <w:jc w:val="center"/>
        <w:rPr>
          <w:rFonts w:ascii="Times New Roman" w:eastAsia="Times New Roman" w:hAnsi="Times New Roman" w:cs="Times New Roman"/>
          <w:b/>
          <w:bCs/>
          <w:sz w:val="24"/>
          <w:szCs w:val="24"/>
          <w:lang w:val="sr-Cyrl-CS" w:eastAsia="zh-CN"/>
        </w:rPr>
      </w:pPr>
      <w:bookmarkStart w:id="2" w:name="__bookmark_5"/>
      <w:bookmarkStart w:id="3" w:name="__bookmark_6"/>
      <w:bookmarkStart w:id="4" w:name="__bookmark_7"/>
      <w:bookmarkStart w:id="5" w:name="__bookmark_8"/>
      <w:bookmarkStart w:id="6" w:name="__bookmark_10"/>
      <w:bookmarkStart w:id="7" w:name="__bookmark_11"/>
      <w:bookmarkEnd w:id="2"/>
      <w:bookmarkEnd w:id="3"/>
      <w:bookmarkEnd w:id="4"/>
      <w:bookmarkEnd w:id="5"/>
      <w:bookmarkEnd w:id="6"/>
      <w:bookmarkEnd w:id="7"/>
    </w:p>
    <w:tbl>
      <w:tblPr>
        <w:tblW w:w="14538" w:type="dxa"/>
        <w:tblLook w:val="04A0" w:firstRow="1" w:lastRow="0" w:firstColumn="1" w:lastColumn="0" w:noHBand="0" w:noVBand="1"/>
      </w:tblPr>
      <w:tblGrid>
        <w:gridCol w:w="629"/>
        <w:gridCol w:w="1347"/>
        <w:gridCol w:w="966"/>
        <w:gridCol w:w="583"/>
        <w:gridCol w:w="1095"/>
        <w:gridCol w:w="1291"/>
        <w:gridCol w:w="100"/>
        <w:gridCol w:w="955"/>
        <w:gridCol w:w="1066"/>
        <w:gridCol w:w="1159"/>
        <w:gridCol w:w="1245"/>
        <w:gridCol w:w="1382"/>
        <w:gridCol w:w="1100"/>
        <w:gridCol w:w="1620"/>
      </w:tblGrid>
      <w:tr w:rsidR="0016532D" w:rsidRPr="0016532D" w:rsidTr="0016532D">
        <w:trPr>
          <w:trHeight w:val="588"/>
        </w:trPr>
        <w:tc>
          <w:tcPr>
            <w:tcW w:w="6011" w:type="dxa"/>
            <w:gridSpan w:val="7"/>
            <w:tcBorders>
              <w:top w:val="nil"/>
              <w:left w:val="nil"/>
              <w:bottom w:val="nil"/>
              <w:right w:val="nil"/>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b/>
                <w:bCs/>
                <w:i/>
                <w:iCs/>
                <w:color w:val="000000"/>
                <w:sz w:val="20"/>
                <w:szCs w:val="20"/>
                <w:lang w:eastAsia="sr-Latn-RS"/>
              </w:rPr>
            </w:pPr>
            <w:r w:rsidRPr="0016532D">
              <w:rPr>
                <w:rFonts w:ascii="Times New Roman" w:eastAsia="Times New Roman" w:hAnsi="Times New Roman" w:cs="Times New Roman"/>
                <w:b/>
                <w:bCs/>
                <w:i/>
                <w:iCs/>
                <w:color w:val="000000"/>
                <w:sz w:val="20"/>
                <w:szCs w:val="20"/>
                <w:lang w:eastAsia="sr-Latn-RS"/>
              </w:rPr>
              <w:t>табела 1. Преглед површина пољопривредног земљишта по катастарским општинама и културама</w:t>
            </w:r>
          </w:p>
        </w:tc>
        <w:tc>
          <w:tcPr>
            <w:tcW w:w="955"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b/>
                <w:bCs/>
                <w:i/>
                <w:iCs/>
                <w:color w:val="000000"/>
                <w:sz w:val="20"/>
                <w:szCs w:val="20"/>
                <w:lang w:eastAsia="sr-Latn-RS"/>
              </w:rPr>
            </w:pPr>
          </w:p>
        </w:tc>
        <w:tc>
          <w:tcPr>
            <w:tcW w:w="1066"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159"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245"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382"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100"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620"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r>
      <w:tr w:rsidR="0016532D" w:rsidRPr="0016532D" w:rsidTr="0016532D">
        <w:trPr>
          <w:trHeight w:val="330"/>
        </w:trPr>
        <w:tc>
          <w:tcPr>
            <w:tcW w:w="629"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1347"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4990" w:type="dxa"/>
            <w:gridSpan w:val="6"/>
            <w:tcBorders>
              <w:top w:val="single" w:sz="4" w:space="0" w:color="A0A0A0"/>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обрадиво</w:t>
            </w:r>
          </w:p>
        </w:tc>
        <w:tc>
          <w:tcPr>
            <w:tcW w:w="1066" w:type="dxa"/>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обрадиво Total</w:t>
            </w:r>
          </w:p>
        </w:tc>
        <w:tc>
          <w:tcPr>
            <w:tcW w:w="3786" w:type="dxa"/>
            <w:gridSpan w:val="3"/>
            <w:tcBorders>
              <w:top w:val="single" w:sz="4" w:space="0" w:color="A0A0A0"/>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остало</w:t>
            </w:r>
          </w:p>
        </w:tc>
        <w:tc>
          <w:tcPr>
            <w:tcW w:w="1100" w:type="dxa"/>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остало Total</w:t>
            </w:r>
          </w:p>
        </w:tc>
        <w:tc>
          <w:tcPr>
            <w:tcW w:w="1620" w:type="dxa"/>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Укупно:</w:t>
            </w:r>
          </w:p>
        </w:tc>
      </w:tr>
      <w:tr w:rsidR="0016532D" w:rsidRPr="0016532D" w:rsidTr="0016532D">
        <w:trPr>
          <w:trHeight w:val="330"/>
        </w:trPr>
        <w:tc>
          <w:tcPr>
            <w:tcW w:w="629"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c>
          <w:tcPr>
            <w:tcW w:w="1347" w:type="dxa"/>
            <w:tcBorders>
              <w:top w:val="nil"/>
              <w:left w:val="nil"/>
              <w:bottom w:val="nil"/>
              <w:right w:val="nil"/>
            </w:tcBorders>
            <w:shd w:val="clear" w:color="auto" w:fill="auto"/>
            <w:noWrap/>
            <w:vAlign w:val="bottom"/>
            <w:hideMark/>
          </w:tcPr>
          <w:p w:rsidR="0016532D" w:rsidRPr="0016532D" w:rsidRDefault="0016532D" w:rsidP="0016532D">
            <w:pPr>
              <w:spacing w:after="0" w:line="240" w:lineRule="auto"/>
              <w:rPr>
                <w:rFonts w:ascii="Times New Roman" w:eastAsia="Times New Roman" w:hAnsi="Times New Roman" w:cs="Times New Roman"/>
                <w:sz w:val="20"/>
                <w:szCs w:val="20"/>
                <w:lang w:eastAsia="sr-Latn-RS"/>
              </w:rPr>
            </w:pPr>
          </w:p>
        </w:tc>
        <w:tc>
          <w:tcPr>
            <w:tcW w:w="966"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w:t>
            </w:r>
          </w:p>
        </w:tc>
        <w:tc>
          <w:tcPr>
            <w:tcW w:w="583"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w:t>
            </w:r>
          </w:p>
        </w:tc>
        <w:tc>
          <w:tcPr>
            <w:tcW w:w="1095"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w:t>
            </w:r>
          </w:p>
        </w:tc>
        <w:tc>
          <w:tcPr>
            <w:tcW w:w="1291"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4</w:t>
            </w:r>
          </w:p>
        </w:tc>
        <w:tc>
          <w:tcPr>
            <w:tcW w:w="1055" w:type="dxa"/>
            <w:gridSpan w:val="2"/>
            <w:tcBorders>
              <w:top w:val="single" w:sz="4" w:space="0" w:color="A0A0A0"/>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5</w:t>
            </w:r>
          </w:p>
        </w:tc>
        <w:tc>
          <w:tcPr>
            <w:tcW w:w="1066"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c>
          <w:tcPr>
            <w:tcW w:w="1159"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7</w:t>
            </w:r>
          </w:p>
        </w:tc>
        <w:tc>
          <w:tcPr>
            <w:tcW w:w="1245"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8</w:t>
            </w:r>
          </w:p>
        </w:tc>
        <w:tc>
          <w:tcPr>
            <w:tcW w:w="1382"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9</w:t>
            </w:r>
          </w:p>
        </w:tc>
        <w:tc>
          <w:tcPr>
            <w:tcW w:w="1100"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c>
          <w:tcPr>
            <w:tcW w:w="1620"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r>
      <w:tr w:rsidR="0016532D" w:rsidRPr="0016532D" w:rsidTr="0016532D">
        <w:trPr>
          <w:trHeight w:val="330"/>
        </w:trPr>
        <w:tc>
          <w:tcPr>
            <w:tcW w:w="629" w:type="dxa"/>
            <w:tcBorders>
              <w:top w:val="single" w:sz="4" w:space="0" w:color="A0A0A0"/>
              <w:left w:val="single" w:sz="4" w:space="0" w:color="A0A0A0"/>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Р.бр.</w:t>
            </w:r>
          </w:p>
        </w:tc>
        <w:tc>
          <w:tcPr>
            <w:tcW w:w="1347" w:type="dxa"/>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КО</w:t>
            </w:r>
          </w:p>
        </w:tc>
        <w:tc>
          <w:tcPr>
            <w:tcW w:w="966"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ЊИВА</w:t>
            </w:r>
          </w:p>
        </w:tc>
        <w:tc>
          <w:tcPr>
            <w:tcW w:w="583"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ВРТ</w:t>
            </w:r>
          </w:p>
        </w:tc>
        <w:tc>
          <w:tcPr>
            <w:tcW w:w="1095"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ВОЋЊАК</w:t>
            </w:r>
          </w:p>
        </w:tc>
        <w:tc>
          <w:tcPr>
            <w:tcW w:w="1291"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ВИНОГРАД</w:t>
            </w:r>
          </w:p>
        </w:tc>
        <w:tc>
          <w:tcPr>
            <w:tcW w:w="1055" w:type="dxa"/>
            <w:gridSpan w:val="2"/>
            <w:tcBorders>
              <w:top w:val="single" w:sz="4" w:space="0" w:color="A0A0A0"/>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ЛИВАДА</w:t>
            </w:r>
          </w:p>
        </w:tc>
        <w:tc>
          <w:tcPr>
            <w:tcW w:w="1066"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c>
          <w:tcPr>
            <w:tcW w:w="1159"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ПАШЊАК</w:t>
            </w:r>
          </w:p>
        </w:tc>
        <w:tc>
          <w:tcPr>
            <w:tcW w:w="1245"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РИБЊАЦИ, ТРСТИЦИ И МОЧВАРЕ</w:t>
            </w:r>
          </w:p>
        </w:tc>
        <w:tc>
          <w:tcPr>
            <w:tcW w:w="1382"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ОСТАЛО ЗЕМЉИШТЕ</w:t>
            </w:r>
          </w:p>
        </w:tc>
        <w:tc>
          <w:tcPr>
            <w:tcW w:w="1100"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c>
          <w:tcPr>
            <w:tcW w:w="1620" w:type="dxa"/>
            <w:vMerge/>
            <w:tcBorders>
              <w:top w:val="single" w:sz="4" w:space="0" w:color="A0A0A0"/>
              <w:left w:val="single" w:sz="4" w:space="0" w:color="A0A0A0"/>
              <w:bottom w:val="single" w:sz="4" w:space="0" w:color="A0A0A0"/>
              <w:right w:val="single" w:sz="4" w:space="0" w:color="A0A0A0"/>
            </w:tcBorders>
            <w:vAlign w:val="center"/>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Ратково</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34,4044</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34,4044</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36,0635</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2,3506</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0,4535</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38,8676</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73,272</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Дероње</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153,8029</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112,7372</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266,5401</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112,548</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47,3785</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32,6809</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192,6074</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459,1475</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Бачки Брестовац</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153,2881</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174,2859</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327,574</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39,4019</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26,6187</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11,8232</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77,8438</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405,4178</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4</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Бачки Грачац</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118,5259</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11,0671</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129,593</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105,9019</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0,3239</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1,4951</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107,7209</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237,3139</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5</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Богојево</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261,5511</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0,0957</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1,8343</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7,9795</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271,4606</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443,513</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17,1686</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8,9778</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469,6594</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741,12</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6</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Каравуково</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175,9915</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175,9915</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253,3401</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30,7222</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199,1279</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483,1902</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659,1817</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7</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Лалић</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8,8905</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0,8664</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9,7569</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11,8216</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0,0923</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11,9139</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21,6708</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8</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Оџаци</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438,6853</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1,6771</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0,4823</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440,8447</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24,6861</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2,6254</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27,3115</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468,1562</w:t>
            </w:r>
          </w:p>
        </w:tc>
      </w:tr>
      <w:tr w:rsidR="0016532D" w:rsidRPr="0016532D" w:rsidTr="0016532D">
        <w:trPr>
          <w:trHeight w:val="330"/>
        </w:trPr>
        <w:tc>
          <w:tcPr>
            <w:tcW w:w="629" w:type="dxa"/>
            <w:tcBorders>
              <w:top w:val="nil"/>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9</w:t>
            </w:r>
          </w:p>
        </w:tc>
        <w:tc>
          <w:tcPr>
            <w:tcW w:w="1347" w:type="dxa"/>
            <w:tcBorders>
              <w:top w:val="nil"/>
              <w:left w:val="nil"/>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Српски Милетић</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357,4206</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0,2346</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357,6552</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104,0639</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0,1785</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104,2424</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461,8976</w:t>
            </w:r>
          </w:p>
        </w:tc>
      </w:tr>
      <w:tr w:rsidR="0016532D" w:rsidRPr="0016532D" w:rsidTr="0016532D">
        <w:trPr>
          <w:trHeight w:val="330"/>
        </w:trPr>
        <w:tc>
          <w:tcPr>
            <w:tcW w:w="1976" w:type="dxa"/>
            <w:gridSpan w:val="2"/>
            <w:tcBorders>
              <w:top w:val="single" w:sz="4" w:space="0" w:color="A0A0A0"/>
              <w:left w:val="single" w:sz="4" w:space="0" w:color="A0A0A0"/>
              <w:bottom w:val="single" w:sz="4" w:space="0" w:color="A0A0A0"/>
              <w:right w:val="single" w:sz="4" w:space="0" w:color="A0A0A0"/>
            </w:tcBorders>
            <w:shd w:val="clear" w:color="auto" w:fill="auto"/>
            <w:hideMark/>
          </w:tcPr>
          <w:p w:rsidR="0016532D" w:rsidRPr="0016532D" w:rsidRDefault="0016532D" w:rsidP="0016532D">
            <w:pPr>
              <w:spacing w:after="0" w:line="240" w:lineRule="auto"/>
              <w:rPr>
                <w:rFonts w:ascii="Times New Roman" w:eastAsia="Times New Roman" w:hAnsi="Times New Roman" w:cs="Times New Roman"/>
                <w:color w:val="000000"/>
                <w:sz w:val="20"/>
                <w:szCs w:val="20"/>
                <w:lang w:eastAsia="sr-Latn-RS"/>
              </w:rPr>
            </w:pPr>
            <w:r w:rsidRPr="0016532D">
              <w:rPr>
                <w:rFonts w:ascii="Times New Roman" w:eastAsia="Times New Roman" w:hAnsi="Times New Roman" w:cs="Times New Roman"/>
                <w:color w:val="000000"/>
                <w:sz w:val="20"/>
                <w:szCs w:val="20"/>
                <w:lang w:eastAsia="sr-Latn-RS"/>
              </w:rPr>
              <w:t>Укупно:</w:t>
            </w:r>
          </w:p>
        </w:tc>
        <w:tc>
          <w:tcPr>
            <w:tcW w:w="966"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1702,56</w:t>
            </w:r>
          </w:p>
        </w:tc>
        <w:tc>
          <w:tcPr>
            <w:tcW w:w="583"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0</w:t>
            </w:r>
          </w:p>
        </w:tc>
        <w:tc>
          <w:tcPr>
            <w:tcW w:w="109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1,7728</w:t>
            </w:r>
          </w:p>
        </w:tc>
        <w:tc>
          <w:tcPr>
            <w:tcW w:w="1291"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2,5512</w:t>
            </w:r>
          </w:p>
        </w:tc>
        <w:tc>
          <w:tcPr>
            <w:tcW w:w="1055" w:type="dxa"/>
            <w:gridSpan w:val="2"/>
            <w:tcBorders>
              <w:top w:val="single" w:sz="4" w:space="0" w:color="A0A0A0"/>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306,9361</w:t>
            </w:r>
          </w:p>
        </w:tc>
        <w:tc>
          <w:tcPr>
            <w:tcW w:w="1066"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2013,8204</w:t>
            </w:r>
          </w:p>
        </w:tc>
        <w:tc>
          <w:tcPr>
            <w:tcW w:w="1159"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1131,34</w:t>
            </w:r>
          </w:p>
        </w:tc>
        <w:tc>
          <w:tcPr>
            <w:tcW w:w="1245"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124,5625</w:t>
            </w:r>
          </w:p>
        </w:tc>
        <w:tc>
          <w:tcPr>
            <w:tcW w:w="1382"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257,4546</w:t>
            </w:r>
          </w:p>
        </w:tc>
        <w:tc>
          <w:tcPr>
            <w:tcW w:w="1100" w:type="dxa"/>
            <w:tcBorders>
              <w:top w:val="nil"/>
              <w:left w:val="nil"/>
              <w:bottom w:val="single" w:sz="4" w:space="0" w:color="A0A0A0"/>
              <w:right w:val="single" w:sz="4" w:space="0" w:color="A0A0A0"/>
            </w:tcBorders>
            <w:shd w:val="clear" w:color="000000" w:fill="DCDCDC"/>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1513,3571</w:t>
            </w:r>
          </w:p>
        </w:tc>
        <w:tc>
          <w:tcPr>
            <w:tcW w:w="1620" w:type="dxa"/>
            <w:tcBorders>
              <w:top w:val="nil"/>
              <w:left w:val="nil"/>
              <w:bottom w:val="single" w:sz="4" w:space="0" w:color="A0A0A0"/>
              <w:right w:val="single" w:sz="4" w:space="0" w:color="A0A0A0"/>
            </w:tcBorders>
            <w:shd w:val="clear" w:color="auto" w:fill="auto"/>
            <w:vAlign w:val="center"/>
            <w:hideMark/>
          </w:tcPr>
          <w:p w:rsidR="0016532D" w:rsidRPr="0016532D" w:rsidRDefault="0016532D" w:rsidP="0016532D">
            <w:pPr>
              <w:spacing w:after="0" w:line="240" w:lineRule="auto"/>
              <w:jc w:val="right"/>
              <w:rPr>
                <w:rFonts w:ascii="Times New Roman" w:eastAsia="Times New Roman" w:hAnsi="Times New Roman" w:cs="Times New Roman"/>
                <w:b/>
                <w:bCs/>
                <w:color w:val="000000"/>
                <w:sz w:val="20"/>
                <w:szCs w:val="20"/>
                <w:lang w:eastAsia="sr-Latn-RS"/>
              </w:rPr>
            </w:pPr>
            <w:r w:rsidRPr="0016532D">
              <w:rPr>
                <w:rFonts w:ascii="Times New Roman" w:eastAsia="Times New Roman" w:hAnsi="Times New Roman" w:cs="Times New Roman"/>
                <w:b/>
                <w:bCs/>
                <w:color w:val="000000"/>
                <w:sz w:val="20"/>
                <w:szCs w:val="20"/>
                <w:lang w:eastAsia="sr-Latn-RS"/>
              </w:rPr>
              <w:t>3527,1775</w:t>
            </w:r>
          </w:p>
        </w:tc>
      </w:tr>
    </w:tbl>
    <w:p w:rsidR="00CC6794" w:rsidRDefault="00CC6794" w:rsidP="00ED35FE">
      <w:pPr>
        <w:spacing w:before="100" w:beforeAutospacing="1" w:after="100" w:afterAutospacing="1" w:line="240" w:lineRule="auto"/>
        <w:jc w:val="center"/>
        <w:rPr>
          <w:rFonts w:ascii="Times New Roman" w:eastAsiaTheme="minorEastAsia" w:hAnsi="Times New Roman" w:cs="Times New Roman"/>
          <w:b/>
          <w:color w:val="FF0000"/>
          <w:sz w:val="24"/>
          <w:szCs w:val="24"/>
          <w:lang w:eastAsia="sr-Latn-RS"/>
        </w:rPr>
      </w:pPr>
    </w:p>
    <w:p w:rsidR="00BA5982" w:rsidRDefault="00BA5982" w:rsidP="00ED35FE">
      <w:pPr>
        <w:spacing w:before="100" w:beforeAutospacing="1" w:after="100" w:afterAutospacing="1" w:line="240" w:lineRule="auto"/>
        <w:jc w:val="center"/>
        <w:rPr>
          <w:rFonts w:ascii="Times New Roman" w:eastAsiaTheme="minorEastAsia" w:hAnsi="Times New Roman" w:cs="Times New Roman"/>
          <w:b/>
          <w:color w:val="FF0000"/>
          <w:sz w:val="24"/>
          <w:szCs w:val="24"/>
          <w:lang w:eastAsia="sr-Latn-RS"/>
        </w:rPr>
      </w:pPr>
    </w:p>
    <w:p w:rsidR="00BA5982" w:rsidRDefault="00BA5982" w:rsidP="00ED35FE">
      <w:pPr>
        <w:spacing w:before="100" w:beforeAutospacing="1" w:after="100" w:afterAutospacing="1" w:line="240" w:lineRule="auto"/>
        <w:jc w:val="center"/>
        <w:rPr>
          <w:rFonts w:ascii="Times New Roman" w:eastAsiaTheme="minorEastAsia" w:hAnsi="Times New Roman" w:cs="Times New Roman"/>
          <w:b/>
          <w:color w:val="FF0000"/>
          <w:sz w:val="24"/>
          <w:szCs w:val="24"/>
          <w:lang w:eastAsia="sr-Latn-RS"/>
        </w:rPr>
      </w:pPr>
    </w:p>
    <w:p w:rsidR="00BA5982" w:rsidRDefault="00BA5982" w:rsidP="00ED35FE">
      <w:pPr>
        <w:spacing w:before="100" w:beforeAutospacing="1" w:after="100" w:afterAutospacing="1" w:line="240" w:lineRule="auto"/>
        <w:jc w:val="center"/>
        <w:rPr>
          <w:rFonts w:ascii="Times New Roman" w:eastAsiaTheme="minorEastAsia" w:hAnsi="Times New Roman" w:cs="Times New Roman"/>
          <w:b/>
          <w:color w:val="FF0000"/>
          <w:sz w:val="24"/>
          <w:szCs w:val="24"/>
          <w:lang w:eastAsia="sr-Latn-RS"/>
        </w:rPr>
      </w:pPr>
    </w:p>
    <w:tbl>
      <w:tblPr>
        <w:tblpPr w:leftFromText="180" w:rightFromText="180" w:vertAnchor="text" w:horzAnchor="page" w:tblpX="285" w:tblpY="-1416"/>
        <w:tblW w:w="18530" w:type="dxa"/>
        <w:tblLayout w:type="fixed"/>
        <w:tblLook w:val="04A0" w:firstRow="1" w:lastRow="0" w:firstColumn="1" w:lastColumn="0" w:noHBand="0" w:noVBand="1"/>
      </w:tblPr>
      <w:tblGrid>
        <w:gridCol w:w="567"/>
        <w:gridCol w:w="1134"/>
        <w:gridCol w:w="1695"/>
        <w:gridCol w:w="147"/>
        <w:gridCol w:w="89"/>
        <w:gridCol w:w="1045"/>
        <w:gridCol w:w="567"/>
        <w:gridCol w:w="993"/>
        <w:gridCol w:w="1134"/>
        <w:gridCol w:w="992"/>
        <w:gridCol w:w="1134"/>
        <w:gridCol w:w="236"/>
        <w:gridCol w:w="756"/>
        <w:gridCol w:w="495"/>
        <w:gridCol w:w="639"/>
        <w:gridCol w:w="1276"/>
        <w:gridCol w:w="1077"/>
        <w:gridCol w:w="1474"/>
        <w:gridCol w:w="66"/>
        <w:gridCol w:w="3014"/>
      </w:tblGrid>
      <w:tr w:rsidR="00B9277C" w:rsidRPr="00B9277C" w:rsidTr="002852AD">
        <w:trPr>
          <w:trHeight w:val="480"/>
        </w:trPr>
        <w:tc>
          <w:tcPr>
            <w:tcW w:w="3396" w:type="dxa"/>
            <w:gridSpan w:val="3"/>
            <w:tcBorders>
              <w:top w:val="nil"/>
              <w:left w:val="nil"/>
              <w:bottom w:val="nil"/>
              <w:right w:val="nil"/>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b/>
                <w:bCs/>
                <w:i/>
                <w:iCs/>
                <w:color w:val="000000"/>
                <w:sz w:val="20"/>
                <w:szCs w:val="20"/>
                <w:lang w:eastAsia="sr-Latn-RS"/>
              </w:rPr>
            </w:pPr>
            <w:r w:rsidRPr="00B9277C">
              <w:rPr>
                <w:rFonts w:ascii="Times New Roman" w:eastAsia="Times New Roman" w:hAnsi="Times New Roman" w:cs="Times New Roman"/>
                <w:b/>
                <w:bCs/>
                <w:i/>
                <w:iCs/>
                <w:color w:val="000000"/>
                <w:sz w:val="20"/>
                <w:szCs w:val="20"/>
                <w:lang w:eastAsia="sr-Latn-RS"/>
              </w:rPr>
              <w:lastRenderedPageBreak/>
              <w:t>табела 2. Прегелд површина пољопривредног земљишта по облицима својине по КО</w:t>
            </w:r>
          </w:p>
        </w:tc>
        <w:tc>
          <w:tcPr>
            <w:tcW w:w="236" w:type="dxa"/>
            <w:gridSpan w:val="2"/>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b/>
                <w:bCs/>
                <w:i/>
                <w:iCs/>
                <w:color w:val="000000"/>
                <w:sz w:val="20"/>
                <w:szCs w:val="20"/>
                <w:lang w:eastAsia="sr-Latn-RS"/>
              </w:rPr>
            </w:pPr>
          </w:p>
        </w:tc>
        <w:tc>
          <w:tcPr>
            <w:tcW w:w="4731" w:type="dxa"/>
            <w:gridSpan w:val="5"/>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134"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236"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251" w:type="dxa"/>
            <w:gridSpan w:val="2"/>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4466" w:type="dxa"/>
            <w:gridSpan w:val="4"/>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540" w:type="dxa"/>
            <w:gridSpan w:val="2"/>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r>
      <w:tr w:rsidR="00B9277C" w:rsidRPr="00B9277C" w:rsidTr="002852AD">
        <w:trPr>
          <w:gridAfter w:val="1"/>
          <w:wAfter w:w="3014" w:type="dxa"/>
          <w:trHeight w:val="330"/>
        </w:trPr>
        <w:tc>
          <w:tcPr>
            <w:tcW w:w="567"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134"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842" w:type="dxa"/>
            <w:gridSpan w:val="2"/>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4820" w:type="dxa"/>
            <w:gridSpan w:val="6"/>
            <w:tcBorders>
              <w:top w:val="single" w:sz="4" w:space="0" w:color="A0A0A0"/>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обрадиво</w:t>
            </w:r>
          </w:p>
        </w:tc>
        <w:tc>
          <w:tcPr>
            <w:tcW w:w="1134" w:type="dxa"/>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обрадиво Total</w:t>
            </w:r>
          </w:p>
        </w:tc>
        <w:tc>
          <w:tcPr>
            <w:tcW w:w="3402" w:type="dxa"/>
            <w:gridSpan w:val="5"/>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остало</w:t>
            </w:r>
          </w:p>
        </w:tc>
        <w:tc>
          <w:tcPr>
            <w:tcW w:w="1077" w:type="dxa"/>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остало Total</w:t>
            </w:r>
          </w:p>
        </w:tc>
        <w:tc>
          <w:tcPr>
            <w:tcW w:w="1540" w:type="dxa"/>
            <w:gridSpan w:val="2"/>
            <w:vMerge w:val="restart"/>
            <w:tcBorders>
              <w:top w:val="single" w:sz="4" w:space="0" w:color="A0A0A0"/>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Укупно:</w:t>
            </w:r>
          </w:p>
        </w:tc>
      </w:tr>
      <w:tr w:rsidR="00B9277C" w:rsidRPr="00B9277C" w:rsidTr="002852AD">
        <w:trPr>
          <w:gridAfter w:val="1"/>
          <w:wAfter w:w="3014" w:type="dxa"/>
          <w:trHeight w:val="330"/>
        </w:trPr>
        <w:tc>
          <w:tcPr>
            <w:tcW w:w="567"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842" w:type="dxa"/>
            <w:gridSpan w:val="2"/>
            <w:tcBorders>
              <w:top w:val="nil"/>
              <w:left w:val="nil"/>
              <w:bottom w:val="nil"/>
              <w:right w:val="nil"/>
            </w:tcBorders>
            <w:shd w:val="clear" w:color="auto" w:fill="auto"/>
            <w:noWrap/>
            <w:vAlign w:val="bottom"/>
            <w:hideMark/>
          </w:tcPr>
          <w:p w:rsidR="00B9277C" w:rsidRPr="00B9277C" w:rsidRDefault="00B9277C" w:rsidP="00B9277C">
            <w:pPr>
              <w:spacing w:after="0" w:line="240" w:lineRule="auto"/>
              <w:rPr>
                <w:rFonts w:ascii="Times New Roman" w:eastAsia="Times New Roman" w:hAnsi="Times New Roman" w:cs="Times New Roman"/>
                <w:sz w:val="20"/>
                <w:szCs w:val="20"/>
                <w:lang w:eastAsia="sr-Latn-RS"/>
              </w:rPr>
            </w:pPr>
          </w:p>
        </w:tc>
        <w:tc>
          <w:tcPr>
            <w:tcW w:w="1134" w:type="dxa"/>
            <w:gridSpan w:val="2"/>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w:t>
            </w:r>
          </w:p>
        </w:tc>
        <w:tc>
          <w:tcPr>
            <w:tcW w:w="567" w:type="dxa"/>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w:t>
            </w:r>
          </w:p>
        </w:tc>
        <w:tc>
          <w:tcPr>
            <w:tcW w:w="993"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w:t>
            </w:r>
          </w:p>
        </w:tc>
        <w:tc>
          <w:tcPr>
            <w:tcW w:w="1134" w:type="dxa"/>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w:t>
            </w:r>
          </w:p>
        </w:tc>
        <w:tc>
          <w:tcPr>
            <w:tcW w:w="992"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w:t>
            </w:r>
          </w:p>
        </w:tc>
        <w:tc>
          <w:tcPr>
            <w:tcW w:w="1134" w:type="dxa"/>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99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w:t>
            </w:r>
          </w:p>
        </w:tc>
        <w:tc>
          <w:tcPr>
            <w:tcW w:w="1134"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w:t>
            </w:r>
          </w:p>
        </w:tc>
        <w:tc>
          <w:tcPr>
            <w:tcW w:w="1276"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w:t>
            </w:r>
          </w:p>
        </w:tc>
        <w:tc>
          <w:tcPr>
            <w:tcW w:w="1077" w:type="dxa"/>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540" w:type="dxa"/>
            <w:gridSpan w:val="2"/>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r>
      <w:tr w:rsidR="00B9277C" w:rsidRPr="00B9277C" w:rsidTr="002852AD">
        <w:trPr>
          <w:gridAfter w:val="1"/>
          <w:wAfter w:w="3014" w:type="dxa"/>
          <w:trHeight w:val="330"/>
        </w:trPr>
        <w:tc>
          <w:tcPr>
            <w:tcW w:w="567" w:type="dxa"/>
            <w:tcBorders>
              <w:top w:val="single" w:sz="4" w:space="0" w:color="A0A0A0"/>
              <w:left w:val="single" w:sz="4" w:space="0" w:color="A0A0A0"/>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Р.бр.</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КО</w:t>
            </w:r>
          </w:p>
        </w:tc>
        <w:tc>
          <w:tcPr>
            <w:tcW w:w="1842" w:type="dxa"/>
            <w:gridSpan w:val="2"/>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Облик својине</w:t>
            </w:r>
          </w:p>
        </w:tc>
        <w:tc>
          <w:tcPr>
            <w:tcW w:w="1134"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ЊИВА</w:t>
            </w:r>
          </w:p>
        </w:tc>
        <w:tc>
          <w:tcPr>
            <w:tcW w:w="567" w:type="dxa"/>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ВРТ</w:t>
            </w:r>
          </w:p>
        </w:tc>
        <w:tc>
          <w:tcPr>
            <w:tcW w:w="993"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ВОЋЊАК</w:t>
            </w:r>
          </w:p>
        </w:tc>
        <w:tc>
          <w:tcPr>
            <w:tcW w:w="1134" w:type="dxa"/>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ВИНОГРАД</w:t>
            </w:r>
          </w:p>
        </w:tc>
        <w:tc>
          <w:tcPr>
            <w:tcW w:w="992"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ЛИВАДА</w:t>
            </w:r>
          </w:p>
        </w:tc>
        <w:tc>
          <w:tcPr>
            <w:tcW w:w="1134" w:type="dxa"/>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p>
        </w:tc>
        <w:tc>
          <w:tcPr>
            <w:tcW w:w="99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ПАШЊАК</w:t>
            </w:r>
          </w:p>
        </w:tc>
        <w:tc>
          <w:tcPr>
            <w:tcW w:w="1134"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РИБЊАЦИ, ТРСТИЦИ И МОЧВАРЕ</w:t>
            </w:r>
          </w:p>
        </w:tc>
        <w:tc>
          <w:tcPr>
            <w:tcW w:w="1276" w:type="dxa"/>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16"/>
                <w:szCs w:val="16"/>
                <w:lang w:eastAsia="sr-Latn-RS"/>
              </w:rPr>
            </w:pPr>
            <w:r w:rsidRPr="00B9277C">
              <w:rPr>
                <w:rFonts w:ascii="Times New Roman" w:eastAsia="Times New Roman" w:hAnsi="Times New Roman" w:cs="Times New Roman"/>
                <w:color w:val="000000"/>
                <w:sz w:val="16"/>
                <w:szCs w:val="16"/>
                <w:lang w:eastAsia="sr-Latn-RS"/>
              </w:rPr>
              <w:t>ОСТАЛО ЗЕМЉИШТЕ</w:t>
            </w:r>
          </w:p>
        </w:tc>
        <w:tc>
          <w:tcPr>
            <w:tcW w:w="1077" w:type="dxa"/>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540" w:type="dxa"/>
            <w:gridSpan w:val="2"/>
            <w:vMerge/>
            <w:tcBorders>
              <w:top w:val="single" w:sz="4" w:space="0" w:color="A0A0A0"/>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Ратково</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11,4771</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11,4771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1,8455</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0,332</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0,4237</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2,6012</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14,0783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17,7901</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17,7901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34,218</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2,0186</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36,2366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54,0267</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4480,3243</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3,8605</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0,4859</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0,1369</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4484,8076</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17,9201</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7,717</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111,6886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137,3257</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4622,1333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Ратково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4509,5915</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3,8605</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0,4859</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0,1369</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4514,0748</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53,9836</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10,0676</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112,1123</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176,1635</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4690,2383</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Дероње</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1,3091</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1,3091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1,3053</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1,3053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2,6144</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129,7504</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107,6543</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237,4047</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110,9784</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42,1267</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29,5787</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182,6838</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420,0885</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3020,6873</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18,7932</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10,2818</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152,5291</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3202,2914</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70,5999</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35,5151</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78,6826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184,7976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3387,089</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Дероње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3151,7468</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18,7932</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10,2818</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260,1834</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3441,0052</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181,5783</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77,6418</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109,5666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368,7867</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3809,7919</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Бачки Брестовац</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5,4366</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2,9333</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8,3699</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5,6073</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5,6073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13,9772</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124,7586</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171,3526</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296,1112</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39,4019</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26,6187</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4,2515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70,2721</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366,3833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4449,8202</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0,7493</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0,7503</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91,3806</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4542,7004</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10,3079</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0,4833</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114,8707</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125,6619</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4668,3623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Бачки Брестовац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4580,0154</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0,7493</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0,7503</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265,6665</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4847,1815</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49,7098</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27,102</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124,7295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201,5413</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5048,7228</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Бачки Грачац</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2,8992</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0,1108</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3,01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2,7687</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0,3306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3,0993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6,1093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94,8862</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10,9563</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105,8425</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103,1332</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0,3239</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1,1645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104,6216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210,4641</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1737,8022</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0,1726</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0,0675</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4,7855</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1742,8278</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10,9889</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0,3858</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66,5066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77,8813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1820,7091</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Бачки Грачац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1835,5876</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0,1726</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0,0675</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15,8526</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1851,6803</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116,8908</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0,7097</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68,0017</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185,6022</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2037,2825</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Богојево</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0,221</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0,1752</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0,3962</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2,0906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2,0906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2,4868</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258,5102</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0,0957</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1,8343</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7,8043</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268,2445</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443,5838</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17,1686</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2,9887</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463,7411</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731,9856</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2147,5644</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18,7427</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13,9982</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25,9985</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2206,3038</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75,9022</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3,1751</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97,0611</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176,1384</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2382,4422</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Богојево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2406,2956</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18,8384</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15,8325</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33,978</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2474,9445</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519,486</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20,3437</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102,1404</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641,9701</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3116,9146</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6</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Каравуково</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0,2708</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0,2708</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10,061</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199,1279</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209,1889</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209,4597</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86,1051</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86,1051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232,5561</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30,7222</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263,2783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349,3834</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1631,025</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12,4894</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54,4107</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0,7702</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1698,6953</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8,4355</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2,6073</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101,0626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112,1054</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1810,8007</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Каравуково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1717,4009</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12,4894</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54,4107</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0,7702</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1785,0712</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251,0526</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33,3295</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300,1905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584,5726</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2369,6438</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7</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Лалић</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0,0923</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0,0923</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0,0923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5,3444</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0,8664</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6,2108</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11,8216</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11,8216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18,0324</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2432,0207</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6,1441</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11,4464</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0,8542</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2450,4654</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12,8214</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0,043</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54,4421</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67,3065</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2517,7719</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Лалић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2437,3651</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6,1441</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11,4464</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1,7206</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2456,6762</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24,643</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0,043</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54,5344</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79,2204</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2535,8966</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Оџаци</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21,6714</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0,3406</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0,3631</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22,3751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3,5562</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1,34</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4,8962</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27,2713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377,7095</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377,7095</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8,7667</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8,7667</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386,4762</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2571,4943</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11,7074</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5,2801</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2588,4818</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9,0375</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88,5416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97,5791</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2686,0609</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Оџаци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2970,8752</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12,048</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5,6432</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2988,5664</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21,3604</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89,8816</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111,242</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3099,8084</w:t>
            </w:r>
          </w:p>
        </w:tc>
      </w:tr>
      <w:tr w:rsidR="00B9277C" w:rsidRPr="00B9277C" w:rsidTr="002852AD">
        <w:trPr>
          <w:gridAfter w:val="1"/>
          <w:wAfter w:w="3014" w:type="dxa"/>
          <w:trHeight w:val="330"/>
        </w:trPr>
        <w:tc>
          <w:tcPr>
            <w:tcW w:w="567"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w:t>
            </w:r>
          </w:p>
        </w:tc>
        <w:tc>
          <w:tcPr>
            <w:tcW w:w="1134" w:type="dxa"/>
            <w:vMerge w:val="restart"/>
            <w:tcBorders>
              <w:top w:val="nil"/>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Српски Милетић</w:t>
            </w: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РС</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95,4177</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95,4177</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95,4177</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Државна Србија и Црна Гора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Други облици</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Друштвена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Задружна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Јавна својина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236,3667</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0,2346</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236,6013</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104,0535</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0,1785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104,232</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340,8333</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Мешовита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134"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1842" w:type="dxa"/>
            <w:gridSpan w:val="2"/>
            <w:tcBorders>
              <w:top w:val="nil"/>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Приватна</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2380,5578</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11,9059</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4,1914</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2396,6551</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0,2248</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0</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132,831</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133,0558</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2529,7109</w:t>
            </w:r>
          </w:p>
        </w:tc>
      </w:tr>
      <w:tr w:rsidR="00B9277C" w:rsidRPr="00B9277C" w:rsidTr="002852AD">
        <w:trPr>
          <w:gridAfter w:val="1"/>
          <w:wAfter w:w="3014" w:type="dxa"/>
          <w:trHeight w:val="330"/>
        </w:trPr>
        <w:tc>
          <w:tcPr>
            <w:tcW w:w="567" w:type="dxa"/>
            <w:vMerge/>
            <w:tcBorders>
              <w:top w:val="nil"/>
              <w:left w:val="single" w:sz="4" w:space="0" w:color="A0A0A0"/>
              <w:bottom w:val="single" w:sz="4" w:space="0" w:color="A0A0A0"/>
              <w:right w:val="single" w:sz="4" w:space="0" w:color="A0A0A0"/>
            </w:tcBorders>
            <w:vAlign w:val="center"/>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p>
        </w:tc>
        <w:tc>
          <w:tcPr>
            <w:tcW w:w="2976" w:type="dxa"/>
            <w:gridSpan w:val="3"/>
            <w:tcBorders>
              <w:top w:val="single" w:sz="4" w:space="0" w:color="A0A0A0"/>
              <w:left w:val="nil"/>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Српски Милетић Total</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2712,3422</w:t>
            </w:r>
          </w:p>
        </w:tc>
        <w:tc>
          <w:tcPr>
            <w:tcW w:w="567"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11,9059</w:t>
            </w:r>
          </w:p>
        </w:tc>
        <w:tc>
          <w:tcPr>
            <w:tcW w:w="1134" w:type="dxa"/>
            <w:tcBorders>
              <w:top w:val="single" w:sz="4" w:space="0" w:color="A0A0A0"/>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4,426</w:t>
            </w:r>
          </w:p>
        </w:tc>
        <w:tc>
          <w:tcPr>
            <w:tcW w:w="992"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2728,6741</w:t>
            </w:r>
          </w:p>
        </w:tc>
        <w:tc>
          <w:tcPr>
            <w:tcW w:w="992"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104,2783</w:t>
            </w:r>
          </w:p>
        </w:tc>
        <w:tc>
          <w:tcPr>
            <w:tcW w:w="1134"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1276"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133,0095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237,2878</w:t>
            </w:r>
          </w:p>
        </w:tc>
        <w:tc>
          <w:tcPr>
            <w:tcW w:w="1540" w:type="dxa"/>
            <w:gridSpan w:val="2"/>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2965,9619</w:t>
            </w:r>
          </w:p>
        </w:tc>
      </w:tr>
      <w:tr w:rsidR="00B9277C" w:rsidRPr="00B9277C" w:rsidTr="002852AD">
        <w:trPr>
          <w:gridAfter w:val="1"/>
          <w:wAfter w:w="3014" w:type="dxa"/>
          <w:trHeight w:val="330"/>
        </w:trPr>
        <w:tc>
          <w:tcPr>
            <w:tcW w:w="3543" w:type="dxa"/>
            <w:gridSpan w:val="4"/>
            <w:tcBorders>
              <w:top w:val="single" w:sz="4" w:space="0" w:color="A0A0A0"/>
              <w:left w:val="single" w:sz="4" w:space="0" w:color="A0A0A0"/>
              <w:bottom w:val="single" w:sz="4" w:space="0" w:color="A0A0A0"/>
              <w:right w:val="single" w:sz="4" w:space="0" w:color="A0A0A0"/>
            </w:tcBorders>
            <w:shd w:val="clear" w:color="auto" w:fill="auto"/>
            <w:hideMark/>
          </w:tcPr>
          <w:p w:rsidR="00B9277C" w:rsidRPr="00B9277C" w:rsidRDefault="00B9277C" w:rsidP="00B9277C">
            <w:pPr>
              <w:spacing w:after="0" w:line="240" w:lineRule="auto"/>
              <w:rPr>
                <w:rFonts w:ascii="Times New Roman" w:eastAsia="Times New Roman" w:hAnsi="Times New Roman" w:cs="Times New Roman"/>
                <w:color w:val="000000"/>
                <w:sz w:val="20"/>
                <w:szCs w:val="20"/>
                <w:lang w:eastAsia="sr-Latn-RS"/>
              </w:rPr>
            </w:pPr>
            <w:r w:rsidRPr="00B9277C">
              <w:rPr>
                <w:rFonts w:ascii="Times New Roman" w:eastAsia="Times New Roman" w:hAnsi="Times New Roman" w:cs="Times New Roman"/>
                <w:color w:val="000000"/>
                <w:sz w:val="20"/>
                <w:szCs w:val="20"/>
                <w:lang w:eastAsia="sr-Latn-RS"/>
              </w:rPr>
              <w:t>Укупно:</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26321,2203</w:t>
            </w:r>
          </w:p>
        </w:tc>
        <w:tc>
          <w:tcPr>
            <w:tcW w:w="567"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0</w:t>
            </w:r>
          </w:p>
        </w:tc>
        <w:tc>
          <w:tcPr>
            <w:tcW w:w="993"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85,0014</w:t>
            </w:r>
          </w:p>
        </w:tc>
        <w:tc>
          <w:tcPr>
            <w:tcW w:w="1134" w:type="dxa"/>
            <w:tcBorders>
              <w:top w:val="single" w:sz="4" w:space="0" w:color="A0A0A0"/>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103,3443</w:t>
            </w:r>
          </w:p>
        </w:tc>
        <w:tc>
          <w:tcPr>
            <w:tcW w:w="992"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578,3082</w:t>
            </w:r>
          </w:p>
        </w:tc>
        <w:tc>
          <w:tcPr>
            <w:tcW w:w="1134"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27087,8742</w:t>
            </w:r>
          </w:p>
        </w:tc>
        <w:tc>
          <w:tcPr>
            <w:tcW w:w="992"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1322,9828</w:t>
            </w:r>
          </w:p>
        </w:tc>
        <w:tc>
          <w:tcPr>
            <w:tcW w:w="1134"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169,2373</w:t>
            </w:r>
          </w:p>
        </w:tc>
        <w:tc>
          <w:tcPr>
            <w:tcW w:w="1276" w:type="dxa"/>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1094,1665</w:t>
            </w:r>
          </w:p>
        </w:tc>
        <w:tc>
          <w:tcPr>
            <w:tcW w:w="1077" w:type="dxa"/>
            <w:tcBorders>
              <w:top w:val="nil"/>
              <w:left w:val="nil"/>
              <w:bottom w:val="single" w:sz="4" w:space="0" w:color="A0A0A0"/>
              <w:right w:val="single" w:sz="4" w:space="0" w:color="A0A0A0"/>
            </w:tcBorders>
            <w:shd w:val="clear" w:color="000000" w:fill="DCDCDC"/>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2586,3866</w:t>
            </w:r>
          </w:p>
        </w:tc>
        <w:tc>
          <w:tcPr>
            <w:tcW w:w="1540" w:type="dxa"/>
            <w:gridSpan w:val="2"/>
            <w:tcBorders>
              <w:top w:val="nil"/>
              <w:left w:val="nil"/>
              <w:bottom w:val="single" w:sz="4" w:space="0" w:color="A0A0A0"/>
              <w:right w:val="single" w:sz="4" w:space="0" w:color="A0A0A0"/>
            </w:tcBorders>
            <w:shd w:val="clear" w:color="auto" w:fill="auto"/>
            <w:vAlign w:val="center"/>
            <w:hideMark/>
          </w:tcPr>
          <w:p w:rsidR="00B9277C" w:rsidRPr="00B9277C" w:rsidRDefault="00B9277C" w:rsidP="00B9277C">
            <w:pPr>
              <w:spacing w:after="0" w:line="240" w:lineRule="auto"/>
              <w:jc w:val="right"/>
              <w:rPr>
                <w:rFonts w:ascii="Times New Roman" w:eastAsia="Times New Roman" w:hAnsi="Times New Roman" w:cs="Times New Roman"/>
                <w:b/>
                <w:bCs/>
                <w:color w:val="000000"/>
                <w:sz w:val="20"/>
                <w:szCs w:val="20"/>
                <w:lang w:eastAsia="sr-Latn-RS"/>
              </w:rPr>
            </w:pPr>
            <w:r w:rsidRPr="00B9277C">
              <w:rPr>
                <w:rFonts w:ascii="Times New Roman" w:eastAsia="Times New Roman" w:hAnsi="Times New Roman" w:cs="Times New Roman"/>
                <w:b/>
                <w:bCs/>
                <w:color w:val="000000"/>
                <w:sz w:val="20"/>
                <w:szCs w:val="20"/>
                <w:lang w:eastAsia="sr-Latn-RS"/>
              </w:rPr>
              <w:t>29674,2608</w:t>
            </w:r>
          </w:p>
        </w:tc>
      </w:tr>
    </w:tbl>
    <w:p w:rsidR="005763FE" w:rsidRDefault="005763FE" w:rsidP="005669E3">
      <w:pPr>
        <w:spacing w:before="100" w:beforeAutospacing="1" w:after="100" w:afterAutospacing="1" w:line="240" w:lineRule="auto"/>
        <w:rPr>
          <w:rFonts w:ascii="Times New Roman" w:eastAsiaTheme="minorEastAsia" w:hAnsi="Times New Roman" w:cs="Times New Roman"/>
          <w:b/>
          <w:sz w:val="24"/>
          <w:szCs w:val="24"/>
          <w:lang w:eastAsia="sr-Latn-RS"/>
        </w:rPr>
      </w:pPr>
    </w:p>
    <w:p w:rsidR="005669E3" w:rsidRDefault="005669E3" w:rsidP="005669E3">
      <w:pPr>
        <w:spacing w:before="100" w:beforeAutospacing="1" w:after="100" w:afterAutospacing="1" w:line="240" w:lineRule="auto"/>
        <w:rPr>
          <w:rFonts w:ascii="Times New Roman" w:eastAsiaTheme="minorEastAsia" w:hAnsi="Times New Roman" w:cs="Times New Roman"/>
          <w:b/>
          <w:sz w:val="24"/>
          <w:szCs w:val="24"/>
          <w:lang w:eastAsia="sr-Latn-RS"/>
        </w:rPr>
      </w:pPr>
    </w:p>
    <w:p w:rsidR="005669E3" w:rsidRDefault="002852AD" w:rsidP="005669E3">
      <w:pPr>
        <w:spacing w:before="100" w:beforeAutospacing="1" w:after="100" w:afterAutospacing="1" w:line="240" w:lineRule="auto"/>
        <w:rPr>
          <w:rFonts w:ascii="Times New Roman" w:eastAsiaTheme="minorEastAsia" w:hAnsi="Times New Roman" w:cs="Times New Roman"/>
          <w:b/>
          <w:sz w:val="24"/>
          <w:szCs w:val="24"/>
          <w:lang w:eastAsia="sr-Latn-RS"/>
        </w:rPr>
      </w:pPr>
      <w:r w:rsidRPr="002852AD">
        <w:rPr>
          <w:noProof/>
          <w:lang w:eastAsia="sr-Latn-RS"/>
        </w:rPr>
        <w:lastRenderedPageBreak/>
        <w:drawing>
          <wp:inline distT="0" distB="0" distL="0" distR="0">
            <wp:extent cx="8854440" cy="24841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4440" cy="2484120"/>
                    </a:xfrm>
                    <a:prstGeom prst="rect">
                      <a:avLst/>
                    </a:prstGeom>
                    <a:noFill/>
                    <a:ln>
                      <a:noFill/>
                    </a:ln>
                  </pic:spPr>
                </pic:pic>
              </a:graphicData>
            </a:graphic>
          </wp:inline>
        </w:drawing>
      </w:r>
    </w:p>
    <w:tbl>
      <w:tblPr>
        <w:tblW w:w="18102" w:type="dxa"/>
        <w:tblLook w:val="04A0" w:firstRow="1" w:lastRow="0" w:firstColumn="1" w:lastColumn="0" w:noHBand="0" w:noVBand="1"/>
      </w:tblPr>
      <w:tblGrid>
        <w:gridCol w:w="2067"/>
        <w:gridCol w:w="1553"/>
        <w:gridCol w:w="286"/>
        <w:gridCol w:w="2094"/>
        <w:gridCol w:w="537"/>
        <w:gridCol w:w="522"/>
        <w:gridCol w:w="11"/>
        <w:gridCol w:w="534"/>
        <w:gridCol w:w="456"/>
        <w:gridCol w:w="80"/>
        <w:gridCol w:w="618"/>
        <w:gridCol w:w="1123"/>
        <w:gridCol w:w="199"/>
        <w:gridCol w:w="520"/>
        <w:gridCol w:w="48"/>
        <w:gridCol w:w="222"/>
        <w:gridCol w:w="90"/>
        <w:gridCol w:w="1166"/>
        <w:gridCol w:w="774"/>
        <w:gridCol w:w="480"/>
        <w:gridCol w:w="420"/>
        <w:gridCol w:w="4302"/>
      </w:tblGrid>
      <w:tr w:rsidR="0078269A" w:rsidRPr="0078269A" w:rsidTr="00CB1FE3">
        <w:trPr>
          <w:gridAfter w:val="14"/>
          <w:wAfter w:w="10498" w:type="dxa"/>
          <w:trHeight w:val="480"/>
        </w:trPr>
        <w:tc>
          <w:tcPr>
            <w:tcW w:w="7604" w:type="dxa"/>
            <w:gridSpan w:val="8"/>
            <w:tcBorders>
              <w:top w:val="nil"/>
              <w:left w:val="nil"/>
              <w:bottom w:val="nil"/>
              <w:right w:val="nil"/>
            </w:tcBorders>
            <w:shd w:val="clear" w:color="auto" w:fill="auto"/>
            <w:noWrap/>
            <w:vAlign w:val="bottom"/>
            <w:hideMark/>
          </w:tcPr>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tbl>
            <w:tblPr>
              <w:tblW w:w="7357" w:type="dxa"/>
              <w:tblLook w:val="04A0" w:firstRow="1" w:lastRow="0" w:firstColumn="1" w:lastColumn="0" w:noHBand="0" w:noVBand="1"/>
            </w:tblPr>
            <w:tblGrid>
              <w:gridCol w:w="1031"/>
              <w:gridCol w:w="1515"/>
              <w:gridCol w:w="997"/>
              <w:gridCol w:w="293"/>
              <w:gridCol w:w="908"/>
              <w:gridCol w:w="1073"/>
              <w:gridCol w:w="222"/>
              <w:gridCol w:w="1318"/>
            </w:tblGrid>
            <w:tr w:rsidR="00D05023" w:rsidRPr="0078269A" w:rsidTr="00D05023">
              <w:trPr>
                <w:trHeight w:val="544"/>
              </w:trPr>
              <w:tc>
                <w:tcPr>
                  <w:tcW w:w="1073" w:type="dxa"/>
                  <w:tcBorders>
                    <w:top w:val="single" w:sz="4" w:space="0" w:color="000000"/>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ТАБЕЛА 4:</w:t>
                  </w:r>
                </w:p>
              </w:tc>
              <w:tc>
                <w:tcPr>
                  <w:tcW w:w="1791" w:type="dxa"/>
                  <w:tcBorders>
                    <w:top w:val="single" w:sz="4" w:space="0" w:color="000000"/>
                    <w:left w:val="single" w:sz="4" w:space="0" w:color="000000"/>
                    <w:bottom w:val="single" w:sz="4" w:space="0" w:color="000000"/>
                    <w:right w:val="single" w:sz="4" w:space="0" w:color="000000"/>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Одводњавање</w:t>
                  </w:r>
                </w:p>
              </w:tc>
              <w:tc>
                <w:tcPr>
                  <w:tcW w:w="679"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p>
              </w:tc>
              <w:tc>
                <w:tcPr>
                  <w:tcW w:w="293"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sz w:val="18"/>
                      <w:szCs w:val="18"/>
                      <w:lang w:eastAsia="sr-Latn-RS"/>
                    </w:rPr>
                  </w:pPr>
                </w:p>
              </w:tc>
              <w:tc>
                <w:tcPr>
                  <w:tcW w:w="908"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sz w:val="18"/>
                      <w:szCs w:val="18"/>
                      <w:lang w:eastAsia="sr-Latn-RS"/>
                    </w:rPr>
                  </w:pPr>
                </w:p>
              </w:tc>
              <w:tc>
                <w:tcPr>
                  <w:tcW w:w="1073"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sz w:val="18"/>
                      <w:szCs w:val="18"/>
                      <w:lang w:eastAsia="sr-Latn-RS"/>
                    </w:rPr>
                  </w:pPr>
                </w:p>
              </w:tc>
              <w:tc>
                <w:tcPr>
                  <w:tcW w:w="222"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sz w:val="18"/>
                      <w:szCs w:val="18"/>
                      <w:lang w:eastAsia="sr-Latn-RS"/>
                    </w:rPr>
                  </w:pPr>
                </w:p>
              </w:tc>
              <w:tc>
                <w:tcPr>
                  <w:tcW w:w="1318" w:type="dxa"/>
                  <w:tcBorders>
                    <w:top w:val="nil"/>
                    <w:left w:val="nil"/>
                    <w:bottom w:val="nil"/>
                    <w:right w:val="nil"/>
                  </w:tcBorders>
                  <w:shd w:val="clear" w:color="auto" w:fill="auto"/>
                  <w:noWrap/>
                  <w:vAlign w:val="bottom"/>
                  <w:hideMark/>
                </w:tcPr>
                <w:p w:rsidR="0078269A" w:rsidRPr="0078269A" w:rsidRDefault="0078269A" w:rsidP="0078269A">
                  <w:pPr>
                    <w:spacing w:after="0" w:line="240" w:lineRule="auto"/>
                    <w:rPr>
                      <w:rFonts w:ascii="Times New Roman" w:eastAsia="Times New Roman" w:hAnsi="Times New Roman" w:cs="Times New Roman"/>
                      <w:sz w:val="18"/>
                      <w:szCs w:val="18"/>
                      <w:lang w:eastAsia="sr-Latn-RS"/>
                    </w:rPr>
                  </w:pPr>
                </w:p>
              </w:tc>
            </w:tr>
            <w:tr w:rsidR="00D05023" w:rsidRPr="0078269A" w:rsidTr="00D05023">
              <w:trPr>
                <w:trHeight w:val="497"/>
              </w:trPr>
              <w:tc>
                <w:tcPr>
                  <w:tcW w:w="2864" w:type="dxa"/>
                  <w:gridSpan w:val="2"/>
                  <w:tcBorders>
                    <w:top w:val="single" w:sz="4" w:space="0" w:color="000000"/>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jc w:val="center"/>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каналска мрежа</w:t>
                  </w:r>
                </w:p>
              </w:tc>
              <w:tc>
                <w:tcPr>
                  <w:tcW w:w="1880" w:type="dxa"/>
                  <w:gridSpan w:val="3"/>
                  <w:tcBorders>
                    <w:top w:val="single" w:sz="4" w:space="0" w:color="000000"/>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jc w:val="center"/>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цевна дренажа</w:t>
                  </w:r>
                </w:p>
              </w:tc>
              <w:tc>
                <w:tcPr>
                  <w:tcW w:w="261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8269A" w:rsidRPr="0078269A" w:rsidRDefault="0078269A" w:rsidP="0078269A">
                  <w:pPr>
                    <w:spacing w:after="0" w:line="240" w:lineRule="auto"/>
                    <w:jc w:val="center"/>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УКУПНО у ха</w:t>
                  </w:r>
                </w:p>
              </w:tc>
            </w:tr>
            <w:tr w:rsidR="00D05023" w:rsidRPr="0078269A" w:rsidTr="00D05023">
              <w:trPr>
                <w:trHeight w:val="450"/>
              </w:trPr>
              <w:tc>
                <w:tcPr>
                  <w:tcW w:w="1073"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изграђено у ха</w:t>
                  </w:r>
                </w:p>
              </w:tc>
              <w:tc>
                <w:tcPr>
                  <w:tcW w:w="1791"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у функцији у ха</w:t>
                  </w:r>
                </w:p>
              </w:tc>
              <w:tc>
                <w:tcPr>
                  <w:tcW w:w="679"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изграђено у ха</w:t>
                  </w:r>
                </w:p>
              </w:tc>
              <w:tc>
                <w:tcPr>
                  <w:tcW w:w="1201" w:type="dxa"/>
                  <w:gridSpan w:val="2"/>
                  <w:tcBorders>
                    <w:top w:val="single" w:sz="4" w:space="0" w:color="000000"/>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у функцији у ха</w:t>
                  </w:r>
                </w:p>
              </w:tc>
              <w:tc>
                <w:tcPr>
                  <w:tcW w:w="1073"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изграђено у ха</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b/>
                      <w:bCs/>
                      <w:i/>
                      <w:iCs/>
                      <w:color w:val="000000"/>
                      <w:sz w:val="18"/>
                      <w:szCs w:val="18"/>
                      <w:lang w:eastAsia="sr-Latn-RS"/>
                    </w:rPr>
                  </w:pPr>
                  <w:r w:rsidRPr="0078269A">
                    <w:rPr>
                      <w:rFonts w:ascii="Times New Roman" w:eastAsia="Times New Roman" w:hAnsi="Times New Roman" w:cs="Times New Roman"/>
                      <w:b/>
                      <w:bCs/>
                      <w:i/>
                      <w:iCs/>
                      <w:color w:val="000000"/>
                      <w:sz w:val="18"/>
                      <w:szCs w:val="18"/>
                      <w:lang w:eastAsia="sr-Latn-RS"/>
                    </w:rPr>
                    <w:t>у функцији у ха</w:t>
                  </w:r>
                </w:p>
              </w:tc>
            </w:tr>
            <w:tr w:rsidR="00D05023" w:rsidRPr="0078269A" w:rsidTr="00D05023">
              <w:trPr>
                <w:trHeight w:val="341"/>
              </w:trPr>
              <w:tc>
                <w:tcPr>
                  <w:tcW w:w="1073"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275,5</w:t>
                  </w:r>
                </w:p>
              </w:tc>
              <w:tc>
                <w:tcPr>
                  <w:tcW w:w="1791"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275,5</w:t>
                  </w:r>
                </w:p>
              </w:tc>
              <w:tc>
                <w:tcPr>
                  <w:tcW w:w="679"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275,5</w:t>
                  </w:r>
                </w:p>
              </w:tc>
              <w:tc>
                <w:tcPr>
                  <w:tcW w:w="1201" w:type="dxa"/>
                  <w:gridSpan w:val="2"/>
                  <w:tcBorders>
                    <w:top w:val="single" w:sz="4" w:space="0" w:color="000000"/>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275,5</w:t>
                  </w:r>
                </w:p>
              </w:tc>
              <w:tc>
                <w:tcPr>
                  <w:tcW w:w="1073" w:type="dxa"/>
                  <w:tcBorders>
                    <w:top w:val="nil"/>
                    <w:left w:val="single" w:sz="4" w:space="0" w:color="000000"/>
                    <w:bottom w:val="single" w:sz="4" w:space="0" w:color="000000"/>
                    <w:right w:val="nil"/>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551</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8269A" w:rsidRPr="0078269A" w:rsidRDefault="0078269A" w:rsidP="0078269A">
                  <w:pPr>
                    <w:spacing w:after="0" w:line="240" w:lineRule="auto"/>
                    <w:rPr>
                      <w:rFonts w:ascii="Times New Roman" w:eastAsia="Times New Roman" w:hAnsi="Times New Roman" w:cs="Times New Roman"/>
                      <w:color w:val="000000"/>
                      <w:sz w:val="18"/>
                      <w:szCs w:val="18"/>
                      <w:lang w:eastAsia="sr-Latn-RS"/>
                    </w:rPr>
                  </w:pPr>
                  <w:r w:rsidRPr="0078269A">
                    <w:rPr>
                      <w:rFonts w:ascii="Times New Roman" w:eastAsia="Times New Roman" w:hAnsi="Times New Roman" w:cs="Times New Roman"/>
                      <w:color w:val="000000"/>
                      <w:sz w:val="18"/>
                      <w:szCs w:val="18"/>
                      <w:lang w:eastAsia="sr-Latn-RS"/>
                    </w:rPr>
                    <w:t>551</w:t>
                  </w:r>
                </w:p>
              </w:tc>
            </w:tr>
          </w:tbl>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p w:rsid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p w:rsidR="002401DB" w:rsidRDefault="002401DB" w:rsidP="0050560A">
            <w:pPr>
              <w:spacing w:after="0" w:line="240" w:lineRule="auto"/>
              <w:rPr>
                <w:rFonts w:ascii="Times New Roman" w:eastAsia="Times New Roman" w:hAnsi="Times New Roman" w:cs="Times New Roman"/>
                <w:b/>
                <w:bCs/>
                <w:i/>
                <w:iCs/>
                <w:color w:val="000000"/>
                <w:sz w:val="20"/>
                <w:szCs w:val="20"/>
                <w:lang w:eastAsia="sr-Latn-RS"/>
              </w:rPr>
            </w:pPr>
          </w:p>
          <w:p w:rsidR="002401DB" w:rsidRPr="0078269A" w:rsidRDefault="002401DB" w:rsidP="0050560A">
            <w:pPr>
              <w:spacing w:after="0" w:line="240" w:lineRule="auto"/>
              <w:rPr>
                <w:rFonts w:ascii="Times New Roman" w:eastAsia="Times New Roman" w:hAnsi="Times New Roman" w:cs="Times New Roman"/>
                <w:b/>
                <w:bCs/>
                <w:i/>
                <w:iCs/>
                <w:color w:val="000000"/>
                <w:sz w:val="20"/>
                <w:szCs w:val="20"/>
                <w:lang w:eastAsia="sr-Latn-RS"/>
              </w:rPr>
            </w:pPr>
          </w:p>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p w:rsidR="0078269A" w:rsidRPr="0078269A" w:rsidRDefault="0078269A" w:rsidP="0050560A">
            <w:pPr>
              <w:spacing w:after="0" w:line="240" w:lineRule="auto"/>
              <w:rPr>
                <w:rFonts w:ascii="Times New Roman" w:eastAsia="Times New Roman" w:hAnsi="Times New Roman" w:cs="Times New Roman"/>
                <w:b/>
                <w:bCs/>
                <w:i/>
                <w:iCs/>
                <w:color w:val="000000"/>
                <w:sz w:val="20"/>
                <w:szCs w:val="20"/>
                <w:lang w:eastAsia="sr-Latn-RS"/>
              </w:rPr>
            </w:pPr>
          </w:p>
        </w:tc>
      </w:tr>
      <w:tr w:rsidR="00D05023" w:rsidTr="00CB1FE3">
        <w:trPr>
          <w:gridAfter w:val="2"/>
          <w:wAfter w:w="4722" w:type="dxa"/>
          <w:trHeight w:val="510"/>
        </w:trPr>
        <w:tc>
          <w:tcPr>
            <w:tcW w:w="2067" w:type="dxa"/>
            <w:tcBorders>
              <w:top w:val="single" w:sz="4" w:space="0" w:color="000000"/>
              <w:left w:val="single" w:sz="4" w:space="0" w:color="000000"/>
              <w:bottom w:val="single" w:sz="4" w:space="0" w:color="000000"/>
              <w:right w:val="nil"/>
            </w:tcBorders>
            <w:shd w:val="clear" w:color="auto" w:fill="auto"/>
            <w:hideMark/>
          </w:tcPr>
          <w:p w:rsidR="00D05023" w:rsidRDefault="00D05023">
            <w:pPr>
              <w:rPr>
                <w:b/>
                <w:bCs/>
                <w:i/>
                <w:iCs/>
                <w:color w:val="000000"/>
              </w:rPr>
            </w:pPr>
            <w:r>
              <w:rPr>
                <w:b/>
                <w:bCs/>
                <w:i/>
                <w:iCs/>
                <w:color w:val="000000"/>
              </w:rPr>
              <w:lastRenderedPageBreak/>
              <w:t>ТАБЕЛА 5:</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5023" w:rsidRDefault="00D05023">
            <w:pPr>
              <w:rPr>
                <w:b/>
                <w:bCs/>
                <w:i/>
                <w:iCs/>
                <w:color w:val="000000"/>
              </w:rPr>
            </w:pPr>
            <w:r>
              <w:rPr>
                <w:b/>
                <w:bCs/>
                <w:i/>
                <w:iCs/>
                <w:color w:val="000000"/>
              </w:rPr>
              <w:t>Наводњавање</w:t>
            </w:r>
          </w:p>
        </w:tc>
        <w:tc>
          <w:tcPr>
            <w:tcW w:w="2631" w:type="dxa"/>
            <w:gridSpan w:val="2"/>
            <w:tcBorders>
              <w:top w:val="nil"/>
              <w:left w:val="nil"/>
              <w:bottom w:val="nil"/>
              <w:right w:val="nil"/>
            </w:tcBorders>
            <w:shd w:val="clear" w:color="auto" w:fill="auto"/>
            <w:noWrap/>
            <w:vAlign w:val="bottom"/>
            <w:hideMark/>
          </w:tcPr>
          <w:p w:rsidR="00D05023" w:rsidRDefault="00D05023">
            <w:pPr>
              <w:rPr>
                <w:b/>
                <w:bCs/>
                <w:i/>
                <w:iCs/>
                <w:color w:val="000000"/>
              </w:rPr>
            </w:pPr>
          </w:p>
        </w:tc>
        <w:tc>
          <w:tcPr>
            <w:tcW w:w="522" w:type="dxa"/>
            <w:tcBorders>
              <w:top w:val="nil"/>
              <w:left w:val="nil"/>
              <w:bottom w:val="nil"/>
              <w:right w:val="nil"/>
            </w:tcBorders>
            <w:shd w:val="clear" w:color="auto" w:fill="auto"/>
            <w:noWrap/>
            <w:vAlign w:val="bottom"/>
            <w:hideMark/>
          </w:tcPr>
          <w:p w:rsidR="00D05023" w:rsidRDefault="00D05023">
            <w:pPr>
              <w:rPr>
                <w:sz w:val="20"/>
                <w:szCs w:val="20"/>
              </w:rPr>
            </w:pPr>
          </w:p>
        </w:tc>
        <w:tc>
          <w:tcPr>
            <w:tcW w:w="1699" w:type="dxa"/>
            <w:gridSpan w:val="5"/>
            <w:tcBorders>
              <w:top w:val="nil"/>
              <w:left w:val="nil"/>
              <w:bottom w:val="nil"/>
              <w:right w:val="nil"/>
            </w:tcBorders>
            <w:shd w:val="clear" w:color="auto" w:fill="auto"/>
            <w:noWrap/>
            <w:vAlign w:val="bottom"/>
            <w:hideMark/>
          </w:tcPr>
          <w:p w:rsidR="00D05023" w:rsidRDefault="00D05023">
            <w:pPr>
              <w:rPr>
                <w:sz w:val="20"/>
                <w:szCs w:val="20"/>
              </w:rPr>
            </w:pPr>
          </w:p>
        </w:tc>
        <w:tc>
          <w:tcPr>
            <w:tcW w:w="1890" w:type="dxa"/>
            <w:gridSpan w:val="4"/>
            <w:tcBorders>
              <w:top w:val="nil"/>
              <w:left w:val="nil"/>
              <w:bottom w:val="nil"/>
              <w:right w:val="nil"/>
            </w:tcBorders>
            <w:shd w:val="clear" w:color="auto" w:fill="auto"/>
            <w:noWrap/>
            <w:vAlign w:val="bottom"/>
            <w:hideMark/>
          </w:tcPr>
          <w:p w:rsidR="00D05023" w:rsidRDefault="00D05023">
            <w:pPr>
              <w:rPr>
                <w:sz w:val="20"/>
                <w:szCs w:val="20"/>
              </w:rPr>
            </w:pPr>
          </w:p>
        </w:tc>
        <w:tc>
          <w:tcPr>
            <w:tcW w:w="222" w:type="dxa"/>
            <w:tcBorders>
              <w:top w:val="nil"/>
              <w:left w:val="nil"/>
              <w:bottom w:val="nil"/>
              <w:right w:val="nil"/>
            </w:tcBorders>
            <w:shd w:val="clear" w:color="auto" w:fill="auto"/>
            <w:noWrap/>
            <w:vAlign w:val="bottom"/>
            <w:hideMark/>
          </w:tcPr>
          <w:p w:rsidR="00D05023" w:rsidRDefault="00D05023">
            <w:pPr>
              <w:rPr>
                <w:sz w:val="20"/>
                <w:szCs w:val="20"/>
              </w:rPr>
            </w:pPr>
          </w:p>
        </w:tc>
        <w:tc>
          <w:tcPr>
            <w:tcW w:w="2510" w:type="dxa"/>
            <w:gridSpan w:val="4"/>
            <w:tcBorders>
              <w:top w:val="nil"/>
              <w:left w:val="nil"/>
              <w:bottom w:val="nil"/>
              <w:right w:val="nil"/>
            </w:tcBorders>
            <w:shd w:val="clear" w:color="auto" w:fill="auto"/>
            <w:noWrap/>
            <w:vAlign w:val="bottom"/>
            <w:hideMark/>
          </w:tcPr>
          <w:p w:rsidR="00D05023" w:rsidRDefault="00D05023">
            <w:pPr>
              <w:rPr>
                <w:sz w:val="20"/>
                <w:szCs w:val="20"/>
              </w:rPr>
            </w:pPr>
          </w:p>
        </w:tc>
      </w:tr>
      <w:tr w:rsidR="00B0245A" w:rsidTr="00CB1FE3">
        <w:trPr>
          <w:gridAfter w:val="2"/>
          <w:wAfter w:w="4722" w:type="dxa"/>
          <w:trHeight w:val="855"/>
        </w:trPr>
        <w:tc>
          <w:tcPr>
            <w:tcW w:w="2067" w:type="dxa"/>
            <w:tcBorders>
              <w:top w:val="nil"/>
              <w:left w:val="single" w:sz="4" w:space="0" w:color="000000"/>
              <w:bottom w:val="single" w:sz="4" w:space="0" w:color="000000"/>
              <w:right w:val="nil"/>
            </w:tcBorders>
            <w:shd w:val="clear" w:color="auto" w:fill="auto"/>
            <w:hideMark/>
          </w:tcPr>
          <w:p w:rsidR="00D05023" w:rsidRDefault="00D05023">
            <w:pPr>
              <w:rPr>
                <w:b/>
                <w:bCs/>
                <w:i/>
                <w:iCs/>
                <w:color w:val="000000"/>
                <w:sz w:val="24"/>
                <w:szCs w:val="24"/>
              </w:rPr>
            </w:pPr>
            <w:r>
              <w:rPr>
                <w:b/>
                <w:bCs/>
                <w:i/>
                <w:iCs/>
                <w:color w:val="000000"/>
              </w:rPr>
              <w:t>широкозахватне машине у ха</w:t>
            </w:r>
          </w:p>
        </w:tc>
        <w:tc>
          <w:tcPr>
            <w:tcW w:w="1839" w:type="dxa"/>
            <w:gridSpan w:val="2"/>
            <w:tcBorders>
              <w:top w:val="nil"/>
              <w:left w:val="single" w:sz="4" w:space="0" w:color="000000"/>
              <w:bottom w:val="single" w:sz="4" w:space="0" w:color="000000"/>
              <w:right w:val="nil"/>
            </w:tcBorders>
            <w:shd w:val="clear" w:color="auto" w:fill="auto"/>
            <w:hideMark/>
          </w:tcPr>
          <w:p w:rsidR="00D05023" w:rsidRDefault="00D05023">
            <w:pPr>
              <w:rPr>
                <w:b/>
                <w:bCs/>
                <w:i/>
                <w:iCs/>
                <w:color w:val="000000"/>
              </w:rPr>
            </w:pPr>
            <w:r>
              <w:rPr>
                <w:b/>
                <w:bCs/>
                <w:i/>
                <w:iCs/>
                <w:color w:val="000000"/>
              </w:rPr>
              <w:t>тифони у ха</w:t>
            </w:r>
          </w:p>
        </w:tc>
        <w:tc>
          <w:tcPr>
            <w:tcW w:w="2631" w:type="dxa"/>
            <w:gridSpan w:val="2"/>
            <w:tcBorders>
              <w:top w:val="single" w:sz="4" w:space="0" w:color="000000"/>
              <w:left w:val="single" w:sz="4" w:space="0" w:color="000000"/>
              <w:bottom w:val="single" w:sz="4" w:space="0" w:color="000000"/>
              <w:right w:val="nil"/>
            </w:tcBorders>
            <w:shd w:val="clear" w:color="auto" w:fill="auto"/>
            <w:hideMark/>
          </w:tcPr>
          <w:p w:rsidR="00D05023" w:rsidRDefault="00D05023">
            <w:pPr>
              <w:rPr>
                <w:b/>
                <w:bCs/>
                <w:i/>
                <w:iCs/>
                <w:color w:val="000000"/>
              </w:rPr>
            </w:pPr>
            <w:r>
              <w:rPr>
                <w:b/>
                <w:bCs/>
                <w:i/>
                <w:iCs/>
                <w:color w:val="000000"/>
              </w:rPr>
              <w:t>кап по кап (миниорошавање)у ха</w:t>
            </w:r>
          </w:p>
        </w:tc>
        <w:tc>
          <w:tcPr>
            <w:tcW w:w="2221" w:type="dxa"/>
            <w:gridSpan w:val="6"/>
            <w:tcBorders>
              <w:top w:val="single" w:sz="4" w:space="0" w:color="000000"/>
              <w:left w:val="single" w:sz="4" w:space="0" w:color="000000"/>
              <w:bottom w:val="single" w:sz="4" w:space="0" w:color="000000"/>
              <w:right w:val="nil"/>
            </w:tcBorders>
            <w:shd w:val="clear" w:color="auto" w:fill="auto"/>
            <w:hideMark/>
          </w:tcPr>
          <w:p w:rsidR="00D05023" w:rsidRDefault="00D05023">
            <w:pPr>
              <w:rPr>
                <w:b/>
                <w:bCs/>
                <w:i/>
                <w:iCs/>
                <w:color w:val="000000"/>
              </w:rPr>
            </w:pPr>
            <w:r>
              <w:rPr>
                <w:b/>
                <w:bCs/>
                <w:i/>
                <w:iCs/>
                <w:color w:val="000000"/>
              </w:rPr>
              <w:t>кишна крила у ха</w:t>
            </w:r>
          </w:p>
        </w:tc>
        <w:tc>
          <w:tcPr>
            <w:tcW w:w="1890" w:type="dxa"/>
            <w:gridSpan w:val="4"/>
            <w:tcBorders>
              <w:top w:val="single" w:sz="4" w:space="0" w:color="000000"/>
              <w:left w:val="single" w:sz="4" w:space="0" w:color="000000"/>
              <w:bottom w:val="single" w:sz="4" w:space="0" w:color="000000"/>
              <w:right w:val="nil"/>
            </w:tcBorders>
            <w:shd w:val="clear" w:color="auto" w:fill="auto"/>
            <w:hideMark/>
          </w:tcPr>
          <w:p w:rsidR="00D05023" w:rsidRDefault="00D05023">
            <w:pPr>
              <w:rPr>
                <w:b/>
                <w:bCs/>
                <w:i/>
                <w:iCs/>
                <w:color w:val="000000"/>
              </w:rPr>
            </w:pPr>
            <w:r>
              <w:rPr>
                <w:b/>
                <w:bCs/>
                <w:i/>
                <w:iCs/>
                <w:color w:val="000000"/>
              </w:rPr>
              <w:t>остало у ха</w:t>
            </w:r>
          </w:p>
        </w:tc>
        <w:tc>
          <w:tcPr>
            <w:tcW w:w="27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D05023" w:rsidRDefault="00D05023">
            <w:pPr>
              <w:rPr>
                <w:b/>
                <w:bCs/>
                <w:i/>
                <w:iCs/>
                <w:color w:val="000000"/>
              </w:rPr>
            </w:pPr>
            <w:r>
              <w:rPr>
                <w:b/>
                <w:bCs/>
                <w:i/>
                <w:iCs/>
                <w:color w:val="000000"/>
              </w:rPr>
              <w:t>УКУПНО у ха</w:t>
            </w:r>
          </w:p>
        </w:tc>
      </w:tr>
      <w:tr w:rsidR="00B0245A" w:rsidTr="00CB1FE3">
        <w:trPr>
          <w:gridAfter w:val="2"/>
          <w:wAfter w:w="4722" w:type="dxa"/>
          <w:trHeight w:val="330"/>
        </w:trPr>
        <w:tc>
          <w:tcPr>
            <w:tcW w:w="2067" w:type="dxa"/>
            <w:tcBorders>
              <w:top w:val="nil"/>
              <w:left w:val="single" w:sz="4" w:space="0" w:color="000000"/>
              <w:bottom w:val="single" w:sz="4" w:space="0" w:color="000000"/>
              <w:right w:val="nil"/>
            </w:tcBorders>
            <w:shd w:val="clear" w:color="auto" w:fill="auto"/>
            <w:hideMark/>
          </w:tcPr>
          <w:p w:rsidR="00D05023" w:rsidRDefault="00D05023">
            <w:pPr>
              <w:rPr>
                <w:color w:val="000000"/>
                <w:sz w:val="20"/>
                <w:szCs w:val="20"/>
              </w:rPr>
            </w:pPr>
            <w:r>
              <w:rPr>
                <w:color w:val="000000"/>
                <w:sz w:val="20"/>
                <w:szCs w:val="20"/>
              </w:rPr>
              <w:t>2210</w:t>
            </w:r>
          </w:p>
        </w:tc>
        <w:tc>
          <w:tcPr>
            <w:tcW w:w="1839" w:type="dxa"/>
            <w:gridSpan w:val="2"/>
            <w:tcBorders>
              <w:top w:val="nil"/>
              <w:left w:val="single" w:sz="4" w:space="0" w:color="000000"/>
              <w:bottom w:val="single" w:sz="4" w:space="0" w:color="000000"/>
              <w:right w:val="nil"/>
            </w:tcBorders>
            <w:shd w:val="clear" w:color="auto" w:fill="auto"/>
            <w:hideMark/>
          </w:tcPr>
          <w:p w:rsidR="00D05023" w:rsidRDefault="00D05023">
            <w:pPr>
              <w:rPr>
                <w:color w:val="000000"/>
                <w:sz w:val="20"/>
                <w:szCs w:val="20"/>
              </w:rPr>
            </w:pPr>
            <w:r>
              <w:rPr>
                <w:color w:val="000000"/>
                <w:sz w:val="20"/>
                <w:szCs w:val="20"/>
              </w:rPr>
              <w:t>580</w:t>
            </w:r>
          </w:p>
        </w:tc>
        <w:tc>
          <w:tcPr>
            <w:tcW w:w="2631" w:type="dxa"/>
            <w:gridSpan w:val="2"/>
            <w:tcBorders>
              <w:top w:val="nil"/>
              <w:left w:val="single" w:sz="4" w:space="0" w:color="000000"/>
              <w:bottom w:val="single" w:sz="4" w:space="0" w:color="000000"/>
              <w:right w:val="nil"/>
            </w:tcBorders>
            <w:shd w:val="clear" w:color="auto" w:fill="auto"/>
            <w:hideMark/>
          </w:tcPr>
          <w:p w:rsidR="00D05023" w:rsidRDefault="00D05023">
            <w:pPr>
              <w:rPr>
                <w:color w:val="000000"/>
                <w:sz w:val="20"/>
                <w:szCs w:val="20"/>
              </w:rPr>
            </w:pPr>
            <w:r>
              <w:rPr>
                <w:color w:val="000000"/>
                <w:sz w:val="20"/>
                <w:szCs w:val="20"/>
              </w:rPr>
              <w:t>600</w:t>
            </w:r>
          </w:p>
        </w:tc>
        <w:tc>
          <w:tcPr>
            <w:tcW w:w="2221" w:type="dxa"/>
            <w:gridSpan w:val="6"/>
            <w:tcBorders>
              <w:top w:val="single" w:sz="4" w:space="0" w:color="000000"/>
              <w:left w:val="single" w:sz="4" w:space="0" w:color="000000"/>
              <w:bottom w:val="single" w:sz="4" w:space="0" w:color="000000"/>
              <w:right w:val="nil"/>
            </w:tcBorders>
            <w:shd w:val="clear" w:color="auto" w:fill="auto"/>
            <w:hideMark/>
          </w:tcPr>
          <w:p w:rsidR="00D05023" w:rsidRDefault="00D05023">
            <w:pPr>
              <w:rPr>
                <w:color w:val="000000"/>
                <w:sz w:val="20"/>
                <w:szCs w:val="20"/>
              </w:rPr>
            </w:pPr>
            <w:r>
              <w:rPr>
                <w:color w:val="000000"/>
                <w:sz w:val="20"/>
                <w:szCs w:val="20"/>
              </w:rPr>
              <w:t>535</w:t>
            </w:r>
          </w:p>
        </w:tc>
        <w:tc>
          <w:tcPr>
            <w:tcW w:w="1890" w:type="dxa"/>
            <w:gridSpan w:val="4"/>
            <w:tcBorders>
              <w:top w:val="nil"/>
              <w:left w:val="single" w:sz="4" w:space="0" w:color="000000"/>
              <w:bottom w:val="single" w:sz="4" w:space="0" w:color="000000"/>
              <w:right w:val="nil"/>
            </w:tcBorders>
            <w:shd w:val="clear" w:color="auto" w:fill="auto"/>
            <w:hideMark/>
          </w:tcPr>
          <w:p w:rsidR="00D05023" w:rsidRDefault="00D05023">
            <w:pPr>
              <w:rPr>
                <w:color w:val="000000"/>
                <w:sz w:val="20"/>
                <w:szCs w:val="20"/>
              </w:rPr>
            </w:pPr>
            <w:r>
              <w:rPr>
                <w:color w:val="000000"/>
                <w:sz w:val="20"/>
                <w:szCs w:val="20"/>
              </w:rPr>
              <w:t>44</w:t>
            </w:r>
          </w:p>
        </w:tc>
        <w:tc>
          <w:tcPr>
            <w:tcW w:w="27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D05023" w:rsidRDefault="00D05023">
            <w:pPr>
              <w:rPr>
                <w:color w:val="000000"/>
                <w:sz w:val="20"/>
                <w:szCs w:val="20"/>
              </w:rPr>
            </w:pPr>
            <w:r>
              <w:rPr>
                <w:color w:val="000000"/>
                <w:sz w:val="20"/>
                <w:szCs w:val="20"/>
              </w:rPr>
              <w:t>3969</w:t>
            </w:r>
          </w:p>
        </w:tc>
      </w:tr>
      <w:tr w:rsidR="00455828" w:rsidRPr="00455828" w:rsidTr="002233FE">
        <w:trPr>
          <w:trHeight w:val="480"/>
        </w:trPr>
        <w:tc>
          <w:tcPr>
            <w:tcW w:w="18102" w:type="dxa"/>
            <w:gridSpan w:val="22"/>
            <w:tcBorders>
              <w:top w:val="nil"/>
              <w:left w:val="nil"/>
              <w:bottom w:val="nil"/>
              <w:right w:val="nil"/>
            </w:tcBorders>
            <w:shd w:val="clear" w:color="000000" w:fill="FFFFFF"/>
            <w:hideMark/>
          </w:tcPr>
          <w:p w:rsidR="002401DB" w:rsidRDefault="002401DB" w:rsidP="00455828">
            <w:pPr>
              <w:spacing w:after="0" w:line="240" w:lineRule="auto"/>
              <w:rPr>
                <w:rFonts w:ascii="Times New Roman" w:eastAsia="Times New Roman" w:hAnsi="Times New Roman" w:cs="Times New Roman"/>
                <w:b/>
                <w:bCs/>
                <w:i/>
                <w:iCs/>
                <w:color w:val="000000"/>
                <w:sz w:val="32"/>
                <w:szCs w:val="32"/>
                <w:lang w:eastAsia="sr-Latn-RS"/>
              </w:rPr>
            </w:pPr>
          </w:p>
          <w:p w:rsidR="002401DB" w:rsidRDefault="002401DB" w:rsidP="00455828">
            <w:pPr>
              <w:spacing w:after="0" w:line="240" w:lineRule="auto"/>
              <w:rPr>
                <w:rFonts w:ascii="Times New Roman" w:eastAsia="Times New Roman" w:hAnsi="Times New Roman" w:cs="Times New Roman"/>
                <w:b/>
                <w:bCs/>
                <w:i/>
                <w:iCs/>
                <w:color w:val="000000"/>
                <w:sz w:val="32"/>
                <w:szCs w:val="32"/>
                <w:lang w:eastAsia="sr-Latn-RS"/>
              </w:rPr>
            </w:pPr>
          </w:p>
          <w:tbl>
            <w:tblPr>
              <w:tblW w:w="14495" w:type="dxa"/>
              <w:tblLook w:val="04A0" w:firstRow="1" w:lastRow="0" w:firstColumn="1" w:lastColumn="0" w:noHBand="0" w:noVBand="1"/>
            </w:tblPr>
            <w:tblGrid>
              <w:gridCol w:w="1854"/>
              <w:gridCol w:w="2203"/>
              <w:gridCol w:w="2671"/>
              <w:gridCol w:w="2437"/>
              <w:gridCol w:w="1938"/>
              <w:gridCol w:w="1367"/>
              <w:gridCol w:w="2025"/>
            </w:tblGrid>
            <w:tr w:rsidR="002401DB" w:rsidRPr="002401DB" w:rsidTr="002401DB">
              <w:trPr>
                <w:trHeight w:val="545"/>
              </w:trPr>
              <w:tc>
                <w:tcPr>
                  <w:tcW w:w="1854" w:type="dxa"/>
                  <w:tcBorders>
                    <w:top w:val="single" w:sz="4" w:space="0" w:color="000000"/>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ТАБЕЛА 6:</w:t>
                  </w:r>
                </w:p>
              </w:tc>
              <w:tc>
                <w:tcPr>
                  <w:tcW w:w="1061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Побољшање квалитета пољопривредног земљишта и мелиорације ливада и пашњака</w:t>
                  </w:r>
                </w:p>
              </w:tc>
              <w:tc>
                <w:tcPr>
                  <w:tcW w:w="2025" w:type="dxa"/>
                  <w:tcBorders>
                    <w:top w:val="nil"/>
                    <w:left w:val="nil"/>
                    <w:bottom w:val="nil"/>
                    <w:right w:val="nil"/>
                  </w:tcBorders>
                  <w:shd w:val="clear" w:color="auto" w:fill="auto"/>
                  <w:noWrap/>
                  <w:vAlign w:val="bottom"/>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p>
              </w:tc>
            </w:tr>
            <w:tr w:rsidR="002401DB" w:rsidRPr="002401DB" w:rsidTr="002401DB">
              <w:trPr>
                <w:trHeight w:val="914"/>
              </w:trPr>
              <w:tc>
                <w:tcPr>
                  <w:tcW w:w="1854"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физичке мелиорације у ха</w:t>
                  </w:r>
                </w:p>
              </w:tc>
              <w:tc>
                <w:tcPr>
                  <w:tcW w:w="2203"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хемијске мелиорације у ха</w:t>
                  </w:r>
                </w:p>
              </w:tc>
              <w:tc>
                <w:tcPr>
                  <w:tcW w:w="2671"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биолошке мелиорације у ха</w:t>
                  </w:r>
                </w:p>
              </w:tc>
              <w:tc>
                <w:tcPr>
                  <w:tcW w:w="2437" w:type="dxa"/>
                  <w:tcBorders>
                    <w:top w:val="single" w:sz="4" w:space="0" w:color="000000"/>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мелиорације ливада и пашњака у ха</w:t>
                  </w:r>
                </w:p>
              </w:tc>
              <w:tc>
                <w:tcPr>
                  <w:tcW w:w="1938"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остало у ха</w:t>
                  </w:r>
                </w:p>
              </w:tc>
              <w:tc>
                <w:tcPr>
                  <w:tcW w:w="1365" w:type="dxa"/>
                  <w:tcBorders>
                    <w:top w:val="single" w:sz="4" w:space="0" w:color="000000"/>
                    <w:left w:val="single" w:sz="4" w:space="0" w:color="000000"/>
                    <w:bottom w:val="single" w:sz="4" w:space="0" w:color="000000"/>
                    <w:right w:val="single" w:sz="4" w:space="0" w:color="000000"/>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r w:rsidRPr="002401DB">
                    <w:rPr>
                      <w:rFonts w:ascii="Times New Roman" w:eastAsia="Times New Roman" w:hAnsi="Times New Roman" w:cs="Times New Roman"/>
                      <w:b/>
                      <w:bCs/>
                      <w:i/>
                      <w:iCs/>
                      <w:color w:val="000000"/>
                      <w:sz w:val="24"/>
                      <w:szCs w:val="24"/>
                      <w:lang w:eastAsia="sr-Latn-RS"/>
                    </w:rPr>
                    <w:t>УКУПНО у ха</w:t>
                  </w:r>
                </w:p>
              </w:tc>
              <w:tc>
                <w:tcPr>
                  <w:tcW w:w="2025" w:type="dxa"/>
                  <w:vMerge w:val="restart"/>
                  <w:tcBorders>
                    <w:top w:val="nil"/>
                    <w:left w:val="nil"/>
                    <w:right w:val="nil"/>
                  </w:tcBorders>
                  <w:shd w:val="clear" w:color="auto" w:fill="auto"/>
                  <w:noWrap/>
                  <w:vAlign w:val="bottom"/>
                  <w:hideMark/>
                </w:tcPr>
                <w:p w:rsidR="002401DB" w:rsidRPr="002401DB" w:rsidRDefault="002401DB" w:rsidP="002401DB">
                  <w:pPr>
                    <w:spacing w:after="0" w:line="240" w:lineRule="auto"/>
                    <w:rPr>
                      <w:rFonts w:ascii="Times New Roman" w:eastAsia="Times New Roman" w:hAnsi="Times New Roman" w:cs="Times New Roman"/>
                      <w:b/>
                      <w:bCs/>
                      <w:i/>
                      <w:iCs/>
                      <w:color w:val="000000"/>
                      <w:sz w:val="24"/>
                      <w:szCs w:val="24"/>
                      <w:lang w:eastAsia="sr-Latn-RS"/>
                    </w:rPr>
                  </w:pPr>
                </w:p>
              </w:tc>
            </w:tr>
            <w:tr w:rsidR="002401DB" w:rsidRPr="002401DB" w:rsidTr="002401DB">
              <w:trPr>
                <w:trHeight w:val="352"/>
              </w:trPr>
              <w:tc>
                <w:tcPr>
                  <w:tcW w:w="1854"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r w:rsidRPr="002401DB">
                    <w:rPr>
                      <w:rFonts w:ascii="Times New Roman" w:eastAsia="Times New Roman" w:hAnsi="Times New Roman" w:cs="Times New Roman"/>
                      <w:color w:val="000000"/>
                      <w:sz w:val="20"/>
                      <w:szCs w:val="20"/>
                      <w:lang w:eastAsia="sr-Latn-RS"/>
                    </w:rPr>
                    <w:t>0</w:t>
                  </w:r>
                </w:p>
              </w:tc>
              <w:tc>
                <w:tcPr>
                  <w:tcW w:w="2203"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r w:rsidRPr="002401DB">
                    <w:rPr>
                      <w:rFonts w:ascii="Times New Roman" w:eastAsia="Times New Roman" w:hAnsi="Times New Roman" w:cs="Times New Roman"/>
                      <w:color w:val="000000"/>
                      <w:sz w:val="20"/>
                      <w:szCs w:val="20"/>
                      <w:lang w:eastAsia="sr-Latn-RS"/>
                    </w:rPr>
                    <w:t>0</w:t>
                  </w:r>
                </w:p>
              </w:tc>
              <w:tc>
                <w:tcPr>
                  <w:tcW w:w="2671" w:type="dxa"/>
                  <w:tcBorders>
                    <w:top w:val="nil"/>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r w:rsidRPr="002401DB">
                    <w:rPr>
                      <w:rFonts w:ascii="Times New Roman" w:eastAsia="Times New Roman" w:hAnsi="Times New Roman" w:cs="Times New Roman"/>
                      <w:color w:val="000000"/>
                      <w:sz w:val="20"/>
                      <w:szCs w:val="20"/>
                      <w:lang w:eastAsia="sr-Latn-RS"/>
                    </w:rPr>
                    <w:t>0</w:t>
                  </w:r>
                </w:p>
              </w:tc>
              <w:tc>
                <w:tcPr>
                  <w:tcW w:w="2437" w:type="dxa"/>
                  <w:tcBorders>
                    <w:top w:val="single" w:sz="4" w:space="0" w:color="000000"/>
                    <w:left w:val="single" w:sz="4" w:space="0" w:color="000000"/>
                    <w:bottom w:val="single" w:sz="4" w:space="0" w:color="000000"/>
                    <w:right w:val="nil"/>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r w:rsidRPr="002401DB">
                    <w:rPr>
                      <w:rFonts w:ascii="Times New Roman" w:eastAsia="Times New Roman" w:hAnsi="Times New Roman" w:cs="Times New Roman"/>
                      <w:color w:val="000000"/>
                      <w:sz w:val="20"/>
                      <w:szCs w:val="20"/>
                      <w:lang w:eastAsia="sr-Latn-RS"/>
                    </w:rPr>
                    <w:t>0</w:t>
                  </w:r>
                </w:p>
              </w:tc>
              <w:tc>
                <w:tcPr>
                  <w:tcW w:w="1938" w:type="dxa"/>
                  <w:tcBorders>
                    <w:top w:val="nil"/>
                    <w:left w:val="single" w:sz="4" w:space="0" w:color="000000"/>
                    <w:bottom w:val="single" w:sz="4" w:space="0" w:color="000000"/>
                    <w:right w:val="single" w:sz="4" w:space="0" w:color="auto"/>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r w:rsidRPr="002401DB">
                    <w:rPr>
                      <w:rFonts w:ascii="Times New Roman" w:eastAsia="Times New Roman" w:hAnsi="Times New Roman" w:cs="Times New Roman"/>
                      <w:color w:val="000000"/>
                      <w:sz w:val="20"/>
                      <w:szCs w:val="20"/>
                      <w:lang w:eastAsia="sr-Latn-RS"/>
                    </w:rPr>
                    <w:t>0</w:t>
                  </w:r>
                </w:p>
              </w:tc>
              <w:tc>
                <w:tcPr>
                  <w:tcW w:w="1365" w:type="dxa"/>
                  <w:tcBorders>
                    <w:top w:val="nil"/>
                    <w:left w:val="single" w:sz="4" w:space="0" w:color="auto"/>
                    <w:bottom w:val="single" w:sz="4" w:space="0" w:color="auto"/>
                    <w:right w:val="nil"/>
                  </w:tcBorders>
                  <w:shd w:val="clear" w:color="auto" w:fill="auto"/>
                  <w:noWrap/>
                  <w:vAlign w:val="bottom"/>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val="sr-Cyrl-RS" w:eastAsia="sr-Latn-RS"/>
                    </w:rPr>
                  </w:pPr>
                  <w:r>
                    <w:rPr>
                      <w:rFonts w:ascii="Times New Roman" w:eastAsia="Times New Roman" w:hAnsi="Times New Roman" w:cs="Times New Roman"/>
                      <w:color w:val="000000"/>
                      <w:sz w:val="20"/>
                      <w:szCs w:val="20"/>
                      <w:lang w:val="sr-Cyrl-RS" w:eastAsia="sr-Latn-RS"/>
                    </w:rPr>
                    <w:t>0</w:t>
                  </w:r>
                </w:p>
              </w:tc>
              <w:tc>
                <w:tcPr>
                  <w:tcW w:w="2025" w:type="dxa"/>
                  <w:vMerge/>
                  <w:tcBorders>
                    <w:left w:val="single" w:sz="4" w:space="0" w:color="000000"/>
                    <w:bottom w:val="single" w:sz="4" w:space="0" w:color="000000"/>
                    <w:right w:val="single" w:sz="4" w:space="0" w:color="000000"/>
                  </w:tcBorders>
                  <w:shd w:val="clear" w:color="auto" w:fill="auto"/>
                  <w:hideMark/>
                </w:tcPr>
                <w:p w:rsidR="002401DB" w:rsidRPr="002401DB" w:rsidRDefault="002401DB" w:rsidP="002401DB">
                  <w:pPr>
                    <w:spacing w:after="0" w:line="240" w:lineRule="auto"/>
                    <w:rPr>
                      <w:rFonts w:ascii="Times New Roman" w:eastAsia="Times New Roman" w:hAnsi="Times New Roman" w:cs="Times New Roman"/>
                      <w:color w:val="000000"/>
                      <w:sz w:val="20"/>
                      <w:szCs w:val="20"/>
                      <w:lang w:eastAsia="sr-Latn-RS"/>
                    </w:rPr>
                  </w:pPr>
                </w:p>
              </w:tc>
            </w:tr>
          </w:tbl>
          <w:p w:rsidR="002401DB" w:rsidRDefault="002401DB" w:rsidP="00455828">
            <w:pPr>
              <w:spacing w:after="0" w:line="240" w:lineRule="auto"/>
              <w:rPr>
                <w:rFonts w:ascii="Times New Roman" w:eastAsia="Times New Roman" w:hAnsi="Times New Roman" w:cs="Times New Roman"/>
                <w:b/>
                <w:bCs/>
                <w:i/>
                <w:iCs/>
                <w:color w:val="000000"/>
                <w:sz w:val="32"/>
                <w:szCs w:val="32"/>
                <w:lang w:eastAsia="sr-Latn-RS"/>
              </w:rPr>
            </w:pPr>
          </w:p>
          <w:p w:rsidR="002401DB" w:rsidRDefault="002401DB"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259F9" w:rsidRDefault="004259F9" w:rsidP="00455828">
            <w:pPr>
              <w:spacing w:after="0" w:line="240" w:lineRule="auto"/>
              <w:rPr>
                <w:rFonts w:ascii="Times New Roman" w:eastAsia="Times New Roman" w:hAnsi="Times New Roman" w:cs="Times New Roman"/>
                <w:b/>
                <w:bCs/>
                <w:i/>
                <w:iCs/>
                <w:color w:val="000000"/>
                <w:sz w:val="32"/>
                <w:szCs w:val="32"/>
                <w:lang w:eastAsia="sr-Latn-RS"/>
              </w:rPr>
            </w:pPr>
          </w:p>
          <w:p w:rsidR="00455828" w:rsidRPr="00455828" w:rsidRDefault="00455828" w:rsidP="00455828">
            <w:pPr>
              <w:spacing w:after="0" w:line="240" w:lineRule="auto"/>
              <w:rPr>
                <w:rFonts w:ascii="Times New Roman" w:eastAsia="Times New Roman" w:hAnsi="Times New Roman" w:cs="Times New Roman"/>
                <w:b/>
                <w:bCs/>
                <w:i/>
                <w:iCs/>
                <w:color w:val="000000"/>
                <w:sz w:val="32"/>
                <w:szCs w:val="32"/>
                <w:lang w:eastAsia="sr-Latn-RS"/>
              </w:rPr>
            </w:pPr>
          </w:p>
        </w:tc>
      </w:tr>
      <w:tr w:rsidR="005E0535" w:rsidTr="00CB1FE3">
        <w:trPr>
          <w:gridAfter w:val="8"/>
          <w:wAfter w:w="7502" w:type="dxa"/>
          <w:trHeight w:val="480"/>
        </w:trPr>
        <w:tc>
          <w:tcPr>
            <w:tcW w:w="8060" w:type="dxa"/>
            <w:gridSpan w:val="9"/>
            <w:tcBorders>
              <w:top w:val="nil"/>
              <w:left w:val="nil"/>
              <w:bottom w:val="nil"/>
              <w:right w:val="nil"/>
            </w:tcBorders>
            <w:shd w:val="clear" w:color="000000" w:fill="FFFFFF"/>
            <w:hideMark/>
          </w:tcPr>
          <w:p w:rsidR="005E0535" w:rsidRDefault="005E0535">
            <w:pPr>
              <w:rPr>
                <w:b/>
                <w:bCs/>
                <w:i/>
                <w:iCs/>
                <w:color w:val="000000"/>
                <w:sz w:val="28"/>
                <w:szCs w:val="28"/>
              </w:rPr>
            </w:pPr>
            <w:r>
              <w:rPr>
                <w:b/>
                <w:bCs/>
                <w:i/>
                <w:iCs/>
                <w:color w:val="000000"/>
                <w:sz w:val="28"/>
                <w:szCs w:val="28"/>
              </w:rPr>
              <w:lastRenderedPageBreak/>
              <w:t>План прихода сопственог учешћа</w:t>
            </w:r>
          </w:p>
        </w:tc>
        <w:tc>
          <w:tcPr>
            <w:tcW w:w="2540" w:type="dxa"/>
            <w:gridSpan w:val="5"/>
            <w:tcBorders>
              <w:top w:val="nil"/>
              <w:left w:val="nil"/>
              <w:bottom w:val="nil"/>
              <w:right w:val="nil"/>
            </w:tcBorders>
            <w:shd w:val="clear" w:color="auto" w:fill="auto"/>
            <w:noWrap/>
            <w:vAlign w:val="bottom"/>
            <w:hideMark/>
          </w:tcPr>
          <w:p w:rsidR="005E0535" w:rsidRDefault="005E0535">
            <w:pPr>
              <w:rPr>
                <w:b/>
                <w:bCs/>
                <w:i/>
                <w:iCs/>
                <w:color w:val="000000"/>
                <w:sz w:val="28"/>
                <w:szCs w:val="28"/>
              </w:rPr>
            </w:pPr>
          </w:p>
        </w:tc>
      </w:tr>
      <w:tr w:rsidR="005E0535" w:rsidTr="00CB1FE3">
        <w:trPr>
          <w:gridAfter w:val="8"/>
          <w:wAfter w:w="7502" w:type="dxa"/>
          <w:trHeight w:val="570"/>
        </w:trPr>
        <w:tc>
          <w:tcPr>
            <w:tcW w:w="8060"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0535" w:rsidRDefault="005E0535">
            <w:pPr>
              <w:rPr>
                <w:b/>
                <w:bCs/>
                <w:i/>
                <w:iCs/>
                <w:color w:val="000000"/>
              </w:rPr>
            </w:pPr>
            <w:r>
              <w:rPr>
                <w:b/>
                <w:bCs/>
                <w:i/>
                <w:iCs/>
                <w:color w:val="000000"/>
              </w:rPr>
              <w:t>Извор средстава</w:t>
            </w:r>
          </w:p>
        </w:tc>
        <w:tc>
          <w:tcPr>
            <w:tcW w:w="254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5E0535" w:rsidRDefault="005E0535">
            <w:pPr>
              <w:jc w:val="center"/>
              <w:rPr>
                <w:b/>
                <w:bCs/>
                <w:i/>
                <w:iCs/>
                <w:color w:val="000000"/>
              </w:rPr>
            </w:pPr>
            <w:r>
              <w:rPr>
                <w:b/>
                <w:bCs/>
                <w:i/>
                <w:iCs/>
                <w:color w:val="000000"/>
              </w:rPr>
              <w:t>Износ</w:t>
            </w:r>
          </w:p>
        </w:tc>
      </w:tr>
      <w:tr w:rsidR="005E0535" w:rsidTr="00CB1FE3">
        <w:trPr>
          <w:gridAfter w:val="8"/>
          <w:wAfter w:w="7502" w:type="dxa"/>
          <w:trHeight w:val="330"/>
        </w:trPr>
        <w:tc>
          <w:tcPr>
            <w:tcW w:w="8060" w:type="dxa"/>
            <w:gridSpan w:val="9"/>
            <w:tcBorders>
              <w:top w:val="nil"/>
              <w:left w:val="single" w:sz="4" w:space="0" w:color="000000"/>
              <w:bottom w:val="single" w:sz="4" w:space="0" w:color="000000"/>
              <w:right w:val="single" w:sz="4" w:space="0" w:color="000000"/>
            </w:tcBorders>
            <w:shd w:val="clear" w:color="000000" w:fill="FFFFFF"/>
            <w:hideMark/>
          </w:tcPr>
          <w:p w:rsidR="005E0535" w:rsidRDefault="005E0535">
            <w:pPr>
              <w:rPr>
                <w:rFonts w:ascii="Arial" w:hAnsi="Arial" w:cs="Arial"/>
                <w:color w:val="000000"/>
                <w:sz w:val="20"/>
                <w:szCs w:val="20"/>
              </w:rPr>
            </w:pPr>
            <w:r>
              <w:rPr>
                <w:rFonts w:ascii="Arial" w:hAnsi="Arial" w:cs="Arial"/>
                <w:color w:val="000000"/>
                <w:sz w:val="20"/>
                <w:szCs w:val="20"/>
              </w:rPr>
              <w:t>Пренета средства</w:t>
            </w:r>
          </w:p>
        </w:tc>
        <w:tc>
          <w:tcPr>
            <w:tcW w:w="2540" w:type="dxa"/>
            <w:gridSpan w:val="5"/>
            <w:tcBorders>
              <w:top w:val="nil"/>
              <w:left w:val="nil"/>
              <w:bottom w:val="single" w:sz="4" w:space="0" w:color="000000"/>
              <w:right w:val="single" w:sz="4" w:space="0" w:color="000000"/>
            </w:tcBorders>
            <w:shd w:val="clear" w:color="000000" w:fill="FFFFFF"/>
            <w:hideMark/>
          </w:tcPr>
          <w:p w:rsidR="005E0535" w:rsidRDefault="005E0535">
            <w:pPr>
              <w:jc w:val="right"/>
              <w:rPr>
                <w:rFonts w:ascii="Arial" w:hAnsi="Arial" w:cs="Arial"/>
                <w:color w:val="000000"/>
                <w:sz w:val="20"/>
                <w:szCs w:val="20"/>
              </w:rPr>
            </w:pPr>
            <w:r>
              <w:rPr>
                <w:rFonts w:ascii="Arial" w:hAnsi="Arial" w:cs="Arial"/>
                <w:color w:val="000000"/>
                <w:sz w:val="20"/>
                <w:szCs w:val="20"/>
              </w:rPr>
              <w:t>0,00</w:t>
            </w:r>
          </w:p>
        </w:tc>
      </w:tr>
      <w:tr w:rsidR="005E0535" w:rsidTr="00CB1FE3">
        <w:trPr>
          <w:gridAfter w:val="8"/>
          <w:wAfter w:w="7502" w:type="dxa"/>
          <w:trHeight w:val="330"/>
        </w:trPr>
        <w:tc>
          <w:tcPr>
            <w:tcW w:w="8060" w:type="dxa"/>
            <w:gridSpan w:val="9"/>
            <w:tcBorders>
              <w:top w:val="nil"/>
              <w:left w:val="single" w:sz="4" w:space="0" w:color="000000"/>
              <w:bottom w:val="single" w:sz="4" w:space="0" w:color="000000"/>
              <w:right w:val="single" w:sz="4" w:space="0" w:color="000000"/>
            </w:tcBorders>
            <w:shd w:val="clear" w:color="000000" w:fill="FFFFFF"/>
            <w:hideMark/>
          </w:tcPr>
          <w:p w:rsidR="005E0535" w:rsidRDefault="005E0535">
            <w:pPr>
              <w:rPr>
                <w:rFonts w:ascii="Arial" w:hAnsi="Arial" w:cs="Arial"/>
                <w:color w:val="000000"/>
                <w:sz w:val="20"/>
                <w:szCs w:val="20"/>
              </w:rPr>
            </w:pPr>
            <w:r>
              <w:rPr>
                <w:rFonts w:ascii="Arial" w:hAnsi="Arial" w:cs="Arial"/>
                <w:color w:val="000000"/>
                <w:sz w:val="20"/>
                <w:szCs w:val="20"/>
              </w:rPr>
              <w:t>Очекивана средства од закупа пољопривредног земљишта у државној својини</w:t>
            </w:r>
          </w:p>
        </w:tc>
        <w:tc>
          <w:tcPr>
            <w:tcW w:w="2540" w:type="dxa"/>
            <w:gridSpan w:val="5"/>
            <w:tcBorders>
              <w:top w:val="nil"/>
              <w:left w:val="nil"/>
              <w:bottom w:val="single" w:sz="4" w:space="0" w:color="000000"/>
              <w:right w:val="single" w:sz="4" w:space="0" w:color="000000"/>
            </w:tcBorders>
            <w:shd w:val="clear" w:color="000000" w:fill="FFFFFF"/>
            <w:hideMark/>
          </w:tcPr>
          <w:p w:rsidR="005E0535" w:rsidRDefault="005E0535">
            <w:pPr>
              <w:jc w:val="right"/>
              <w:rPr>
                <w:rFonts w:ascii="Arial" w:hAnsi="Arial" w:cs="Arial"/>
                <w:color w:val="000000"/>
                <w:sz w:val="20"/>
                <w:szCs w:val="20"/>
              </w:rPr>
            </w:pPr>
            <w:r>
              <w:rPr>
                <w:rFonts w:ascii="Arial" w:hAnsi="Arial" w:cs="Arial"/>
                <w:color w:val="000000"/>
                <w:sz w:val="20"/>
                <w:szCs w:val="20"/>
              </w:rPr>
              <w:t>15.100.000,00</w:t>
            </w:r>
          </w:p>
        </w:tc>
      </w:tr>
      <w:tr w:rsidR="005E0535" w:rsidTr="00CB1FE3">
        <w:trPr>
          <w:gridAfter w:val="8"/>
          <w:wAfter w:w="7502" w:type="dxa"/>
          <w:trHeight w:val="330"/>
        </w:trPr>
        <w:tc>
          <w:tcPr>
            <w:tcW w:w="8060" w:type="dxa"/>
            <w:gridSpan w:val="9"/>
            <w:tcBorders>
              <w:top w:val="nil"/>
              <w:left w:val="single" w:sz="4" w:space="0" w:color="000000"/>
              <w:bottom w:val="single" w:sz="4" w:space="0" w:color="000000"/>
              <w:right w:val="single" w:sz="4" w:space="0" w:color="000000"/>
            </w:tcBorders>
            <w:shd w:val="clear" w:color="000000" w:fill="FFFFFF"/>
            <w:hideMark/>
          </w:tcPr>
          <w:p w:rsidR="005E0535" w:rsidRDefault="005E0535">
            <w:pPr>
              <w:rPr>
                <w:rFonts w:ascii="Arial" w:hAnsi="Arial" w:cs="Arial"/>
                <w:color w:val="000000"/>
                <w:sz w:val="20"/>
                <w:szCs w:val="20"/>
              </w:rPr>
            </w:pPr>
            <w:r>
              <w:rPr>
                <w:rFonts w:ascii="Arial" w:hAnsi="Arial" w:cs="Arial"/>
                <w:color w:val="000000"/>
                <w:sz w:val="20"/>
                <w:szCs w:val="20"/>
              </w:rPr>
              <w:t>Буџетом ЈЛС -средства опредељена за мере и активности из области  заштите, уређења и коришћења пољопривредног земљишта</w:t>
            </w:r>
          </w:p>
        </w:tc>
        <w:tc>
          <w:tcPr>
            <w:tcW w:w="2540" w:type="dxa"/>
            <w:gridSpan w:val="5"/>
            <w:tcBorders>
              <w:top w:val="nil"/>
              <w:left w:val="nil"/>
              <w:bottom w:val="single" w:sz="4" w:space="0" w:color="000000"/>
              <w:right w:val="single" w:sz="4" w:space="0" w:color="000000"/>
            </w:tcBorders>
            <w:shd w:val="clear" w:color="000000" w:fill="FFFFFF"/>
            <w:hideMark/>
          </w:tcPr>
          <w:p w:rsidR="005E0535" w:rsidRDefault="005E0535">
            <w:pPr>
              <w:jc w:val="right"/>
              <w:rPr>
                <w:rFonts w:ascii="Arial" w:hAnsi="Arial" w:cs="Arial"/>
                <w:color w:val="000000"/>
                <w:sz w:val="20"/>
                <w:szCs w:val="20"/>
              </w:rPr>
            </w:pPr>
            <w:r>
              <w:rPr>
                <w:rFonts w:ascii="Arial" w:hAnsi="Arial" w:cs="Arial"/>
                <w:color w:val="000000"/>
                <w:sz w:val="20"/>
                <w:szCs w:val="20"/>
              </w:rPr>
              <w:t>11.500.000,00</w:t>
            </w:r>
          </w:p>
        </w:tc>
      </w:tr>
      <w:tr w:rsidR="005E0535" w:rsidTr="00CB1FE3">
        <w:trPr>
          <w:gridAfter w:val="8"/>
          <w:wAfter w:w="7502" w:type="dxa"/>
          <w:trHeight w:val="345"/>
        </w:trPr>
        <w:tc>
          <w:tcPr>
            <w:tcW w:w="8060" w:type="dxa"/>
            <w:gridSpan w:val="9"/>
            <w:tcBorders>
              <w:top w:val="nil"/>
              <w:left w:val="single" w:sz="4" w:space="0" w:color="000000"/>
              <w:bottom w:val="single" w:sz="4" w:space="0" w:color="000000"/>
              <w:right w:val="single" w:sz="4" w:space="0" w:color="000000"/>
            </w:tcBorders>
            <w:shd w:val="clear" w:color="000000" w:fill="FFFFFF"/>
            <w:hideMark/>
          </w:tcPr>
          <w:p w:rsidR="005E0535" w:rsidRDefault="005E0535">
            <w:pPr>
              <w:rPr>
                <w:rFonts w:ascii="Arial" w:hAnsi="Arial" w:cs="Arial"/>
                <w:color w:val="000000"/>
                <w:sz w:val="20"/>
                <w:szCs w:val="20"/>
              </w:rPr>
            </w:pPr>
            <w:r>
              <w:rPr>
                <w:rFonts w:ascii="Arial" w:hAnsi="Arial" w:cs="Arial"/>
                <w:color w:val="000000"/>
                <w:sz w:val="20"/>
                <w:szCs w:val="20"/>
              </w:rPr>
              <w:t>Планирана средства од закупа пољопривредног земљишта у државној својини</w:t>
            </w:r>
          </w:p>
        </w:tc>
        <w:tc>
          <w:tcPr>
            <w:tcW w:w="2540" w:type="dxa"/>
            <w:gridSpan w:val="5"/>
            <w:tcBorders>
              <w:top w:val="nil"/>
              <w:left w:val="nil"/>
              <w:bottom w:val="single" w:sz="4" w:space="0" w:color="000000"/>
              <w:right w:val="single" w:sz="4" w:space="0" w:color="000000"/>
            </w:tcBorders>
            <w:shd w:val="clear" w:color="000000" w:fill="FFFFFF"/>
            <w:hideMark/>
          </w:tcPr>
          <w:p w:rsidR="005E0535" w:rsidRDefault="005E0535">
            <w:pPr>
              <w:jc w:val="right"/>
              <w:rPr>
                <w:rFonts w:ascii="Arial" w:hAnsi="Arial" w:cs="Arial"/>
                <w:color w:val="000000"/>
                <w:sz w:val="20"/>
                <w:szCs w:val="20"/>
              </w:rPr>
            </w:pPr>
            <w:r>
              <w:rPr>
                <w:rFonts w:ascii="Arial" w:hAnsi="Arial" w:cs="Arial"/>
                <w:color w:val="000000"/>
                <w:sz w:val="20"/>
                <w:szCs w:val="20"/>
              </w:rPr>
              <w:t>4.000.000,00</w:t>
            </w:r>
          </w:p>
        </w:tc>
      </w:tr>
      <w:tr w:rsidR="005E0535" w:rsidTr="00CB1FE3">
        <w:trPr>
          <w:gridAfter w:val="8"/>
          <w:wAfter w:w="7502" w:type="dxa"/>
          <w:trHeight w:val="285"/>
        </w:trPr>
        <w:tc>
          <w:tcPr>
            <w:tcW w:w="8060" w:type="dxa"/>
            <w:gridSpan w:val="9"/>
            <w:vMerge w:val="restart"/>
            <w:tcBorders>
              <w:top w:val="nil"/>
              <w:left w:val="single" w:sz="4" w:space="0" w:color="000000"/>
              <w:bottom w:val="single" w:sz="4" w:space="0" w:color="000000"/>
              <w:right w:val="single" w:sz="4" w:space="0" w:color="000000"/>
            </w:tcBorders>
            <w:shd w:val="clear" w:color="000000" w:fill="FFFFFF"/>
            <w:hideMark/>
          </w:tcPr>
          <w:p w:rsidR="005E0535" w:rsidRDefault="005E0535">
            <w:pPr>
              <w:rPr>
                <w:rFonts w:ascii="Times New Roman" w:hAnsi="Times New Roman" w:cs="Times New Roman"/>
                <w:b/>
                <w:bCs/>
                <w:i/>
                <w:iCs/>
                <w:color w:val="000000"/>
              </w:rPr>
            </w:pPr>
            <w:r>
              <w:rPr>
                <w:b/>
                <w:bCs/>
                <w:i/>
                <w:iCs/>
                <w:color w:val="000000"/>
              </w:rPr>
              <w:t>Укупно</w:t>
            </w:r>
          </w:p>
        </w:tc>
        <w:tc>
          <w:tcPr>
            <w:tcW w:w="2540" w:type="dxa"/>
            <w:gridSpan w:val="5"/>
            <w:tcBorders>
              <w:top w:val="nil"/>
              <w:left w:val="nil"/>
              <w:bottom w:val="single" w:sz="4" w:space="0" w:color="000000"/>
              <w:right w:val="single" w:sz="4" w:space="0" w:color="000000"/>
            </w:tcBorders>
            <w:shd w:val="clear" w:color="000000" w:fill="FFFFFF"/>
            <w:hideMark/>
          </w:tcPr>
          <w:p w:rsidR="005E0535" w:rsidRDefault="005E0535">
            <w:pPr>
              <w:jc w:val="right"/>
              <w:rPr>
                <w:rFonts w:ascii="Arial" w:hAnsi="Arial" w:cs="Arial"/>
                <w:b/>
                <w:bCs/>
                <w:color w:val="000000"/>
                <w:sz w:val="20"/>
                <w:szCs w:val="20"/>
              </w:rPr>
            </w:pPr>
            <w:r>
              <w:rPr>
                <w:rFonts w:ascii="Arial" w:hAnsi="Arial" w:cs="Arial"/>
                <w:b/>
                <w:bCs/>
                <w:color w:val="000000"/>
                <w:sz w:val="20"/>
                <w:szCs w:val="20"/>
              </w:rPr>
              <w:t>30.600.000,00</w:t>
            </w:r>
          </w:p>
        </w:tc>
      </w:tr>
      <w:tr w:rsidR="005E0535" w:rsidTr="00CB1FE3">
        <w:trPr>
          <w:gridAfter w:val="8"/>
          <w:wAfter w:w="7502" w:type="dxa"/>
          <w:trHeight w:val="15"/>
        </w:trPr>
        <w:tc>
          <w:tcPr>
            <w:tcW w:w="8060" w:type="dxa"/>
            <w:gridSpan w:val="9"/>
            <w:vMerge/>
            <w:tcBorders>
              <w:top w:val="nil"/>
              <w:left w:val="single" w:sz="4" w:space="0" w:color="000000"/>
              <w:bottom w:val="single" w:sz="4" w:space="0" w:color="000000"/>
              <w:right w:val="single" w:sz="4" w:space="0" w:color="000000"/>
            </w:tcBorders>
            <w:vAlign w:val="center"/>
            <w:hideMark/>
          </w:tcPr>
          <w:p w:rsidR="005E0535" w:rsidRDefault="005E0535">
            <w:pPr>
              <w:rPr>
                <w:b/>
                <w:bCs/>
                <w:i/>
                <w:iCs/>
                <w:color w:val="000000"/>
              </w:rPr>
            </w:pPr>
          </w:p>
        </w:tc>
        <w:tc>
          <w:tcPr>
            <w:tcW w:w="2540" w:type="dxa"/>
            <w:gridSpan w:val="5"/>
            <w:tcBorders>
              <w:top w:val="nil"/>
              <w:left w:val="nil"/>
              <w:bottom w:val="nil"/>
              <w:right w:val="nil"/>
            </w:tcBorders>
            <w:shd w:val="clear" w:color="auto" w:fill="auto"/>
            <w:noWrap/>
            <w:vAlign w:val="bottom"/>
            <w:hideMark/>
          </w:tcPr>
          <w:p w:rsidR="005E0535" w:rsidRDefault="005E0535">
            <w:pPr>
              <w:jc w:val="right"/>
              <w:rPr>
                <w:rFonts w:ascii="Arial" w:hAnsi="Arial" w:cs="Arial"/>
                <w:b/>
                <w:bCs/>
                <w:color w:val="000000"/>
                <w:sz w:val="20"/>
                <w:szCs w:val="20"/>
              </w:rPr>
            </w:pPr>
          </w:p>
        </w:tc>
      </w:tr>
      <w:tr w:rsidR="005E0535" w:rsidRPr="00455828" w:rsidTr="00CB1FE3">
        <w:trPr>
          <w:gridAfter w:val="4"/>
          <w:wAfter w:w="5976" w:type="dxa"/>
          <w:trHeight w:val="15"/>
        </w:trPr>
        <w:tc>
          <w:tcPr>
            <w:tcW w:w="7604" w:type="dxa"/>
            <w:gridSpan w:val="8"/>
            <w:tcBorders>
              <w:top w:val="nil"/>
              <w:left w:val="nil"/>
              <w:bottom w:val="nil"/>
              <w:right w:val="nil"/>
            </w:tcBorders>
            <w:shd w:val="clear" w:color="auto" w:fill="auto"/>
            <w:noWrap/>
            <w:vAlign w:val="bottom"/>
            <w:hideMark/>
          </w:tcPr>
          <w:p w:rsidR="005E0535" w:rsidRDefault="005E0535" w:rsidP="00455828">
            <w:pPr>
              <w:spacing w:after="0" w:line="240" w:lineRule="auto"/>
              <w:rPr>
                <w:rFonts w:ascii="Times New Roman" w:eastAsia="Times New Roman" w:hAnsi="Times New Roman" w:cs="Times New Roman"/>
                <w:b/>
                <w:bCs/>
                <w:i/>
                <w:iCs/>
                <w:color w:val="000000"/>
                <w:lang w:eastAsia="sr-Latn-RS"/>
              </w:rPr>
            </w:pPr>
          </w:p>
          <w:p w:rsidR="005E0535" w:rsidRDefault="005E0535" w:rsidP="00455828">
            <w:pPr>
              <w:spacing w:after="0" w:line="240" w:lineRule="auto"/>
              <w:rPr>
                <w:rFonts w:ascii="Times New Roman" w:eastAsia="Times New Roman" w:hAnsi="Times New Roman" w:cs="Times New Roman"/>
                <w:b/>
                <w:bCs/>
                <w:i/>
                <w:iCs/>
                <w:color w:val="000000"/>
                <w:lang w:eastAsia="sr-Latn-RS"/>
              </w:rPr>
            </w:pPr>
          </w:p>
          <w:p w:rsidR="00D470C4" w:rsidRDefault="00D470C4" w:rsidP="00D470C4">
            <w:pPr>
              <w:rPr>
                <w:b/>
                <w:bCs/>
                <w:i/>
                <w:iCs/>
                <w:color w:val="000000"/>
                <w:sz w:val="32"/>
                <w:szCs w:val="32"/>
              </w:rPr>
            </w:pPr>
            <w:r>
              <w:rPr>
                <w:b/>
                <w:bCs/>
                <w:i/>
                <w:iCs/>
                <w:color w:val="000000"/>
                <w:sz w:val="32"/>
                <w:szCs w:val="32"/>
              </w:rPr>
              <w:t>План радова на заштити, уређењу и коришћењу пољопривредног земљишта</w:t>
            </w:r>
          </w:p>
          <w:p w:rsidR="005E0535" w:rsidRDefault="005E0535" w:rsidP="00455828">
            <w:pPr>
              <w:spacing w:after="0" w:line="240" w:lineRule="auto"/>
              <w:rPr>
                <w:rFonts w:ascii="Times New Roman" w:eastAsia="Times New Roman" w:hAnsi="Times New Roman" w:cs="Times New Roman"/>
                <w:b/>
                <w:bCs/>
                <w:i/>
                <w:iCs/>
                <w:color w:val="000000"/>
                <w:lang w:eastAsia="sr-Latn-RS"/>
              </w:rPr>
            </w:pPr>
          </w:p>
          <w:p w:rsidR="005E0535" w:rsidRPr="00455828" w:rsidRDefault="005E0535" w:rsidP="00455828">
            <w:pPr>
              <w:spacing w:after="0" w:line="240" w:lineRule="auto"/>
              <w:rPr>
                <w:rFonts w:ascii="Times New Roman" w:eastAsia="Times New Roman" w:hAnsi="Times New Roman" w:cs="Times New Roman"/>
                <w:b/>
                <w:bCs/>
                <w:i/>
                <w:iCs/>
                <w:color w:val="000000"/>
                <w:lang w:eastAsia="sr-Latn-RS"/>
              </w:rPr>
            </w:pPr>
          </w:p>
        </w:tc>
        <w:tc>
          <w:tcPr>
            <w:tcW w:w="2277" w:type="dxa"/>
            <w:gridSpan w:val="4"/>
            <w:tcBorders>
              <w:top w:val="nil"/>
              <w:left w:val="nil"/>
              <w:bottom w:val="nil"/>
              <w:right w:val="nil"/>
            </w:tcBorders>
            <w:shd w:val="clear" w:color="auto" w:fill="auto"/>
            <w:noWrap/>
            <w:vAlign w:val="bottom"/>
            <w:hideMark/>
          </w:tcPr>
          <w:p w:rsidR="005E0535" w:rsidRPr="00455828" w:rsidRDefault="005E0535" w:rsidP="00455828">
            <w:pPr>
              <w:spacing w:after="0" w:line="240" w:lineRule="auto"/>
              <w:rPr>
                <w:rFonts w:ascii="Times New Roman" w:eastAsia="Times New Roman" w:hAnsi="Times New Roman" w:cs="Times New Roman"/>
                <w:sz w:val="20"/>
                <w:szCs w:val="20"/>
                <w:lang w:eastAsia="sr-Latn-RS"/>
              </w:rPr>
            </w:pPr>
          </w:p>
        </w:tc>
        <w:tc>
          <w:tcPr>
            <w:tcW w:w="2245" w:type="dxa"/>
            <w:gridSpan w:val="6"/>
            <w:tcBorders>
              <w:top w:val="nil"/>
              <w:left w:val="nil"/>
              <w:bottom w:val="nil"/>
              <w:right w:val="nil"/>
            </w:tcBorders>
            <w:shd w:val="clear" w:color="auto" w:fill="auto"/>
            <w:noWrap/>
            <w:vAlign w:val="bottom"/>
            <w:hideMark/>
          </w:tcPr>
          <w:p w:rsidR="005E0535" w:rsidRPr="00455828" w:rsidRDefault="005E0535" w:rsidP="00455828">
            <w:pPr>
              <w:spacing w:after="0" w:line="240" w:lineRule="auto"/>
              <w:rPr>
                <w:rFonts w:ascii="Times New Roman" w:eastAsia="Times New Roman" w:hAnsi="Times New Roman" w:cs="Times New Roman"/>
                <w:sz w:val="20"/>
                <w:szCs w:val="20"/>
                <w:lang w:eastAsia="sr-Latn-RS"/>
              </w:rPr>
            </w:pPr>
          </w:p>
        </w:tc>
      </w:tr>
      <w:tr w:rsidR="00D470C4" w:rsidRPr="00D470C4" w:rsidTr="00CB1FE3">
        <w:trPr>
          <w:gridAfter w:val="1"/>
          <w:wAfter w:w="4302" w:type="dxa"/>
          <w:trHeight w:val="315"/>
        </w:trPr>
        <w:tc>
          <w:tcPr>
            <w:tcW w:w="3620" w:type="dxa"/>
            <w:gridSpan w:val="2"/>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Намене улагања</w:t>
            </w:r>
          </w:p>
        </w:tc>
        <w:tc>
          <w:tcPr>
            <w:tcW w:w="2380" w:type="dxa"/>
            <w:gridSpan w:val="2"/>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Једница мере</w:t>
            </w:r>
          </w:p>
        </w:tc>
        <w:tc>
          <w:tcPr>
            <w:tcW w:w="2140" w:type="dxa"/>
            <w:gridSpan w:val="6"/>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Предрачунска вредност улагања</w:t>
            </w:r>
          </w:p>
        </w:tc>
        <w:tc>
          <w:tcPr>
            <w:tcW w:w="2820" w:type="dxa"/>
            <w:gridSpan w:val="7"/>
            <w:tcBorders>
              <w:top w:val="single" w:sz="4" w:space="0" w:color="000000"/>
              <w:left w:val="single" w:sz="4" w:space="0" w:color="000000"/>
              <w:bottom w:val="nil"/>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Сопствено учешће</w:t>
            </w:r>
          </w:p>
        </w:tc>
        <w:tc>
          <w:tcPr>
            <w:tcW w:w="2840" w:type="dxa"/>
            <w:gridSpan w:val="4"/>
            <w:tcBorders>
              <w:top w:val="single" w:sz="4" w:space="0" w:color="000000"/>
              <w:left w:val="single" w:sz="4" w:space="0" w:color="000000"/>
              <w:bottom w:val="nil"/>
              <w:right w:val="single" w:sz="4" w:space="0" w:color="000000"/>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Други извори</w:t>
            </w:r>
          </w:p>
        </w:tc>
      </w:tr>
      <w:tr w:rsidR="00D470C4" w:rsidRPr="00D470C4" w:rsidTr="00CB1FE3">
        <w:trPr>
          <w:gridAfter w:val="1"/>
          <w:wAfter w:w="4302" w:type="dxa"/>
          <w:trHeight w:val="300"/>
        </w:trPr>
        <w:tc>
          <w:tcPr>
            <w:tcW w:w="3620" w:type="dxa"/>
            <w:gridSpan w:val="2"/>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2380" w:type="dxa"/>
            <w:gridSpan w:val="2"/>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2140" w:type="dxa"/>
            <w:gridSpan w:val="6"/>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1940" w:type="dxa"/>
            <w:gridSpan w:val="3"/>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дин</w:t>
            </w:r>
          </w:p>
        </w:tc>
        <w:tc>
          <w:tcPr>
            <w:tcW w:w="880" w:type="dxa"/>
            <w:gridSpan w:val="4"/>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w:t>
            </w:r>
          </w:p>
        </w:tc>
        <w:tc>
          <w:tcPr>
            <w:tcW w:w="1940" w:type="dxa"/>
            <w:gridSpan w:val="2"/>
            <w:vMerge w:val="restart"/>
            <w:tcBorders>
              <w:top w:val="single" w:sz="4" w:space="0" w:color="000000"/>
              <w:left w:val="single" w:sz="4" w:space="0" w:color="000000"/>
              <w:bottom w:val="single" w:sz="4" w:space="0" w:color="000000"/>
              <w:right w:val="nil"/>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дин</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w:t>
            </w:r>
          </w:p>
        </w:tc>
      </w:tr>
      <w:tr w:rsidR="00D470C4" w:rsidRPr="00D470C4" w:rsidTr="00CB1FE3">
        <w:trPr>
          <w:gridAfter w:val="1"/>
          <w:wAfter w:w="4302" w:type="dxa"/>
          <w:trHeight w:val="15"/>
        </w:trPr>
        <w:tc>
          <w:tcPr>
            <w:tcW w:w="3620" w:type="dxa"/>
            <w:gridSpan w:val="2"/>
            <w:tcBorders>
              <w:top w:val="nil"/>
              <w:left w:val="nil"/>
              <w:bottom w:val="nil"/>
              <w:right w:val="nil"/>
            </w:tcBorders>
            <w:shd w:val="clear" w:color="auto" w:fill="auto"/>
            <w:noWrap/>
            <w:vAlign w:val="bottom"/>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2380" w:type="dxa"/>
            <w:gridSpan w:val="2"/>
            <w:tcBorders>
              <w:top w:val="nil"/>
              <w:left w:val="nil"/>
              <w:bottom w:val="nil"/>
              <w:right w:val="nil"/>
            </w:tcBorders>
            <w:shd w:val="clear" w:color="auto" w:fill="auto"/>
            <w:noWrap/>
            <w:vAlign w:val="bottom"/>
            <w:hideMark/>
          </w:tcPr>
          <w:p w:rsidR="00D470C4" w:rsidRPr="00D470C4" w:rsidRDefault="00D470C4" w:rsidP="00D470C4">
            <w:pPr>
              <w:spacing w:after="0" w:line="240" w:lineRule="auto"/>
              <w:rPr>
                <w:rFonts w:ascii="Times New Roman" w:eastAsia="Times New Roman" w:hAnsi="Times New Roman" w:cs="Times New Roman"/>
                <w:sz w:val="20"/>
                <w:szCs w:val="20"/>
                <w:lang w:eastAsia="sr-Latn-RS"/>
              </w:rPr>
            </w:pPr>
          </w:p>
        </w:tc>
        <w:tc>
          <w:tcPr>
            <w:tcW w:w="1070" w:type="dxa"/>
            <w:gridSpan w:val="3"/>
            <w:tcBorders>
              <w:top w:val="nil"/>
              <w:left w:val="nil"/>
              <w:bottom w:val="nil"/>
              <w:right w:val="nil"/>
            </w:tcBorders>
            <w:shd w:val="clear" w:color="auto" w:fill="auto"/>
            <w:noWrap/>
            <w:vAlign w:val="bottom"/>
            <w:hideMark/>
          </w:tcPr>
          <w:p w:rsidR="00D470C4" w:rsidRPr="00D470C4" w:rsidRDefault="00D470C4" w:rsidP="00D470C4">
            <w:pPr>
              <w:spacing w:after="0" w:line="240" w:lineRule="auto"/>
              <w:rPr>
                <w:rFonts w:ascii="Times New Roman" w:eastAsia="Times New Roman" w:hAnsi="Times New Roman" w:cs="Times New Roman"/>
                <w:sz w:val="20"/>
                <w:szCs w:val="20"/>
                <w:lang w:eastAsia="sr-Latn-RS"/>
              </w:rPr>
            </w:pPr>
          </w:p>
        </w:tc>
        <w:tc>
          <w:tcPr>
            <w:tcW w:w="1070" w:type="dxa"/>
            <w:gridSpan w:val="3"/>
            <w:tcBorders>
              <w:top w:val="nil"/>
              <w:left w:val="nil"/>
              <w:bottom w:val="nil"/>
              <w:right w:val="nil"/>
            </w:tcBorders>
            <w:shd w:val="clear" w:color="auto" w:fill="auto"/>
            <w:noWrap/>
            <w:vAlign w:val="bottom"/>
            <w:hideMark/>
          </w:tcPr>
          <w:p w:rsidR="00D470C4" w:rsidRPr="00D470C4" w:rsidRDefault="00D470C4" w:rsidP="00D470C4">
            <w:pPr>
              <w:spacing w:after="0" w:line="240" w:lineRule="auto"/>
              <w:rPr>
                <w:rFonts w:ascii="Times New Roman" w:eastAsia="Times New Roman" w:hAnsi="Times New Roman" w:cs="Times New Roman"/>
                <w:sz w:val="20"/>
                <w:szCs w:val="20"/>
                <w:lang w:eastAsia="sr-Latn-RS"/>
              </w:rPr>
            </w:pPr>
          </w:p>
        </w:tc>
        <w:tc>
          <w:tcPr>
            <w:tcW w:w="1940" w:type="dxa"/>
            <w:gridSpan w:val="3"/>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880" w:type="dxa"/>
            <w:gridSpan w:val="4"/>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1940" w:type="dxa"/>
            <w:gridSpan w:val="2"/>
            <w:vMerge/>
            <w:tcBorders>
              <w:top w:val="single" w:sz="4" w:space="0" w:color="000000"/>
              <w:left w:val="single" w:sz="4" w:space="0" w:color="000000"/>
              <w:bottom w:val="single" w:sz="4" w:space="0" w:color="000000"/>
              <w:right w:val="nil"/>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p>
        </w:tc>
      </w:tr>
      <w:tr w:rsidR="00D470C4" w:rsidRPr="00D470C4" w:rsidTr="00CB1FE3">
        <w:trPr>
          <w:gridAfter w:val="1"/>
          <w:wAfter w:w="4302" w:type="dxa"/>
          <w:trHeight w:val="600"/>
        </w:trPr>
        <w:tc>
          <w:tcPr>
            <w:tcW w:w="6000" w:type="dxa"/>
            <w:gridSpan w:val="4"/>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1 Уређење пољопривредног земљишта</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2.000.000,00</w:t>
            </w:r>
          </w:p>
        </w:tc>
        <w:tc>
          <w:tcPr>
            <w:tcW w:w="2820" w:type="dxa"/>
            <w:gridSpan w:val="7"/>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2.000.000,00</w:t>
            </w:r>
          </w:p>
        </w:tc>
        <w:tc>
          <w:tcPr>
            <w:tcW w:w="28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0,00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обележавање парцела државног земљишта</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Површина у ха - 1000000.00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lastRenderedPageBreak/>
              <w:t>уређење атарских путева</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Површина у ха - 10000000.00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585"/>
        </w:trPr>
        <w:tc>
          <w:tcPr>
            <w:tcW w:w="6000" w:type="dxa"/>
            <w:gridSpan w:val="4"/>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2 Заштита пољопривредног земљишта</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27.400.000,00</w:t>
            </w:r>
          </w:p>
        </w:tc>
        <w:tc>
          <w:tcPr>
            <w:tcW w:w="2820" w:type="dxa"/>
            <w:gridSpan w:val="7"/>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27.400.000,00</w:t>
            </w:r>
          </w:p>
        </w:tc>
        <w:tc>
          <w:tcPr>
            <w:tcW w:w="28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0,00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опремање противградне службе</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Број радова - 1500000.00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2.000.000,00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2.000.000,00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опремање пољочуварске службе</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Број радова - 24000000.00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24.400.000,00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24.400.000,00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подизање ветрозаштитних појасева</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Површина у ха - 1000000.00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585"/>
        </w:trPr>
        <w:tc>
          <w:tcPr>
            <w:tcW w:w="6000" w:type="dxa"/>
            <w:gridSpan w:val="4"/>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3 Студијско истраживачки радови који третирају проблематику земљишта</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1.200.000,00</w:t>
            </w:r>
          </w:p>
        </w:tc>
        <w:tc>
          <w:tcPr>
            <w:tcW w:w="2820" w:type="dxa"/>
            <w:gridSpan w:val="7"/>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1.200.000,00</w:t>
            </w:r>
          </w:p>
        </w:tc>
        <w:tc>
          <w:tcPr>
            <w:tcW w:w="28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0,00</w:t>
            </w:r>
          </w:p>
        </w:tc>
      </w:tr>
      <w:tr w:rsidR="00D470C4" w:rsidRPr="00D470C4" w:rsidTr="00CB1FE3">
        <w:trPr>
          <w:gridAfter w:val="1"/>
          <w:wAfter w:w="4302" w:type="dxa"/>
          <w:trHeight w:val="615"/>
        </w:trPr>
        <w:tc>
          <w:tcPr>
            <w:tcW w:w="362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пројектно-техничка документација  за остале мере заштите, уређења и коришћења пољопривредног земљишта</w:t>
            </w:r>
          </w:p>
        </w:tc>
        <w:tc>
          <w:tcPr>
            <w:tcW w:w="238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Број радова - 2000000.00</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1.200.000,00</w:t>
            </w:r>
          </w:p>
        </w:tc>
        <w:tc>
          <w:tcPr>
            <w:tcW w:w="1940" w:type="dxa"/>
            <w:gridSpan w:val="3"/>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1.200.000,00</w:t>
            </w:r>
          </w:p>
        </w:tc>
        <w:tc>
          <w:tcPr>
            <w:tcW w:w="880" w:type="dxa"/>
            <w:gridSpan w:val="4"/>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100</w:t>
            </w:r>
          </w:p>
        </w:tc>
        <w:tc>
          <w:tcPr>
            <w:tcW w:w="1940" w:type="dxa"/>
            <w:gridSpan w:val="2"/>
            <w:tcBorders>
              <w:top w:val="nil"/>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0,00</w:t>
            </w:r>
          </w:p>
        </w:tc>
        <w:tc>
          <w:tcPr>
            <w:tcW w:w="900" w:type="dxa"/>
            <w:gridSpan w:val="2"/>
            <w:tcBorders>
              <w:top w:val="nil"/>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center"/>
              <w:rPr>
                <w:rFonts w:ascii="Arial" w:eastAsia="Times New Roman" w:hAnsi="Arial" w:cs="Arial"/>
                <w:color w:val="000000"/>
                <w:sz w:val="16"/>
                <w:szCs w:val="16"/>
                <w:lang w:eastAsia="sr-Latn-RS"/>
              </w:rPr>
            </w:pPr>
            <w:r w:rsidRPr="00D470C4">
              <w:rPr>
                <w:rFonts w:ascii="Arial" w:eastAsia="Times New Roman" w:hAnsi="Arial" w:cs="Arial"/>
                <w:color w:val="000000"/>
                <w:sz w:val="16"/>
                <w:szCs w:val="16"/>
                <w:lang w:eastAsia="sr-Latn-RS"/>
              </w:rPr>
              <w:t>0</w:t>
            </w:r>
          </w:p>
        </w:tc>
      </w:tr>
      <w:tr w:rsidR="00D470C4" w:rsidRPr="00D470C4" w:rsidTr="00CB1FE3">
        <w:trPr>
          <w:gridAfter w:val="1"/>
          <w:wAfter w:w="4302" w:type="dxa"/>
          <w:trHeight w:val="510"/>
        </w:trPr>
        <w:tc>
          <w:tcPr>
            <w:tcW w:w="6000" w:type="dxa"/>
            <w:gridSpan w:val="4"/>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Укупно (1+2+3)</w:t>
            </w:r>
          </w:p>
        </w:tc>
        <w:tc>
          <w:tcPr>
            <w:tcW w:w="2140" w:type="dxa"/>
            <w:gridSpan w:val="6"/>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30.600.000,00</w:t>
            </w:r>
          </w:p>
        </w:tc>
        <w:tc>
          <w:tcPr>
            <w:tcW w:w="2820" w:type="dxa"/>
            <w:gridSpan w:val="7"/>
            <w:tcBorders>
              <w:top w:val="single" w:sz="4" w:space="0" w:color="000000"/>
              <w:left w:val="single" w:sz="4" w:space="0" w:color="000000"/>
              <w:bottom w:val="single" w:sz="4" w:space="0" w:color="000000"/>
              <w:right w:val="nil"/>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30.600.000,00</w:t>
            </w:r>
          </w:p>
        </w:tc>
        <w:tc>
          <w:tcPr>
            <w:tcW w:w="28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D470C4" w:rsidRPr="00D470C4" w:rsidRDefault="00D470C4" w:rsidP="00D470C4">
            <w:pPr>
              <w:spacing w:after="0" w:line="240" w:lineRule="auto"/>
              <w:jc w:val="right"/>
              <w:rPr>
                <w:rFonts w:ascii="Times New Roman" w:eastAsia="Times New Roman" w:hAnsi="Times New Roman" w:cs="Times New Roman"/>
                <w:b/>
                <w:bCs/>
                <w:i/>
                <w:iCs/>
                <w:color w:val="000000"/>
                <w:lang w:eastAsia="sr-Latn-RS"/>
              </w:rPr>
            </w:pPr>
            <w:r w:rsidRPr="00D470C4">
              <w:rPr>
                <w:rFonts w:ascii="Times New Roman" w:eastAsia="Times New Roman" w:hAnsi="Times New Roman" w:cs="Times New Roman"/>
                <w:b/>
                <w:bCs/>
                <w:i/>
                <w:iCs/>
                <w:color w:val="000000"/>
                <w:lang w:eastAsia="sr-Latn-RS"/>
              </w:rPr>
              <w:t>0,00</w:t>
            </w:r>
          </w:p>
        </w:tc>
      </w:tr>
    </w:tbl>
    <w:p w:rsidR="005669E3" w:rsidRDefault="005669E3" w:rsidP="00ED35FE">
      <w:pPr>
        <w:spacing w:before="100" w:beforeAutospacing="1" w:after="100" w:afterAutospacing="1" w:line="240" w:lineRule="auto"/>
        <w:jc w:val="center"/>
        <w:rPr>
          <w:rFonts w:ascii="Times New Roman" w:eastAsiaTheme="minorEastAsia" w:hAnsi="Times New Roman" w:cs="Times New Roman"/>
          <w:b/>
          <w:sz w:val="24"/>
          <w:szCs w:val="24"/>
          <w:lang w:eastAsia="sr-Latn-RS"/>
        </w:rPr>
      </w:pPr>
    </w:p>
    <w:p w:rsidR="00BB09D5" w:rsidRDefault="00BB09D5" w:rsidP="004C0F9F">
      <w:pPr>
        <w:tabs>
          <w:tab w:val="left" w:pos="4272"/>
        </w:tabs>
        <w:rPr>
          <w:rFonts w:ascii="Times New Roman" w:eastAsia="Times New Roman" w:hAnsi="Times New Roman" w:cs="Times New Roman"/>
          <w:sz w:val="20"/>
          <w:szCs w:val="20"/>
          <w:lang w:val="en-US" w:eastAsia="zh-CN"/>
        </w:rPr>
      </w:pPr>
    </w:p>
    <w:p w:rsidR="00BB09D5" w:rsidRDefault="00BB09D5" w:rsidP="004C0F9F">
      <w:pPr>
        <w:tabs>
          <w:tab w:val="left" w:pos="4272"/>
        </w:tabs>
        <w:rPr>
          <w:rFonts w:ascii="Times New Roman" w:eastAsia="Times New Roman" w:hAnsi="Times New Roman" w:cs="Times New Roman"/>
          <w:sz w:val="20"/>
          <w:szCs w:val="20"/>
          <w:lang w:val="en-US" w:eastAsia="zh-CN"/>
        </w:rPr>
      </w:pPr>
    </w:p>
    <w:p w:rsidR="00BB09D5" w:rsidRDefault="00BB09D5" w:rsidP="004C0F9F">
      <w:pPr>
        <w:tabs>
          <w:tab w:val="left" w:pos="4272"/>
        </w:tabs>
        <w:rPr>
          <w:rFonts w:ascii="Times New Roman" w:eastAsia="Times New Roman" w:hAnsi="Times New Roman" w:cs="Times New Roman"/>
          <w:sz w:val="20"/>
          <w:szCs w:val="20"/>
          <w:lang w:val="en-US" w:eastAsia="zh-CN"/>
        </w:rPr>
      </w:pPr>
    </w:p>
    <w:p w:rsidR="002233FE" w:rsidRDefault="002233FE" w:rsidP="004C0F9F">
      <w:pPr>
        <w:tabs>
          <w:tab w:val="left" w:pos="4272"/>
        </w:tabs>
        <w:rPr>
          <w:rFonts w:ascii="Times New Roman" w:eastAsia="Times New Roman" w:hAnsi="Times New Roman" w:cs="Times New Roman"/>
          <w:sz w:val="20"/>
          <w:szCs w:val="20"/>
          <w:lang w:val="en-US" w:eastAsia="zh-CN"/>
        </w:rPr>
      </w:pPr>
    </w:p>
    <w:p w:rsidR="002233FE" w:rsidRDefault="002233FE" w:rsidP="004C0F9F">
      <w:pPr>
        <w:tabs>
          <w:tab w:val="left" w:pos="4272"/>
        </w:tabs>
        <w:rPr>
          <w:rFonts w:ascii="Times New Roman" w:eastAsia="Times New Roman" w:hAnsi="Times New Roman" w:cs="Times New Roman"/>
          <w:sz w:val="20"/>
          <w:szCs w:val="20"/>
          <w:lang w:val="en-US" w:eastAsia="zh-CN"/>
        </w:rPr>
      </w:pPr>
    </w:p>
    <w:p w:rsidR="002233FE" w:rsidRDefault="002233FE" w:rsidP="004C0F9F">
      <w:pPr>
        <w:tabs>
          <w:tab w:val="left" w:pos="4272"/>
        </w:tabs>
        <w:rPr>
          <w:rFonts w:ascii="Times New Roman" w:eastAsia="Times New Roman" w:hAnsi="Times New Roman" w:cs="Times New Roman"/>
          <w:sz w:val="20"/>
          <w:szCs w:val="20"/>
          <w:lang w:val="en-US" w:eastAsia="zh-CN"/>
        </w:rPr>
      </w:pPr>
    </w:p>
    <w:p w:rsidR="002233FE" w:rsidRDefault="002233FE" w:rsidP="004C0F9F">
      <w:pPr>
        <w:tabs>
          <w:tab w:val="left" w:pos="4272"/>
        </w:tabs>
        <w:rPr>
          <w:rFonts w:ascii="Times New Roman" w:eastAsia="Times New Roman" w:hAnsi="Times New Roman" w:cs="Times New Roman"/>
          <w:sz w:val="20"/>
          <w:szCs w:val="20"/>
          <w:lang w:val="en-US" w:eastAsia="zh-CN"/>
        </w:rPr>
      </w:pPr>
    </w:p>
    <w:tbl>
      <w:tblPr>
        <w:tblpPr w:leftFromText="180" w:rightFromText="180" w:vertAnchor="text" w:horzAnchor="page" w:tblpX="1500" w:tblpY="-5405"/>
        <w:tblW w:w="15194" w:type="dxa"/>
        <w:tblLayout w:type="fixed"/>
        <w:tblLook w:val="04A0" w:firstRow="1" w:lastRow="0" w:firstColumn="1" w:lastColumn="0" w:noHBand="0" w:noVBand="1"/>
      </w:tblPr>
      <w:tblGrid>
        <w:gridCol w:w="933"/>
        <w:gridCol w:w="1469"/>
        <w:gridCol w:w="2004"/>
        <w:gridCol w:w="1068"/>
        <w:gridCol w:w="800"/>
        <w:gridCol w:w="236"/>
        <w:gridCol w:w="712"/>
        <w:gridCol w:w="739"/>
        <w:gridCol w:w="329"/>
        <w:gridCol w:w="641"/>
        <w:gridCol w:w="561"/>
        <w:gridCol w:w="739"/>
        <w:gridCol w:w="195"/>
        <w:gridCol w:w="739"/>
        <w:gridCol w:w="329"/>
        <w:gridCol w:w="600"/>
        <w:gridCol w:w="140"/>
        <w:gridCol w:w="600"/>
        <w:gridCol w:w="461"/>
        <w:gridCol w:w="448"/>
        <w:gridCol w:w="292"/>
        <w:gridCol w:w="420"/>
        <w:gridCol w:w="739"/>
      </w:tblGrid>
      <w:tr w:rsidR="002233FE" w:rsidRPr="00455828" w:rsidTr="00DA4841">
        <w:trPr>
          <w:gridAfter w:val="3"/>
          <w:wAfter w:w="1451" w:type="dxa"/>
          <w:trHeight w:val="599"/>
        </w:trPr>
        <w:tc>
          <w:tcPr>
            <w:tcW w:w="13743" w:type="dxa"/>
            <w:gridSpan w:val="20"/>
            <w:tcBorders>
              <w:top w:val="nil"/>
              <w:left w:val="nil"/>
              <w:bottom w:val="nil"/>
              <w:right w:val="nil"/>
            </w:tcBorders>
            <w:shd w:val="clear" w:color="000000" w:fill="FFFFFF"/>
            <w:hideMark/>
          </w:tcPr>
          <w:p w:rsidR="002233FE" w:rsidRPr="00455828" w:rsidRDefault="002233FE" w:rsidP="00056467">
            <w:pPr>
              <w:spacing w:after="0" w:line="240" w:lineRule="auto"/>
              <w:rPr>
                <w:rFonts w:ascii="Times New Roman" w:eastAsia="Times New Roman" w:hAnsi="Times New Roman" w:cs="Times New Roman"/>
                <w:b/>
                <w:bCs/>
                <w:i/>
                <w:iCs/>
                <w:color w:val="000000"/>
                <w:sz w:val="32"/>
                <w:szCs w:val="32"/>
                <w:lang w:eastAsia="sr-Latn-RS"/>
              </w:rPr>
            </w:pPr>
            <w:r w:rsidRPr="00455828">
              <w:rPr>
                <w:rFonts w:ascii="Times New Roman" w:eastAsia="Times New Roman" w:hAnsi="Times New Roman" w:cs="Times New Roman"/>
                <w:b/>
                <w:bCs/>
                <w:i/>
                <w:iCs/>
                <w:color w:val="000000"/>
                <w:sz w:val="32"/>
                <w:szCs w:val="32"/>
                <w:lang w:eastAsia="sr-Latn-RS"/>
              </w:rPr>
              <w:lastRenderedPageBreak/>
              <w:t>Извештај о уговорима о закупу пољопривредног државног земљишта</w:t>
            </w:r>
          </w:p>
        </w:tc>
      </w:tr>
      <w:tr w:rsidR="00DA4841" w:rsidRPr="00E6418C" w:rsidTr="00DA4841">
        <w:trPr>
          <w:gridAfter w:val="1"/>
          <w:wAfter w:w="739" w:type="dxa"/>
          <w:trHeight w:val="1559"/>
        </w:trPr>
        <w:tc>
          <w:tcPr>
            <w:tcW w:w="933" w:type="dxa"/>
            <w:tcBorders>
              <w:top w:val="single" w:sz="4" w:space="0" w:color="000000"/>
              <w:left w:val="single" w:sz="4" w:space="0" w:color="000000"/>
              <w:bottom w:val="single" w:sz="4" w:space="0" w:color="000000"/>
              <w:right w:val="nil"/>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Р.бр</w:t>
            </w:r>
          </w:p>
        </w:tc>
        <w:tc>
          <w:tcPr>
            <w:tcW w:w="1469" w:type="dxa"/>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Назив физичког / правног лица</w:t>
            </w:r>
          </w:p>
        </w:tc>
        <w:tc>
          <w:tcPr>
            <w:tcW w:w="2004" w:type="dxa"/>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Број уговора</w:t>
            </w:r>
          </w:p>
        </w:tc>
        <w:tc>
          <w:tcPr>
            <w:tcW w:w="1068" w:type="dxa"/>
            <w:tcBorders>
              <w:top w:val="single" w:sz="4" w:space="0" w:color="000000"/>
              <w:left w:val="single" w:sz="4" w:space="0" w:color="000000"/>
              <w:bottom w:val="single" w:sz="4" w:space="0" w:color="000000"/>
              <w:right w:val="nil"/>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Годишњи програм</w:t>
            </w:r>
          </w:p>
        </w:tc>
        <w:tc>
          <w:tcPr>
            <w:tcW w:w="800" w:type="dxa"/>
            <w:tcBorders>
              <w:top w:val="single" w:sz="4" w:space="0" w:color="000000"/>
              <w:left w:val="single" w:sz="4" w:space="0" w:color="000000"/>
              <w:bottom w:val="single" w:sz="4" w:space="0" w:color="000000"/>
              <w:right w:val="nil"/>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Шифра ЈН</w:t>
            </w:r>
          </w:p>
        </w:tc>
        <w:tc>
          <w:tcPr>
            <w:tcW w:w="948" w:type="dxa"/>
            <w:gridSpan w:val="2"/>
            <w:tcBorders>
              <w:top w:val="single" w:sz="4" w:space="0" w:color="000000"/>
              <w:left w:val="single" w:sz="4" w:space="0" w:color="000000"/>
              <w:bottom w:val="single" w:sz="4" w:space="0" w:color="000000"/>
              <w:right w:val="nil"/>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Основ закупа</w:t>
            </w:r>
          </w:p>
        </w:tc>
        <w:tc>
          <w:tcPr>
            <w:tcW w:w="1068" w:type="dxa"/>
            <w:gridSpan w:val="2"/>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Катастарска општина</w:t>
            </w:r>
          </w:p>
        </w:tc>
        <w:tc>
          <w:tcPr>
            <w:tcW w:w="1202" w:type="dxa"/>
            <w:gridSpan w:val="2"/>
            <w:tcBorders>
              <w:top w:val="single" w:sz="4" w:space="0" w:color="000000"/>
              <w:left w:val="single" w:sz="4" w:space="0" w:color="000000"/>
              <w:bottom w:val="single" w:sz="4" w:space="0" w:color="000000"/>
              <w:right w:val="nil"/>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Период закупа(од-до)</w:t>
            </w:r>
          </w:p>
        </w:tc>
        <w:tc>
          <w:tcPr>
            <w:tcW w:w="934" w:type="dxa"/>
            <w:gridSpan w:val="2"/>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Укупан износ годишње закупнине (еур)</w:t>
            </w:r>
          </w:p>
        </w:tc>
        <w:tc>
          <w:tcPr>
            <w:tcW w:w="1068" w:type="dxa"/>
            <w:gridSpan w:val="2"/>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Површина</w:t>
            </w:r>
          </w:p>
        </w:tc>
        <w:tc>
          <w:tcPr>
            <w:tcW w:w="600" w:type="dxa"/>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Цена / Ха (еур)</w:t>
            </w:r>
          </w:p>
        </w:tc>
        <w:tc>
          <w:tcPr>
            <w:tcW w:w="1201" w:type="dxa"/>
            <w:gridSpan w:val="3"/>
            <w:tcBorders>
              <w:top w:val="single" w:sz="4" w:space="0" w:color="000000"/>
              <w:left w:val="single" w:sz="4" w:space="0" w:color="000000"/>
              <w:bottom w:val="single" w:sz="4" w:space="0" w:color="000000"/>
              <w:right w:val="nil"/>
            </w:tcBorders>
            <w:shd w:val="clear" w:color="000000" w:fill="FFFFFF"/>
            <w:vAlign w:val="center"/>
            <w:hideMark/>
          </w:tcPr>
          <w:p w:rsidR="002233FE" w:rsidRPr="00E6418C" w:rsidRDefault="002233FE" w:rsidP="00056467">
            <w:pPr>
              <w:spacing w:after="0" w:line="240" w:lineRule="auto"/>
              <w:jc w:val="center"/>
              <w:rPr>
                <w:rFonts w:ascii="Times New Roman" w:eastAsia="Times New Roman" w:hAnsi="Times New Roman" w:cs="Times New Roman"/>
                <w:b/>
                <w:bCs/>
                <w:i/>
                <w:iCs/>
                <w:color w:val="000000"/>
                <w:lang w:eastAsia="sr-Latn-RS"/>
              </w:rPr>
            </w:pPr>
            <w:r w:rsidRPr="00E6418C">
              <w:rPr>
                <w:rFonts w:ascii="Times New Roman" w:eastAsia="Times New Roman" w:hAnsi="Times New Roman" w:cs="Times New Roman"/>
                <w:b/>
                <w:bCs/>
                <w:i/>
                <w:iCs/>
                <w:color w:val="000000"/>
                <w:lang w:eastAsia="sr-Latn-RS"/>
              </w:rPr>
              <w:t>Очекивани приход од општине - 40 %</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3FE" w:rsidRPr="00E6418C" w:rsidRDefault="002233FE" w:rsidP="00056467">
            <w:pPr>
              <w:spacing w:after="0" w:line="240" w:lineRule="auto"/>
              <w:jc w:val="center"/>
              <w:rPr>
                <w:rFonts w:ascii="Times New Roman" w:eastAsia="Times New Roman" w:hAnsi="Times New Roman" w:cs="Times New Roman"/>
                <w:b/>
                <w:bCs/>
                <w:color w:val="000000"/>
                <w:sz w:val="20"/>
                <w:szCs w:val="20"/>
                <w:lang w:eastAsia="sr-Latn-RS"/>
              </w:rPr>
            </w:pPr>
            <w:r w:rsidRPr="00E6418C">
              <w:rPr>
                <w:rFonts w:ascii="Times New Roman" w:eastAsia="Times New Roman" w:hAnsi="Times New Roman" w:cs="Times New Roman"/>
                <w:b/>
                <w:bCs/>
                <w:color w:val="000000"/>
                <w:sz w:val="20"/>
                <w:szCs w:val="20"/>
                <w:lang w:eastAsia="sr-Latn-RS"/>
              </w:rPr>
              <w:t>Средство обезбеђења</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0,9173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87,75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1,6754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35,10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156,78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2,9933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62,71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320-11-4143/52-2021-14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109,45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1,0719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102,11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320-51-3036/61-2020-14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193,59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3,2873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Адамовић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320-51-9570/298-2019-14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2.005,85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802,34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Александар Видановић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320-11-00477/279-2021-14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114,90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0,8784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130,81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45,96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Александар Видановић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469,83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2,4232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193,89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187,93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Александар Видановић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79,17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0,4879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31,67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Александар Видановић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319,80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213,20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Анђелковић Слађан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320-51-1726/316-2020-14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161,96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0,8172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198,19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Аперлић Слађана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320-11-10824/64-2021-14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0,4880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37,91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Аперлић Слађана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185,89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4,5054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74,36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Аперлић Слађана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260,61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1,0757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104,24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БИЉАНА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248,51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1,8167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136,79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БИЉАНА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320-51-1726/281-2020-14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1.412,29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4,9861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283,25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564,92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БИЉАНА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320-51-9570/270-2019-14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1.345,10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8,5370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157,56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538,04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БИЉАНА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320-51-9570/318-2019-14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0,0201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232,34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БИЉАНА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320-51-9570/74-2019-14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493,51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5,3372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92,47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197,40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Милош</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320-51-1726/351-2020-14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322,69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0,7157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129,08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Милош</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320-51-1726/362-2020-14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265,78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0,5895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450,86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106,31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Милош</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320-51-1726/365-2020-14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1.033,08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2,2914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450,85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413,23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Аризановић Милош</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320-51-1726/366-2020-14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678,76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450,85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271,50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Бабић Срђан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320-51-1726/155-2020-14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541,73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2,4604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220,18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216,69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Бабић Срђан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320-51-1726/172-2020-14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72,90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0,4153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175,54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Бабић Срђан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320-51-1726/174-2020-14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756,80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12,6303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302,72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Бачик Велибор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0,5607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172,64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320-11-1822/99-2022-14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102,19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0,4984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40,88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320-11-4143/138-2021-14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48,13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0,0926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519,76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19,25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320-11-4143/140-2021-14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5.318,66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17,3161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307,15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2.127,46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320-11-4143/141-2021-14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251,12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213,59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100,45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320-11-4143/161-2021-14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284,65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0,7947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358,19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113,86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320-11-4143/165-2021-14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135,22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0,5655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239,12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54,09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320-11-4143/166-2021-14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166,98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0,5755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290,15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66,79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Берталан Пеић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320-11-4143/241-2021-14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0,9080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69,00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25,06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Биљана Станић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320-11-10824/166-2021-14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87,59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БОГДАНОВИЋ БОБАН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320-51-9570/269-2019-14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522,25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3,2576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160,32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208,90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БОГДАНОВИЋ БОБАН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320-51-9570/320-2019-14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0,0157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231,85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 Фарм доо Богојево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320-11-890/184-2019-14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2018-2048</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13.173,01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95,6615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137,70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5.269,20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Бошковић аграр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320-51-9570/180-2019-14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11.763,28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121,8437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96,54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4.705,31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Бошковић аграр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320-51-9570/212-2019-14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1.265,02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12,1447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104,16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506,01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Бошковић аграр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1.872,54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7,7677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749,02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43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БОЖО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219,35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3,7260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87,74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БОЖО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1.258,01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5,5524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226,57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503,20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Бранисав Чукић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320-51-1726/8-2020-14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1.445,35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3,5695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404,92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578,14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Бранислав Багић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320-11-04025/189-2022-14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0,4740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48,80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Бранислав Багић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320-11-3962/2021-191-2023-14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1.884,06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22,0942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753,62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Бранислав Багић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2.297,42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9,9899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229,97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918,97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Бранислав Багић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320-51-9570/86-2019-14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1.052,50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17,3100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60,80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421,00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Будимир Горан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320-51-9570/146-2019-14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40,61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1,1640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Ћирић Весна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28,38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0,1679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169,03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11,35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Чолић Богољуб</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353,65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6,7580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Чолић Богољуб</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475,63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12,6342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37,65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190,25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Чолић Богољуб</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640,18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2,6635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240,35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256,07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55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Чолић Раденко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283,05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5,1438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55,03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113,22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Чолић Раденко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1.317,42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6,3361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207,92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526,97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Цветковић Владимир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320-11-10824/180-2021-14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85,58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0,3927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217,93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Цвјетковић Стеван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320-11-4143/120-2021-14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109,37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1,3535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80,81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43,75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Цвјетковић Стеван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320-11-4143/132-2021-14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26,33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0,1621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162,43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10,53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Цвјетковић Стеван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320-51-3036/299-2020-14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0,4933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102,31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20,19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Ђаковић Ђорђе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694,47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4,6363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149,79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277,79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Ђаковић Ђорђе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123,44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3,1450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49,38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Данилов Радивој</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320-51-10812/22-2022-14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169,66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169,66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67,86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Данилов Радивој</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320-51-10812/26-2022-14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118,05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0,7663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154,05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Данилов Радивој</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320-51-9570/43-2019-14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586,92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4,1382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141,83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234,77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Дарко Совиљ</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985,41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394,16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67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Дијана Купусинац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320-11-00477/76-2021-14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213,78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1,3866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154,18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85,51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Димитрије Лучар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320-11-1822/40-2022-14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3.601,38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13,6601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263,64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1.440,55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Дојчиновић Бата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150,74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2,4190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62,32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60,30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Дојчиновић Бата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1.048,92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4,5256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231,77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419,57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ДОО Лучар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320-11-3098-24/2017-14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2017</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инфраструктура</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2017-2057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3.427,29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75,3125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45,51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1.370,92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ДОО Лучар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320-11-4143/53-2021-14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0,6121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81,98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ДОО МАЈС</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320-11-1822/177-2022-14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137,87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0,4323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318,92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55,15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ДОО МАЈС</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320-11-4143/275-2021-14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1.514,07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2,5851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585,69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605,63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ДОО МАЈС</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320-11-890/283-2019-14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2018-2048</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17.302,46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105,0764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164,67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6.920,98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Будисављевић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320-51-9570/158-2019-14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115,75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3,3176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46,30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Будисављевић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0,4091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204,52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33,47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Будисављевић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1,7369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53,50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37,17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Лукић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320-11-10824/168-2021-14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656,94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262,78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80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Мартиновић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320-11-3962/3-2023-14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221,76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1,4381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154,20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88,70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Тасић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320-11-4143/231-2021-14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35,13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1,3766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 Тасић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320-11-4143/232-2021-14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65,30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2,5592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26,12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Драгана Китановић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320-11-00477/202-2021-14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254,81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8,0254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31,75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Драгана Китановић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320-51-9570/319-2019-14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0,0151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231,79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Драгана Свилар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320-11-00477/314-2021-14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461,22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153,74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184,49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Драгица Ромић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657,50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3,0153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263,00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Драгољуб Опачић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320-11-10824/55-2021-14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0,1470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106,60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Драгољуб Опачић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320-11-10824/56-2021-14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57,00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1,5040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Драгољуб Опачић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320-51-10812/48-2022-14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53,86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1,1458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21,54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Драгован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320-51-1726/119-2020-14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519,73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5,2445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99,10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207,89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Драгован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320-51-3036/105-2020-14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124,20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3,8430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32,32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49,68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Драгован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638,94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8,4227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75,86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93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Драгован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3,4816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Дуња Гутеша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320-51-10812/59-2022-14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76,95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1,6368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Богдан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320-11-04025/65-2022-14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26,19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0,4399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59,54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Богдан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320-11-04025/68-2022-14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362,18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5,4328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66,67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144,87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Богдан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320-51-1726/100-2020-14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425,46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7,0160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60,64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Богдан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320-51-9570/102-2019-14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144,15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2,1794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66,14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57,66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Богдан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2.175,83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8,9814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870,33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320-11-10824/194-2021-14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238,45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5,5922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42,64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95,38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320-51-9570/103-2019-14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364,05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6,1049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59,63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145,62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320-51-9570/104-2019-14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41,87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320-51-9570/120-2019-14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4,1672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2.016,70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8,3657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806,68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105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Предраг</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320-51-9570/121-2019-14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221,02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4,2235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88,41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Предраг</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1.966,87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9,4596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207,92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786,75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Светислав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1.177,38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196,23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470,95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Ђурђевић Светислав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320-51-9570/331-2019-14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148,24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0,6119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59,30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Ђуро Ергарац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193,76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1,5029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128,92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Душан Павловић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320-51-9570/125-2019-14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269,04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4,5700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107,62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Душан Павловић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320-51-9570/167-2019-14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477,10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13,6742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Душан Павловић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903,82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3,7492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361,53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Душан Врачевић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803,50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3,6693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321,40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Душко Божић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320-51-10812/73-2022-14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435,42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27,4468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174,17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Душко Божић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2.277,31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9,4003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910,93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116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Глигорије Глигоријевић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320-11-4143/44-2021-14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481,10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137,46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192,44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Гојић Предраг</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320-11-00477/276-2021-14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454,31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181,72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Пром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320-51-1726/336-2020-14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2.385,12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13,5171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176,45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954,05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Пром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320-51-1726/339-2020-14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2019-2049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10.455,94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49,1649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212,67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4.182,38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Пром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320-51-1726/388-2020-14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0,6125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204,16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50,02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3.231,05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190,06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1.292,42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Вучић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320-11-00477/67-2021-14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211,66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4,4448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47,62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84,66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Горан Вучић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810,65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4,3006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188,50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324,26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Градимир Стаменковић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320-11-04025/158-2022-14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0,1660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348,13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Градимир Стаменковић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320-11-04025/163-2022-14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96,14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0,2633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365,13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Градимир Стаменковић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320-11-04025/164-2022-14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95,38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0,2496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382,13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38,15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Градимир Стаменковић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320-11-04025/165-2022-14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0,1067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784,16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33,47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Градимир Стаменковић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320-11-04025/179-2022-14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293,90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587,80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117,56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Игор Ковач</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320-51-9570/315-2019-14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0,0174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231,61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Илија Жилић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320-51-3036/188-2020-14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648,72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6,2555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103,70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259,49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131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Илија Жилић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320-51-3036/208-2020-14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230,15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2,1063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109,27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92,06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Иван Анђеловић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320-51-3036/292-2020-14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516,80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2,7618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187,12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206,72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Ивица Стојменовић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211,63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84,65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Јован Живанов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206,35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158,73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82,54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Калинић Миле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150,55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0,8631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174,43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Калинић Миле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320-51-9570/322-2019-14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1.085,53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5,4118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434,21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Кнежевић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1,1570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195,96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90,69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Кнежевић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320-11-10824/62-2021-14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63,96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0,3000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213,20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Кнежевић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320-11-10824/97-2021-14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321,34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2,9067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110,55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128,54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Кнежевић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320-51-10812/50-2022-14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39,49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0,8400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Комар Љубинка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210,79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0,8260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255,19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84,32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Комар Љубинка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313,75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5,2691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59,55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Ксенија Вуњак</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320-51-9570/161-2019-14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96,17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2,7405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38,47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144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Ксенија Вуњак</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183,24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96,97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73,30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Купусинац Груја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1.285,25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6,7103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191,53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514,10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Купусинац Груја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105,40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1,9405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54,32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Купусинац Груја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5,7765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90,69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Лазић Милорад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1.151,45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7,8468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146,74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460,58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Лазић Пантелија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320-11-00477/263-2021-14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0,9275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50,45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Лазић Пантелија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320-51-9570/286-2019-14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269,27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2,2842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107,71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Лазић Пантелија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1.409,27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7,0258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563,71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Личина Душан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1.094,88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437,95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Љиљана Драгутиновић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320-51-1726/293-2020-14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225,28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0,7357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306,21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90,11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Љиљана Драгутиновић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320-51-1726/317-2020-14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199,34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0,6510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306,21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79,74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155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Љубомир Мијић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53,08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0,5374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98,77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Љубомир Мијић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2020-2050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6,4974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9,80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ЛУЧАР МИЛОРАД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650,72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4,7793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136,15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260,29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Манојло Цветковић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372,26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148,90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Маринко Ђурђевић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320-11-00477/43-2021-14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409,91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136,64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163,96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МАРЈАНОВИЋ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320-11-00477/226-2021-14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972,07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7,8736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123,46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388,83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МАРЈАНОВИЋ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328,47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131,39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МАРЈАНОВИЋ САША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320-51-9570/296-2019-14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6.095,83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29,7119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205,16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2.438,33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Марко Перишић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32,29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0,1648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195,93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Мица Суша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294,49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2,3186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Мица Суша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781,52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3,2285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312,61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Бранковић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312,45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2,4600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124,98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167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320-11-3962/12-2023-14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103,08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0,6050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170,38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320-11-4143/208-2021-14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791,38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33,2297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23,82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316,55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Глумац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320-51-10812/52-2022-14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478,18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3,2194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148,53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191,27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Граховац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320-11-10824/169-2021-14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437,95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175,18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Хинић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111,07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44,43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Хинић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320-51-9570/380-2019-14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148,04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3,7716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Хинић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320-51-9570/387-2019-14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121,10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0,5023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378,79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6,3684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59,48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151,52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320-51-9570/139-2019-14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83,74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2,0402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320-51-9570/176-2019-14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293,17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8,2597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35,49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117,27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1.312,72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6,6158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198,42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525,09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178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320-51-9570/382-2019-14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1.645,15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8,3793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196,34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658,06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320-51-9570/83-2019-14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4.909,72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37,9950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1.963,89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Милана Дорословац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134,01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0,9843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136,15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53,60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Миле Зец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2.418,87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12,1138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199,68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967,55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Миленко Мрдаљ</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320-11-00477/114-2021-14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68,57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27,43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Миленко Мрдаљ</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320-51-10812/61-2022-14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83,17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1,7691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33,27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Милић Љиљана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320-51-3036/345-2020-14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69,88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4,0977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27,95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Милић Љиљана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320-51-3036/350-2020-14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172,85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10,1360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69,14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Милић Владимир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2.140,40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10,8320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197,60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856,16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Милоје Адамовић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116,95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0,8289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Милоје Адамовић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320,85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3,0178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106,32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128,34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Милоје Адамовић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320-11-4143/41-2021-14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41,17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1.507,59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8,6463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603,04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191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320-11-4143/58-2021-14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798,74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4,5809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319,50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320-11-4143/59-2021-14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69,74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320-11-4143/60-2021-14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69,74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320-11-4143/61-2021-14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1.018,91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5,8436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407,56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Милорад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320-11-4143/72-2021-14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523,09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209,24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320-11-3962/139-2023-14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262,60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8,7996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29,84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105,04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320-11-3962/2020-312-2023-14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57,13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50,02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320-11-3962/74-2023-14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899,42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42,1102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359,77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320-11-3962/75-2023-14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8,0427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82,29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320-11-3962/76-2023-14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0,7944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Ковачевић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320-11-3962/84-2023-14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39,91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1,5603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15,96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Рашетић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320-51-10812/92-2022-14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411,32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205,66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164,53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Рашетић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3.359,73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15,1072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222,39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1.343,89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Старчевић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118,96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0,7332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320-11-00477/96-2021-14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1,4993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25,39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Милош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320-51-9570/381-2019-14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855,27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190,06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342,11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207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Мирослав Павлис</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320-11-00477/277-2021-14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64,90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Мишел Ненадић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244,54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1,0094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97,82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Митић Драган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1.882,63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10,6376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176,98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753,05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Млађан Богдановић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228,70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1,4408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158,73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91,48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Младеновић Јела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320-51-9570/123-2019-14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303,51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2,4699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122,88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Недељковић Мирослав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320-11-00477/56-2021-14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65,99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0,7795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84,66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Недељковић Мирослав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320-51-9570/49-2019-14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281,82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183,39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112,73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Недељковић Мирослав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320-51-9570/59-2019-14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62,10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1,5822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Ненад Турићанин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320-11-4143/156-2021-14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3,3943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74,85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Ненад Турићанин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320-11-4143/157-2021-14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416,55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4,0812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166,62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Ненад Турићанин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320-11-4143/164-2021-14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114,70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0,9632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119,08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45,88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320-11-04025/73-2022-14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175,37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3,5749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49,06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70,15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320-11-04025/78-2022-14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636,42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12,9733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49,06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254,57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220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320-11-04025/80-2022-14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118,53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2,4162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49,06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47,41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320-11-3962/127-2023-14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61,49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0,1800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341,61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24,60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320-11-3962/130-2023-14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356,06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2,7131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131,24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142,42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259,34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1,6845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153,96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103,74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Бомештар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320-51-1726/329-2020-14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43,38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Вранеш</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320-51-9570/87-2019-14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67,62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0,8586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78,76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27,05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Гутеша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320-51-10812/62-2022-14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4,5187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84,97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320-11-04025/121-2022-14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1.543,40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20,6540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74,73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617,36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320-11-04025/126-2022-14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736,16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9,5265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294,46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320-11-04025/127-2022-14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344,87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4,4630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77,27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137,95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320-11-04025/134-2022-14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928,71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13,5022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68,78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371,48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320-11-04025/198-2022-14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1,0194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129,50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320-11-4143/248-2021-14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5,2408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22,28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320-11-4143/286-2021-14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25,26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0,1833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137,81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320-11-4143/300-2021-14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0,2003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137,79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320-11-4143/307-2021-14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104,68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4,6976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22,28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41,87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320-11-4143/310-2021-14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134,07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6,0162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22,28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53,63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320-11-4143/311-2021-14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255,03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11,4443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22,28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102,01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Милић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320-11-890/369-2019-14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2018-2048</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6.258,32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208,61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2.503,33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Рајачић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320-51-10812/42-2022-14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51,67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0,3908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20,67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240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Влаисављевић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320-51-9570/160-2019-14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279,77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8,0187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111,91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Влаисављевић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320-51-9570/367-2019-14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666,92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2,7665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266,77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Никола Влаисављевић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320-51-9570/98-2019-14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176,64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70,66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Николић Слободан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63,52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0,3915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Николић Жарко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245,22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2,9537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83,02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98,09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Николић Жарко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2.318,60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14,9611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154,98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927,44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ОЗЗ  Агроном Деспотово-Пивнице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320-11-3962/120-2023-14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89,07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1,2644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70,44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35,63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ОЗЗ  Агроном Деспотово-Пивнице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320-11-3962/5-2023-14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161,01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1,1335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142,05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ОЗЗ  Агроном Деспотово-Пивнице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320-11-3962/6-2023-14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319,06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3,6831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86,63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ПИЛИПОВИЋ СЛОБОДАН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157,74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0,9043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174,43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63,10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ПИЛИПОВИЋ СЛОБОДАН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320-51-9570/323-2019-14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737,39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3,6762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294,96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251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Покрајац Алан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320-11-00477/278-2021-14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116,82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0,7200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46,73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Прелић Љубиша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328,47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131,39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Прелић Љубиша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320-51-9570/324-2019-14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651,32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3,2471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260,53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Радослав Пејић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320-11-00477/42-2021-14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143,59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1,0177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Радослав Пејић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320-11-04025/17-2022-14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496,52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1,9090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260,09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198,61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Козарев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320-51-10812/29-2022-14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43,16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0,8162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17,26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Козарев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320-51-10812/32-2022-14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188,03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235,04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75,21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320-11-4143/196-2021-14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196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296,27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2,3696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125,03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118,51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259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320-11-4143/205-2021-14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620,09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4,7034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248,04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320-11-4143/207-2021-14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1.644,02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10,4480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157,35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657,61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320-11-4143/210-2021-14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302,53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2,2946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121,01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320-11-4143/211-2021-14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110,45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0,7870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320-11-4143/212-2021-14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91,45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0,6516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140,35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320-11-4143/213-2021-14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124,72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0,8887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49,89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320-11-4143/219-2021-14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219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185,75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1,4090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74,30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266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29,04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0,2202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0,4828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459,28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3,2726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183,71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945,78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17,1070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55,29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378,31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790,28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5,6311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140,34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316,11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Саша Смиљковић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320-11-4143/246-2021-14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246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56,45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0,4282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131,83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Сава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320-51-1726/62-2020-14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126,09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87,23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Сава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320-51-1726/63-2020-14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662,16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7,5905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87,24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264,86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Сава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320-51-1726/64-2020-14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330,60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3,7898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87,23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132,24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Сава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320-51-1726/65-2020-14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375,11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7,6225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49,21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Сава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320-51-1726/71-2020-14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204,03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2,0882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97,71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81,61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СИМА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612,75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4,3430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245,10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СИМА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7.220,08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43,0854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167,58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2.888,03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279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СИМА  ДАВИДОВ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707,60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2,9353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241,07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283,04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Шипка Милан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320-11-00477/262-2021-14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378,41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2,1220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178,33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151,36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Шипка Милан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320-11-00477/265-2021-14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265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0,7794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175,26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54,64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Слађана Николић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320-11-3962/112-2023-14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0,5755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106,48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24,51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283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Спасић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320-11-04025/129-2022-14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62,11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0,2913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213,22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Спасић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320-11-3962/113-2023-14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183,97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1,9400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94,83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73,59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Спасић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320-11-3962/87-2023-14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125,49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0,4889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256,68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50,20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Спасић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320-11-4143/236-2021-14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253,54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99,56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101,42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Здравковић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320-51-10812/125-2022-14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72,11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0,2209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326,44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Славиша Здравковић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320-51-9570/297-2019-14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44,80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0,2653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Слободан Стојичић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320-11-4143/15-2021-14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0,1466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СТАМЕНКОВИЋ ДРАГОСЛАВ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5.517,34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27,3762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201,54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2.206,94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СТАМЕНКОВИЋ ДРАГОСЛАВ</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320-51-9570/333-2019-14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0,0523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168,83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Станков Драган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2.545,44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4,8589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1.018,18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Станков Драган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214,84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8,5626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85,94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Стефан Даниловац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320-11-1822/47-2022-14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525,59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12,3603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42,52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210,24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Бандић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320-11-00477/118-2021-14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113,63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4,0267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45,45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Бандић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320-11-10824/75-2021-14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88,79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0,8329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106,60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35,52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Бандић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320-11-10824/76-2021-14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76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2,3958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36,32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298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Компалић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886,11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6,0634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146,14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354,44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Компалић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256,36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5,2913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48,45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102,54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Маринковић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320-11-10824/172-2021-14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172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589,94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2,6941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235,98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Стеван Маринковић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320-51-1726/90-2020-14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425,28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6,1718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68,91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170,11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Стојан Радић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901,95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5,7523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156,80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360,78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Стојан Вајагић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365,57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2,3031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158,73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146,23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320-11-4143/88-2021-14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35,39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0,7551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320-11-4143/89-2021-14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195,39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2,0511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95,26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78,16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320-11-4143/90-2021-14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1,0811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320-11-4143/92-2021-14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75,96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1,1891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63,88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30,38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320-51-1726/111-2020-14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1.042,60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2,6937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387,05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417,04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320-51-1726/130-2020-14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130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366,01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7,1702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146,40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320-51-3036/127-2020-14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208,02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1,8812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110,58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83,21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Шупут Никола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320-51-3036/85-2020-14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152,99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2,9974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51,04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61,20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320-11-00477/151-2021-14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156,06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1,7502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89,17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62,42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313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320-11-00477/298-2021-14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320-11-04025/101-2022-14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221,54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1,6668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88,62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320-11-04025/104-2022-14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112,96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0,8500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45,18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320-11-04025/105-2022-14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259,39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1,9517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103,76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320-11-04025/106-2022-14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372,73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2,8042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149,09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320-11-04025/110-2022-14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200,70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1,5101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80,28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320-11-04025/111-2022-14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225,93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90,37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320-11-04025/112-2022-14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497,12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3,7402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198,85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320-11-04025/113-2022-14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664,60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265,84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320-11-04025/83-2022-14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193,65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1,4571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77,46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320-11-04025/84-2022-14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270,20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2,0332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108,08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320-11-04025/88-2022-14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314,37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2,3654</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125,75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320-11-04025/95-2022-14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1.355,06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10,1933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542,02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320-11-04025/96-2022-14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847,30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6,3741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132,93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338,92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320-11-04025/98-2022-14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98</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381,26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2,8853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132,14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152,50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320-11-4143/230-2021-14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230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38,29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0,5002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76,55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329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320-11-4143/297-2021-14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565,72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565,72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226,29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Сузана Митровић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320-51-9570/384-2019-14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995,56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4,1095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398,22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Свилар Дане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320-51-9570/129-2019-14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396,63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8,5298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46,50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158,65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332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Свилар Дане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2.520,37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15,1787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166,05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1.008,15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ТАСИЋ ГОРАН</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320-51-9570/342-2019-14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600,43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15,2975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240,17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Тишма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320-11-00477/155-2021-14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155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Богојево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212,42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2,5811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82,30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84,97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Тишма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320-51-10812/93-2022-14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101,80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0,4950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205,66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40,72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Тишма Ненад</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320-51-9570/304-2019-14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304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2.005,85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200,59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802,34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Тривуновић Савица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52,41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0,8902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58,87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20,96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Тривуновић Савица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320-51-9570/117-2019-14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87,51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2,5083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35,00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Тривуновић Савица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320-51-9570/356-2019-14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195,62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0,8075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78,25</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Униqуе Агрифарм Ц.Е.Е. ДОО</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320-11-10824/52-2021-14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инфраструктура</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2021-2036</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36.092,00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96,5651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373,76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14.436,80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Владан Бајић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320-51-10812/117-2022-14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117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340,18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1,0421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326,44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136,07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342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Владан Бајић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320-51-10812/60-2022-14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102,33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2,1767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40,93</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Радаковић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320-11-00477/122-2021-14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34,69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0,7285</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47,62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13,88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Радаковић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320-51-9570/145-2019-14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145</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877,92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13,9599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351,17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СВИЛАР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320-11-00477/313-2021-14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921,18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5,9919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153,74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368,47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СВИЛАР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320-11-10824/167-2021-14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167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2021-2033</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591,24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236,50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СВИЛАР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320-51-9570/370-2019-14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748,99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3,1558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237,34</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299,60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СВИЛАР</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420,68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7,6139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55,25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168,27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320-11-00477/222-2021-14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222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Каравуково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270,44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2,4843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108,86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108,18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320-51-9570/371-2019-14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1.412,71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6,2352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226,57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565,08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ВЛАДИМИР ТРИВУНОВИЋ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320-51-9570/84-2019-14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685,28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10,6491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64,35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274,11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Влаисављевић Валерија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320-51-9570/349-2019-14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349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717,34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2,9610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242,26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286,94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353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Влаисављевић Валерија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320-51-9570/97-2019-14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97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70,92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1,2999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54,56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28,37</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Војновић Зора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320-11-00477/123-2021-14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123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25,72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0,9113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10,29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Војновић Зора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320-51-9570/147-2019-14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147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Грачац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12,21</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0,3500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34,89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4,88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Жарко Видић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320-11-3962/4-2023-14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Ратково</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2022-2037</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81,52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1,1249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72,47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Жељко Граховац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320-11-00477/294-2021-14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294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381,03</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152,41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Жељко Граховац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320-51-9570/101-2019-14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101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Бачки Брестовац</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268,94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5,1393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52,33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107,58</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359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Живанов Ђорђе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320-11-00477/280-2021-14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280</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772,25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4,7596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162,25</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308,90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Живанов Ђорђе</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320-11-10824/182-2021-14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328,47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1,5000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131,39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361</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Жижић Алекса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320-11-00477/62-2021-14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62</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712,56</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6,7160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106,10</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285,02</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362</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Жижић Алекса</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320-51-9570/33-2019-14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2.914,98</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19,5348</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149,22</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1.165,99</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Јемство</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363</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320-11-00477/54-2021-14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54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 xml:space="preserve">Право пречег </w:t>
            </w:r>
            <w:r w:rsidRPr="00E6418C">
              <w:rPr>
                <w:rFonts w:ascii="Arial Narrow" w:eastAsia="Times New Roman" w:hAnsi="Arial Narrow" w:cs="Times New Roman"/>
                <w:color w:val="000000"/>
                <w:sz w:val="17"/>
                <w:szCs w:val="17"/>
                <w:lang w:eastAsia="sr-Latn-RS"/>
              </w:rPr>
              <w:lastRenderedPageBreak/>
              <w:t>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lastRenderedPageBreak/>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2020-2030</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696,77</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3,9072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178,33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278,71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lastRenderedPageBreak/>
              <w:t>364</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320-51-3036/66-2020-14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66</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996,52</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7,3227</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398,61</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365</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320-51-3036/67-2020-14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67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1.015,15</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7,4596</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136,09</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406,06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366</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ДИМИЋ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320-51-9570/31-2019-14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Дероње</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2.204,60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10,0000</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220,46</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881,84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44"/>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367</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Јовановић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320-51-1726/284-2020-14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284</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Лалић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421,60</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1,7702</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238,17</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168,64</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368</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Зоран Тасић</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320-51-1726/337-2020-14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337</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Закуп</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2019-2029</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206,89</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0,8909</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232,23</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82,76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369</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ЗЗ БРЕСТОВО - БАЧКИ БРЕСТОВАЦ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320-11-00477/289-2021-14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289</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Српски Милетић</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2020-2024</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1.834,74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14,4453</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127,01</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733,90</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gridAfter w:val="1"/>
          <w:wAfter w:w="739" w:type="dxa"/>
          <w:trHeight w:val="329"/>
        </w:trPr>
        <w:tc>
          <w:tcPr>
            <w:tcW w:w="933" w:type="dxa"/>
            <w:tcBorders>
              <w:top w:val="nil"/>
              <w:left w:val="single" w:sz="4" w:space="0" w:color="000000"/>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370</w:t>
            </w:r>
          </w:p>
        </w:tc>
        <w:tc>
          <w:tcPr>
            <w:tcW w:w="1469"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ЗЗ БРЕСТОВО - БАЧКИ БРЕСТОВАЦ</w:t>
            </w:r>
          </w:p>
        </w:tc>
        <w:tc>
          <w:tcPr>
            <w:tcW w:w="2004"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320-11-10824/181-2021-14</w:t>
            </w:r>
          </w:p>
        </w:tc>
        <w:tc>
          <w:tcPr>
            <w:tcW w:w="1068"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w:t>
            </w:r>
          </w:p>
        </w:tc>
        <w:tc>
          <w:tcPr>
            <w:tcW w:w="800" w:type="dxa"/>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Times New Roman" w:eastAsia="Times New Roman" w:hAnsi="Times New Roman" w:cs="Times New Roman"/>
                <w:color w:val="000000"/>
                <w:sz w:val="20"/>
                <w:szCs w:val="20"/>
                <w:lang w:eastAsia="sr-Latn-RS"/>
              </w:rPr>
            </w:pPr>
            <w:r w:rsidRPr="00E6418C">
              <w:rPr>
                <w:rFonts w:ascii="Times New Roman" w:eastAsia="Times New Roman" w:hAnsi="Times New Roman" w:cs="Times New Roman"/>
                <w:color w:val="000000"/>
                <w:sz w:val="20"/>
                <w:szCs w:val="20"/>
                <w:lang w:eastAsia="sr-Latn-RS"/>
              </w:rPr>
              <w:t>181</w:t>
            </w:r>
          </w:p>
        </w:tc>
        <w:tc>
          <w:tcPr>
            <w:tcW w:w="948"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Право пречег закупа- сточари</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Оџаци</w:t>
            </w:r>
          </w:p>
        </w:tc>
        <w:tc>
          <w:tcPr>
            <w:tcW w:w="1202" w:type="dxa"/>
            <w:gridSpan w:val="2"/>
            <w:tcBorders>
              <w:top w:val="nil"/>
              <w:left w:val="nil"/>
              <w:bottom w:val="single" w:sz="4" w:space="0" w:color="000000"/>
              <w:right w:val="single" w:sz="4" w:space="0" w:color="000000"/>
            </w:tcBorders>
            <w:shd w:val="clear" w:color="auto" w:fill="auto"/>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2021-2025</w:t>
            </w:r>
          </w:p>
        </w:tc>
        <w:tc>
          <w:tcPr>
            <w:tcW w:w="934"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565,64</w:t>
            </w:r>
          </w:p>
        </w:tc>
        <w:tc>
          <w:tcPr>
            <w:tcW w:w="1068" w:type="dxa"/>
            <w:gridSpan w:val="2"/>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2,5831</w:t>
            </w:r>
          </w:p>
        </w:tc>
        <w:tc>
          <w:tcPr>
            <w:tcW w:w="600" w:type="dxa"/>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218,98</w:t>
            </w:r>
          </w:p>
        </w:tc>
        <w:tc>
          <w:tcPr>
            <w:tcW w:w="1201"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right"/>
              <w:rPr>
                <w:rFonts w:ascii="Arial" w:eastAsia="Times New Roman" w:hAnsi="Arial" w:cs="Arial"/>
                <w:color w:val="000000"/>
                <w:sz w:val="16"/>
                <w:szCs w:val="16"/>
                <w:lang w:eastAsia="sr-Latn-RS"/>
              </w:rPr>
            </w:pPr>
            <w:r w:rsidRPr="00E6418C">
              <w:rPr>
                <w:rFonts w:ascii="Arial" w:eastAsia="Times New Roman" w:hAnsi="Arial" w:cs="Arial"/>
                <w:color w:val="000000"/>
                <w:sz w:val="16"/>
                <w:szCs w:val="16"/>
                <w:lang w:eastAsia="sr-Latn-RS"/>
              </w:rPr>
              <w:t>226,26</w:t>
            </w:r>
          </w:p>
        </w:tc>
        <w:tc>
          <w:tcPr>
            <w:tcW w:w="1160" w:type="dxa"/>
            <w:gridSpan w:val="3"/>
            <w:tcBorders>
              <w:top w:val="nil"/>
              <w:left w:val="nil"/>
              <w:bottom w:val="single" w:sz="4" w:space="0" w:color="000000"/>
              <w:right w:val="single" w:sz="4" w:space="0" w:color="000000"/>
            </w:tcBorders>
            <w:shd w:val="clear" w:color="000000" w:fill="FFFFFF"/>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r w:rsidRPr="00E6418C">
              <w:rPr>
                <w:rFonts w:ascii="Arial Narrow" w:eastAsia="Times New Roman" w:hAnsi="Arial Narrow" w:cs="Times New Roman"/>
                <w:color w:val="000000"/>
                <w:sz w:val="17"/>
                <w:szCs w:val="17"/>
                <w:lang w:eastAsia="sr-Latn-RS"/>
              </w:rPr>
              <w:t>Депозит</w:t>
            </w:r>
          </w:p>
        </w:tc>
      </w:tr>
      <w:tr w:rsidR="00DA4841" w:rsidRPr="00E6418C" w:rsidTr="00DA4841">
        <w:trPr>
          <w:trHeight w:val="389"/>
        </w:trPr>
        <w:tc>
          <w:tcPr>
            <w:tcW w:w="933"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jc w:val="center"/>
              <w:rPr>
                <w:rFonts w:ascii="Arial Narrow" w:eastAsia="Times New Roman" w:hAnsi="Arial Narrow" w:cs="Times New Roman"/>
                <w:color w:val="000000"/>
                <w:sz w:val="17"/>
                <w:szCs w:val="17"/>
                <w:lang w:eastAsia="sr-Latn-RS"/>
              </w:rPr>
            </w:pPr>
          </w:p>
        </w:tc>
        <w:tc>
          <w:tcPr>
            <w:tcW w:w="1469"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2004"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1068"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800"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236" w:type="dxa"/>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1451" w:type="dxa"/>
            <w:gridSpan w:val="2"/>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970" w:type="dxa"/>
            <w:gridSpan w:val="2"/>
            <w:tcBorders>
              <w:top w:val="nil"/>
              <w:left w:val="nil"/>
              <w:bottom w:val="nil"/>
              <w:right w:val="nil"/>
            </w:tcBorders>
            <w:shd w:val="clear" w:color="auto" w:fill="auto"/>
            <w:noWrap/>
            <w:vAlign w:val="bottom"/>
            <w:hideMark/>
          </w:tcPr>
          <w:p w:rsidR="002233FE" w:rsidRPr="00E6418C" w:rsidRDefault="002233FE" w:rsidP="00056467">
            <w:pPr>
              <w:spacing w:after="0" w:line="240" w:lineRule="auto"/>
              <w:rPr>
                <w:rFonts w:ascii="Times New Roman" w:eastAsia="Times New Roman" w:hAnsi="Times New Roman" w:cs="Times New Roman"/>
                <w:sz w:val="20"/>
                <w:szCs w:val="20"/>
                <w:lang w:eastAsia="sr-Latn-RS"/>
              </w:rPr>
            </w:pPr>
          </w:p>
        </w:tc>
        <w:tc>
          <w:tcPr>
            <w:tcW w:w="1300" w:type="dxa"/>
            <w:gridSpan w:val="2"/>
            <w:tcBorders>
              <w:top w:val="nil"/>
              <w:left w:val="single" w:sz="4" w:space="0" w:color="000000"/>
              <w:bottom w:val="single" w:sz="4" w:space="0" w:color="000000"/>
              <w:right w:val="nil"/>
            </w:tcBorders>
            <w:shd w:val="clear" w:color="000000" w:fill="FFFFFF"/>
            <w:hideMark/>
          </w:tcPr>
          <w:p w:rsidR="002233FE" w:rsidRPr="002233FE" w:rsidRDefault="002233FE" w:rsidP="00056467">
            <w:pPr>
              <w:spacing w:after="0" w:line="240" w:lineRule="auto"/>
              <w:rPr>
                <w:rFonts w:ascii="Times New Roman" w:eastAsia="Times New Roman" w:hAnsi="Times New Roman" w:cs="Times New Roman"/>
                <w:b/>
                <w:bCs/>
                <w:i/>
                <w:iCs/>
                <w:color w:val="000000"/>
                <w:sz w:val="16"/>
                <w:szCs w:val="16"/>
                <w:lang w:eastAsia="sr-Latn-RS"/>
              </w:rPr>
            </w:pPr>
            <w:r w:rsidRPr="002233FE">
              <w:rPr>
                <w:rFonts w:ascii="Times New Roman" w:eastAsia="Times New Roman" w:hAnsi="Times New Roman" w:cs="Times New Roman"/>
                <w:b/>
                <w:bCs/>
                <w:i/>
                <w:iCs/>
                <w:color w:val="000000"/>
                <w:sz w:val="16"/>
                <w:szCs w:val="16"/>
                <w:lang w:eastAsia="sr-Latn-RS"/>
              </w:rPr>
              <w:t>Укупно:</w:t>
            </w:r>
          </w:p>
        </w:tc>
        <w:tc>
          <w:tcPr>
            <w:tcW w:w="934" w:type="dxa"/>
            <w:gridSpan w:val="2"/>
            <w:tcBorders>
              <w:top w:val="nil"/>
              <w:left w:val="single" w:sz="4" w:space="0" w:color="000000"/>
              <w:bottom w:val="single" w:sz="4" w:space="0" w:color="000000"/>
              <w:right w:val="nil"/>
            </w:tcBorders>
            <w:shd w:val="clear" w:color="000000" w:fill="FFFFFF"/>
            <w:hideMark/>
          </w:tcPr>
          <w:p w:rsidR="002233FE" w:rsidRPr="002233FE" w:rsidRDefault="002233FE" w:rsidP="00056467">
            <w:pPr>
              <w:spacing w:after="0" w:line="240" w:lineRule="auto"/>
              <w:jc w:val="right"/>
              <w:rPr>
                <w:rFonts w:ascii="Times New Roman" w:eastAsia="Times New Roman" w:hAnsi="Times New Roman" w:cs="Times New Roman"/>
                <w:b/>
                <w:bCs/>
                <w:i/>
                <w:iCs/>
                <w:color w:val="000000"/>
                <w:sz w:val="16"/>
                <w:szCs w:val="16"/>
                <w:lang w:eastAsia="sr-Latn-RS"/>
              </w:rPr>
            </w:pPr>
            <w:r w:rsidRPr="002233FE">
              <w:rPr>
                <w:rFonts w:ascii="Times New Roman" w:eastAsia="Times New Roman" w:hAnsi="Times New Roman" w:cs="Times New Roman"/>
                <w:b/>
                <w:bCs/>
                <w:i/>
                <w:iCs/>
                <w:color w:val="000000"/>
                <w:sz w:val="16"/>
                <w:szCs w:val="16"/>
                <w:lang w:eastAsia="sr-Latn-RS"/>
              </w:rPr>
              <w:t>300.740,38</w:t>
            </w:r>
          </w:p>
        </w:tc>
        <w:tc>
          <w:tcPr>
            <w:tcW w:w="1069" w:type="dxa"/>
            <w:gridSpan w:val="3"/>
            <w:tcBorders>
              <w:top w:val="nil"/>
              <w:left w:val="single" w:sz="4" w:space="0" w:color="000000"/>
              <w:bottom w:val="single" w:sz="4" w:space="0" w:color="000000"/>
              <w:right w:val="nil"/>
            </w:tcBorders>
            <w:shd w:val="clear" w:color="000000" w:fill="FFFFFF"/>
            <w:hideMark/>
          </w:tcPr>
          <w:p w:rsidR="00C20B80" w:rsidRPr="00C20B80" w:rsidRDefault="00C20B80" w:rsidP="00C20B80">
            <w:pPr>
              <w:jc w:val="right"/>
              <w:rPr>
                <w:b/>
                <w:bCs/>
                <w:i/>
                <w:iCs/>
                <w:color w:val="000000"/>
                <w:sz w:val="16"/>
                <w:szCs w:val="16"/>
              </w:rPr>
            </w:pPr>
            <w:r w:rsidRPr="00C20B80">
              <w:rPr>
                <w:b/>
                <w:bCs/>
                <w:i/>
                <w:iCs/>
                <w:color w:val="000000"/>
                <w:sz w:val="16"/>
                <w:szCs w:val="16"/>
              </w:rPr>
              <w:t>2.178,3252</w:t>
            </w:r>
          </w:p>
          <w:p w:rsidR="002233FE" w:rsidRPr="002233FE" w:rsidRDefault="002233FE" w:rsidP="00056467">
            <w:pPr>
              <w:spacing w:after="0" w:line="240" w:lineRule="auto"/>
              <w:jc w:val="right"/>
              <w:rPr>
                <w:rFonts w:ascii="Times New Roman" w:eastAsia="Times New Roman" w:hAnsi="Times New Roman" w:cs="Times New Roman"/>
                <w:b/>
                <w:bCs/>
                <w:i/>
                <w:iCs/>
                <w:color w:val="000000"/>
                <w:sz w:val="16"/>
                <w:szCs w:val="16"/>
                <w:lang w:eastAsia="sr-Latn-RS"/>
              </w:rPr>
            </w:pPr>
          </w:p>
        </w:tc>
        <w:tc>
          <w:tcPr>
            <w:tcW w:w="600" w:type="dxa"/>
            <w:tcBorders>
              <w:top w:val="nil"/>
              <w:left w:val="single" w:sz="4" w:space="0" w:color="000000"/>
              <w:bottom w:val="single" w:sz="4" w:space="0" w:color="000000"/>
              <w:right w:val="nil"/>
            </w:tcBorders>
            <w:shd w:val="clear" w:color="000000" w:fill="FFFFFF"/>
            <w:hideMark/>
          </w:tcPr>
          <w:p w:rsidR="002233FE" w:rsidRPr="002233FE" w:rsidRDefault="002233FE" w:rsidP="00056467">
            <w:pPr>
              <w:spacing w:after="0" w:line="240" w:lineRule="auto"/>
              <w:jc w:val="right"/>
              <w:rPr>
                <w:rFonts w:ascii="Times New Roman" w:eastAsia="Times New Roman" w:hAnsi="Times New Roman" w:cs="Times New Roman"/>
                <w:b/>
                <w:bCs/>
                <w:i/>
                <w:iCs/>
                <w:color w:val="000000"/>
                <w:sz w:val="16"/>
                <w:szCs w:val="16"/>
                <w:lang w:eastAsia="sr-Latn-RS"/>
              </w:rPr>
            </w:pPr>
            <w:r w:rsidRPr="002233FE">
              <w:rPr>
                <w:rFonts w:ascii="Times New Roman" w:eastAsia="Times New Roman" w:hAnsi="Times New Roman" w:cs="Times New Roman"/>
                <w:b/>
                <w:bCs/>
                <w:i/>
                <w:iCs/>
                <w:color w:val="000000"/>
                <w:sz w:val="16"/>
                <w:szCs w:val="16"/>
                <w:lang w:eastAsia="sr-Latn-RS"/>
              </w:rPr>
              <w:t>138,06</w:t>
            </w:r>
          </w:p>
        </w:tc>
        <w:tc>
          <w:tcPr>
            <w:tcW w:w="1201" w:type="dxa"/>
            <w:gridSpan w:val="3"/>
            <w:tcBorders>
              <w:top w:val="nil"/>
              <w:left w:val="single" w:sz="4" w:space="0" w:color="000000"/>
              <w:bottom w:val="single" w:sz="4" w:space="0" w:color="000000"/>
              <w:right w:val="single" w:sz="4" w:space="0" w:color="000000"/>
            </w:tcBorders>
            <w:shd w:val="clear" w:color="000000" w:fill="FFFFFF"/>
            <w:hideMark/>
          </w:tcPr>
          <w:p w:rsidR="002233FE" w:rsidRPr="002233FE" w:rsidRDefault="00C20B80" w:rsidP="00056467">
            <w:pPr>
              <w:spacing w:after="0" w:line="240" w:lineRule="auto"/>
              <w:jc w:val="right"/>
              <w:rPr>
                <w:rFonts w:ascii="Times New Roman" w:eastAsia="Times New Roman" w:hAnsi="Times New Roman" w:cs="Times New Roman"/>
                <w:b/>
                <w:bCs/>
                <w:i/>
                <w:iCs/>
                <w:color w:val="000000"/>
                <w:sz w:val="16"/>
                <w:szCs w:val="16"/>
                <w:lang w:eastAsia="sr-Latn-RS"/>
              </w:rPr>
            </w:pPr>
            <w:r w:rsidRPr="00C20B80">
              <w:rPr>
                <w:rFonts w:ascii="Times New Roman" w:eastAsia="Times New Roman" w:hAnsi="Times New Roman" w:cs="Times New Roman"/>
                <w:b/>
                <w:bCs/>
                <w:i/>
                <w:iCs/>
                <w:color w:val="000000"/>
                <w:sz w:val="16"/>
                <w:szCs w:val="16"/>
                <w:lang w:eastAsia="sr-Latn-RS"/>
              </w:rPr>
              <w:t>120296,15104</w:t>
            </w:r>
          </w:p>
        </w:tc>
        <w:tc>
          <w:tcPr>
            <w:tcW w:w="1159" w:type="dxa"/>
            <w:gridSpan w:val="2"/>
            <w:tcBorders>
              <w:top w:val="nil"/>
              <w:left w:val="nil"/>
              <w:bottom w:val="nil"/>
              <w:right w:val="nil"/>
            </w:tcBorders>
            <w:shd w:val="clear" w:color="auto" w:fill="auto"/>
            <w:noWrap/>
            <w:vAlign w:val="bottom"/>
            <w:hideMark/>
          </w:tcPr>
          <w:p w:rsidR="002233FE" w:rsidRPr="00E6418C" w:rsidRDefault="002233FE" w:rsidP="00056467">
            <w:pPr>
              <w:spacing w:after="0" w:line="240" w:lineRule="auto"/>
              <w:jc w:val="right"/>
              <w:rPr>
                <w:rFonts w:ascii="Times New Roman" w:eastAsia="Times New Roman" w:hAnsi="Times New Roman" w:cs="Times New Roman"/>
                <w:b/>
                <w:bCs/>
                <w:i/>
                <w:iCs/>
                <w:color w:val="000000"/>
                <w:sz w:val="24"/>
                <w:szCs w:val="24"/>
                <w:lang w:eastAsia="sr-Latn-RS"/>
              </w:rPr>
            </w:pPr>
          </w:p>
        </w:tc>
      </w:tr>
    </w:tbl>
    <w:p w:rsidR="002233FE" w:rsidRDefault="002233FE" w:rsidP="004C0F9F">
      <w:pPr>
        <w:tabs>
          <w:tab w:val="left" w:pos="4272"/>
        </w:tabs>
        <w:rPr>
          <w:rFonts w:ascii="Times New Roman" w:eastAsia="Times New Roman" w:hAnsi="Times New Roman" w:cs="Times New Roman"/>
          <w:sz w:val="20"/>
          <w:szCs w:val="20"/>
          <w:lang w:val="en-US" w:eastAsia="zh-CN"/>
        </w:rPr>
      </w:pPr>
    </w:p>
    <w:p w:rsidR="004C0F9F" w:rsidRDefault="004C0F9F" w:rsidP="004C0F9F">
      <w:pPr>
        <w:tabs>
          <w:tab w:val="left" w:pos="4272"/>
        </w:tabs>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ab/>
      </w:r>
    </w:p>
    <w:p w:rsidR="00056467" w:rsidRDefault="00056467" w:rsidP="004C0F9F">
      <w:pPr>
        <w:tabs>
          <w:tab w:val="left" w:pos="4272"/>
        </w:tabs>
        <w:rPr>
          <w:rFonts w:ascii="Times New Roman" w:eastAsia="Times New Roman" w:hAnsi="Times New Roman" w:cs="Times New Roman"/>
          <w:sz w:val="20"/>
          <w:szCs w:val="20"/>
          <w:lang w:val="en-US" w:eastAsia="zh-CN"/>
        </w:rPr>
      </w:pPr>
    </w:p>
    <w:p w:rsidR="00F63CB0" w:rsidRDefault="00F63CB0" w:rsidP="004C0F9F">
      <w:pPr>
        <w:tabs>
          <w:tab w:val="left" w:pos="4272"/>
        </w:tabs>
        <w:rPr>
          <w:rFonts w:ascii="Times New Roman" w:eastAsia="Times New Roman" w:hAnsi="Times New Roman" w:cs="Times New Roman"/>
          <w:sz w:val="20"/>
          <w:szCs w:val="20"/>
          <w:lang w:val="en-US" w:eastAsia="zh-CN"/>
        </w:rPr>
      </w:pPr>
    </w:p>
    <w:p w:rsidR="00F63CB0" w:rsidRDefault="00F63CB0" w:rsidP="004C0F9F">
      <w:pPr>
        <w:tabs>
          <w:tab w:val="left" w:pos="4272"/>
        </w:tabs>
        <w:rPr>
          <w:rFonts w:ascii="Times New Roman" w:eastAsia="Times New Roman" w:hAnsi="Times New Roman" w:cs="Times New Roman"/>
          <w:sz w:val="20"/>
          <w:szCs w:val="20"/>
          <w:lang w:val="en-US" w:eastAsia="zh-CN"/>
        </w:rPr>
      </w:pPr>
    </w:p>
    <w:p w:rsidR="00F63CB0" w:rsidRDefault="00F63CB0" w:rsidP="004C0F9F">
      <w:pPr>
        <w:tabs>
          <w:tab w:val="left" w:pos="4272"/>
        </w:tabs>
        <w:rPr>
          <w:rFonts w:ascii="Times New Roman" w:eastAsia="Times New Roman" w:hAnsi="Times New Roman" w:cs="Times New Roman"/>
          <w:sz w:val="20"/>
          <w:szCs w:val="20"/>
          <w:lang w:val="en-US" w:eastAsia="zh-CN"/>
        </w:rPr>
      </w:pPr>
    </w:p>
    <w:p w:rsidR="00F63CB0" w:rsidRDefault="00F63CB0" w:rsidP="004C0F9F">
      <w:pPr>
        <w:tabs>
          <w:tab w:val="left" w:pos="4272"/>
        </w:tabs>
        <w:rPr>
          <w:rFonts w:ascii="Times New Roman" w:eastAsia="Times New Roman" w:hAnsi="Times New Roman" w:cs="Times New Roman"/>
          <w:sz w:val="20"/>
          <w:szCs w:val="20"/>
          <w:lang w:val="en-US" w:eastAsia="zh-CN"/>
        </w:rPr>
      </w:pPr>
    </w:p>
    <w:p w:rsidR="00F63CB0" w:rsidRPr="00F63CB0" w:rsidRDefault="00F63CB0" w:rsidP="00F63CB0">
      <w:pPr>
        <w:tabs>
          <w:tab w:val="left" w:pos="4272"/>
        </w:tabs>
        <w:rPr>
          <w:rFonts w:ascii="Times New Roman" w:eastAsia="Times New Roman" w:hAnsi="Times New Roman" w:cs="Times New Roman"/>
          <w:sz w:val="20"/>
          <w:szCs w:val="20"/>
          <w:lang w:val="en-US" w:eastAsia="zh-CN"/>
        </w:rPr>
      </w:pPr>
      <w:r w:rsidRPr="00F63CB0">
        <w:rPr>
          <w:noProof/>
          <w:lang w:eastAsia="sr-Latn-RS"/>
        </w:rPr>
        <w:drawing>
          <wp:inline distT="0" distB="0" distL="0" distR="0">
            <wp:extent cx="819150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0" cy="403860"/>
                    </a:xfrm>
                    <a:prstGeom prst="rect">
                      <a:avLst/>
                    </a:prstGeom>
                    <a:noFill/>
                    <a:ln>
                      <a:noFill/>
                    </a:ln>
                  </pic:spPr>
                </pic:pic>
              </a:graphicData>
            </a:graphic>
          </wp:inline>
        </w:drawing>
      </w:r>
    </w:p>
    <w:tbl>
      <w:tblPr>
        <w:tblStyle w:val="TableGrid"/>
        <w:tblpPr w:leftFromText="180" w:rightFromText="180" w:vertAnchor="text" w:horzAnchor="margin" w:tblpXSpec="center" w:tblpY="-1459"/>
        <w:tblW w:w="13829" w:type="dxa"/>
        <w:tblLayout w:type="fixed"/>
        <w:tblLook w:val="04A0" w:firstRow="1" w:lastRow="0" w:firstColumn="1" w:lastColumn="0" w:noHBand="0" w:noVBand="1"/>
      </w:tblPr>
      <w:tblGrid>
        <w:gridCol w:w="709"/>
        <w:gridCol w:w="1985"/>
        <w:gridCol w:w="2693"/>
        <w:gridCol w:w="1276"/>
        <w:gridCol w:w="1275"/>
        <w:gridCol w:w="1134"/>
        <w:gridCol w:w="993"/>
        <w:gridCol w:w="992"/>
        <w:gridCol w:w="994"/>
        <w:gridCol w:w="813"/>
        <w:gridCol w:w="965"/>
      </w:tblGrid>
      <w:tr w:rsidR="00F63CB0" w:rsidRPr="00056467" w:rsidTr="00F63CB0">
        <w:trPr>
          <w:trHeight w:val="984"/>
        </w:trPr>
        <w:tc>
          <w:tcPr>
            <w:tcW w:w="709"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lastRenderedPageBreak/>
              <w:t>Р.бр.</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Закупац</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Врста животиња/број условних грла/коефицијент</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Површина у власништву</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Површина у власништву повезаних лица</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Површина у закупу са другим лицима</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Површина која се одузима из важећих уговора</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Површина на коју лице има право пречег закупа /ха</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Катастарска општина</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Шифра јавног надметања</w:t>
            </w:r>
          </w:p>
        </w:tc>
        <w:tc>
          <w:tcPr>
            <w:tcW w:w="965" w:type="dxa"/>
            <w:hideMark/>
          </w:tcPr>
          <w:p w:rsidR="00F63CB0" w:rsidRPr="00F63CB0" w:rsidRDefault="00F63CB0" w:rsidP="00F63CB0">
            <w:pPr>
              <w:tabs>
                <w:tab w:val="left" w:pos="4272"/>
              </w:tabs>
              <w:rPr>
                <w:rFonts w:ascii="Times New Roman" w:eastAsia="Times New Roman" w:hAnsi="Times New Roman" w:cs="Times New Roman"/>
                <w:sz w:val="20"/>
                <w:szCs w:val="20"/>
                <w:lang w:val="sr-Cyrl-RS" w:eastAsia="zh-CN"/>
              </w:rPr>
            </w:pPr>
            <w:r>
              <w:rPr>
                <w:rFonts w:ascii="Times New Roman" w:eastAsia="Times New Roman" w:hAnsi="Times New Roman" w:cs="Times New Roman"/>
                <w:sz w:val="20"/>
                <w:szCs w:val="20"/>
                <w:lang w:val="sr-Cyrl-RS" w:eastAsia="zh-CN"/>
              </w:rPr>
              <w:t>Укупно</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Манојло Цветковић</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свиње - број условних грла: 17.10 коефицијент: 0.30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0,04</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3,39</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Грачац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2,5108</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Манојло Цветковић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2,5108</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Цветковић Владимир</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свиње - број условних грла: 6.45 коефицијент: 0.30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2,6047</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0,3927</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Цветковић Владимир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ВЛАДИМИР ТРИВУНОВИЋ</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36.80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56.90 коефицијент: 1.00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4,5985</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19,3686</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58,6929</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43,5958</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ВЛАДИМИР ТРИВУНОВИЋ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43,5958</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Мирјана Бељански</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3.20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11.00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2,2369</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11,0031</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Брестовац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0,5617</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5,3280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1,6024</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Српски Милетић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0,6572</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Мирјана Бељански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8,1493</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Иван Бељански</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13.65 коефицијент: 0.70</w:t>
            </w:r>
            <w:r w:rsidRPr="00056467">
              <w:rPr>
                <w:rFonts w:ascii="Times New Roman" w:eastAsia="Times New Roman" w:hAnsi="Times New Roman" w:cs="Times New Roman"/>
                <w:sz w:val="20"/>
                <w:szCs w:val="20"/>
                <w:lang w:val="sr-Latn-RS" w:eastAsia="zh-CN"/>
              </w:rPr>
              <w:br/>
              <w:t xml:space="preserve">Говеда у систему уматичења </w:t>
            </w:r>
            <w:r w:rsidRPr="00056467">
              <w:rPr>
                <w:rFonts w:ascii="Times New Roman" w:eastAsia="Times New Roman" w:hAnsi="Times New Roman" w:cs="Times New Roman"/>
                <w:sz w:val="20"/>
                <w:szCs w:val="20"/>
                <w:lang w:val="sr-Latn-RS" w:eastAsia="zh-CN"/>
              </w:rPr>
              <w:lastRenderedPageBreak/>
              <w:t>- број условних грла: 26.10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lastRenderedPageBreak/>
              <w:t>0,0056</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2,2369</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33,4125</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Брестовац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25</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0,5804</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40</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3,9770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50</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1,2159</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Српски Милетић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18,9962</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Иван Бељански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24,7695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Иван Тодоровић</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Овце у систему уматичења - број условних грла: 4.84 коефицијент: 1.00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5,382</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Иван Тодоровић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Маринко Ђурђевић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12.36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26.80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2,9122</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29,5398</w:t>
            </w: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3,9401</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20</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1,4973</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16,3442</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Маринко Ђурђевић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21,7816</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Стеван Бандић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2.00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13.60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0,1816</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7,2554</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7,563</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Грачац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2,0195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3,5819</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Стеван Бандић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5,6014</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9</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ЗОРАН ДИМИЋ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12.10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70.60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5,6554</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12,2265</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28,6895</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32,4986</w:t>
            </w: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3,7141</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1,7795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18,5761</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ЗОРАН ДИМИЋ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24,0697</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10</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Ђорђе Кнежевић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7.15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11.90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1,9055</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14,9995</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Брестовац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1,0589</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8,7663</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1,2840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Ђорђе Кнежевић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11,1092</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Милош Рајковић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9.40 коефицијент: 0.70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4,823</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1,757</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10</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0,5432</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60</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0,7581</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Милош Рајковић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1,3013</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12</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Ђуро Ергарац</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8.00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13.90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0,4575</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1,5029</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17,5396</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12,7555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Ратково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0,2350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Ђуро Ергарац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12,9905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13</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Горан Вучић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15.90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20.30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5,5072</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8,7454</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17,1774</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3,7048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8,4914</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Горан Вучић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12,1962</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lastRenderedPageBreak/>
              <w:t>14</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Дарко Совиљ</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свиње - број условних грла: 21.09 коефицијент: 0.30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4,5</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1,827</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Грачац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1,3531</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Дарко Совиљ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1,3531</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15</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Будимир Горан</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4.05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5.80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1,164</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7,471</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Грачац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3,3008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2,2325</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Будимир Горан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5,5333</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16</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Дијана Купусинац</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9.80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14.20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0,5626</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2,6397</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1,3866</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16,4711</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4,2144</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65</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7,9553</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Дијана Купусинац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12,1697</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ЗЗ БРЕСТОВО - БАЧКИ БРЕСТОВАЦ</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свиње - број условних грла: 105.00 коефицијент: 0.30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0,0828</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30,5699</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17,0284</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ЗЗ БРЕСТОВО - БАЧКИ БРЕСТОВАЦ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0,0000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18</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Божо Ђурђевић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10.88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33.70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2,0141</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39,3019</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Брестовац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2,6677</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45</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23,5455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Српски Милетић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2,8953</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Божо Ђурђевић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29,1085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19</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Стојан Ђурђевић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3.00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7.80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0,0781</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9,8219</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Бачки Брестовац</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1,1478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6,1267</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Стојан Ђурђевић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7,2745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20</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Ђурђевић Ненад</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30.10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30.50 коефицијент: 1.00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1,5266</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27,23</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22,8134</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16,8965</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Ђурђевић Ненад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16,8965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21</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Ђаковић Ђорђе</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Говеда у систему уматичења - број условних грла: 27.00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3,0623</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7,7813</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16,1564</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3,0127</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8,9533</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Ђаковић Ђорђе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11,9660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22</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Бошковић аграр доо</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36.20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263.30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4,4235</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141,7561</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142,4604</w:t>
            </w: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100,7735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0,7719</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Бошковић аграр доо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101,5454</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lastRenderedPageBreak/>
              <w:t>23</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Тривуновић Савица</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24.50 коефицијент: 0.70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1,7333</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4,206</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11,2107</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Српски Милетић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85</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8,1720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Тривуновић Савица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8,1720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24</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Влаисављевић Валерија</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овце - број условних грла: 15.28 коефицијент: 0.70</w:t>
            </w:r>
            <w:r w:rsidRPr="00056467">
              <w:rPr>
                <w:rFonts w:ascii="Times New Roman" w:eastAsia="Times New Roman" w:hAnsi="Times New Roman" w:cs="Times New Roman"/>
                <w:sz w:val="20"/>
                <w:szCs w:val="20"/>
                <w:lang w:val="sr-Latn-RS" w:eastAsia="zh-CN"/>
              </w:rPr>
              <w:br/>
              <w:t>Овце у систему уматичења - број условних грла: 26.28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1,1659</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4,2609</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31,5492</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11,5495</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Српски Милетић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11,7870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Влаисављевић Валерија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23,3365</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25</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Лазић Милорад</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овце - број условних грла: 48.80 коефицијент: 0.70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9,553</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0,7528</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7,8468</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16,0074</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3,1512</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8,1061</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0,6655</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Лазић Милорад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11,9228</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26</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Миленко Лазић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овце - број условних грла: 85.42 коефицијент: 0.70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2,3688</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4,609</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52,8162</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3,2300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3,4318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4,0000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61</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28,5772</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Миленко Лазић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39,2390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27</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Ђурђевић Богдан</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22.70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44.40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5,5068</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24,0495</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30,7337</w:t>
            </w: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16,2173</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6,0000</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Ђурђевић Богдан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22,2173</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28</w:t>
            </w:r>
          </w:p>
        </w:tc>
        <w:tc>
          <w:tcPr>
            <w:tcW w:w="198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Никола Влаисављевић</w:t>
            </w:r>
          </w:p>
        </w:tc>
        <w:tc>
          <w:tcPr>
            <w:tcW w:w="26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18.70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48.70 коефицијент: 1.00</w:t>
            </w:r>
          </w:p>
        </w:tc>
        <w:tc>
          <w:tcPr>
            <w:tcW w:w="1276"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6,8224</w:t>
            </w:r>
          </w:p>
        </w:tc>
        <w:tc>
          <w:tcPr>
            <w:tcW w:w="1275"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13,7856</w:t>
            </w:r>
          </w:p>
        </w:tc>
        <w:tc>
          <w:tcPr>
            <w:tcW w:w="992"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41,182</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30,5009</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Никола Влаисављевић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30,5009</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29</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Александар Видановић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Остале свиње - број условних грла: 47.90 коефицијент: 0.30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0,2175</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5,2895</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8,863</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2,0000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2,5196</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Лалић</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2,0447</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Александар Видановић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6,5643</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30</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Драгица Ромић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11.80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21.00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1,2959</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3,0153</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24,9488</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Богојево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17,9887</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Ратково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0,4893</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Драгица Ромић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18,4780</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31</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Радослав Пејић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10.75 коефицијент: 0.70</w:t>
            </w:r>
            <w:r w:rsidRPr="00056467">
              <w:rPr>
                <w:rFonts w:ascii="Times New Roman" w:eastAsia="Times New Roman" w:hAnsi="Times New Roman" w:cs="Times New Roman"/>
                <w:sz w:val="20"/>
                <w:szCs w:val="20"/>
                <w:lang w:val="sr-Latn-RS" w:eastAsia="zh-CN"/>
              </w:rPr>
              <w:br/>
              <w:t>Говеда у систему уматичења - број условних грла: 21.40 коефицијент: 1.00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2,0654</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2,9267</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23,9329</w:t>
            </w: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15</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3,7358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22</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1,0431</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63</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12,9467</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Радослав Пејић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17,7256</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32</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Славиша Здравковић</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Остала говеда - број условних грла: 45.10 коефицијент: 0.70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4,7662</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2,0614</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0,4862</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24,2562</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8</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8,0000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56</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0,8508</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9,1143</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Славиша Здравковић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17,9651</w:t>
            </w:r>
          </w:p>
        </w:tc>
      </w:tr>
      <w:tr w:rsidR="00F63CB0" w:rsidRPr="00056467" w:rsidTr="00F63CB0">
        <w:trPr>
          <w:trHeight w:val="330"/>
        </w:trPr>
        <w:tc>
          <w:tcPr>
            <w:tcW w:w="709"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33</w:t>
            </w:r>
          </w:p>
        </w:tc>
        <w:tc>
          <w:tcPr>
            <w:tcW w:w="198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 xml:space="preserve">Жељка Личина </w:t>
            </w:r>
          </w:p>
        </w:tc>
        <w:tc>
          <w:tcPr>
            <w:tcW w:w="26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Свиње у систему уматичења - број условних грла: 6.40 коефицијент: 1.00</w:t>
            </w:r>
            <w:r w:rsidRPr="00056467">
              <w:rPr>
                <w:rFonts w:ascii="Times New Roman" w:eastAsia="Times New Roman" w:hAnsi="Times New Roman" w:cs="Times New Roman"/>
                <w:sz w:val="20"/>
                <w:szCs w:val="20"/>
                <w:lang w:val="sr-Latn-RS" w:eastAsia="zh-CN"/>
              </w:rPr>
              <w:br/>
              <w:t>Остале свиње - број условних грла: 21.30 коефицијент: 0.30</w:t>
            </w:r>
          </w:p>
        </w:tc>
        <w:tc>
          <w:tcPr>
            <w:tcW w:w="1276"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275"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1134"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3"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0</w:t>
            </w:r>
          </w:p>
        </w:tc>
        <w:tc>
          <w:tcPr>
            <w:tcW w:w="992" w:type="dxa"/>
            <w:vMerge w:val="restart"/>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12,79</w:t>
            </w: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Дероње</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7</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5,0000</w:t>
            </w:r>
          </w:p>
        </w:tc>
      </w:tr>
      <w:tr w:rsidR="00F63CB0" w:rsidRPr="00056467" w:rsidTr="00F63CB0">
        <w:trPr>
          <w:trHeight w:val="330"/>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98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26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6"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75"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134"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3"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2"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994"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Каравуково</w:t>
            </w:r>
          </w:p>
        </w:tc>
        <w:tc>
          <w:tcPr>
            <w:tcW w:w="813" w:type="dxa"/>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59</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4,4728</w:t>
            </w:r>
          </w:p>
        </w:tc>
      </w:tr>
      <w:tr w:rsidR="00F63CB0" w:rsidRPr="00056467" w:rsidTr="00F63CB0">
        <w:trPr>
          <w:trHeight w:val="555"/>
        </w:trPr>
        <w:tc>
          <w:tcPr>
            <w:tcW w:w="709" w:type="dxa"/>
            <w:vMerge/>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p>
        </w:tc>
        <w:tc>
          <w:tcPr>
            <w:tcW w:w="12155" w:type="dxa"/>
            <w:gridSpan w:val="9"/>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Жељка Личина  Total</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9,4728</w:t>
            </w:r>
          </w:p>
        </w:tc>
      </w:tr>
      <w:tr w:rsidR="00F63CB0" w:rsidRPr="00056467" w:rsidTr="00F63CB0">
        <w:trPr>
          <w:trHeight w:val="555"/>
        </w:trPr>
        <w:tc>
          <w:tcPr>
            <w:tcW w:w="12864" w:type="dxa"/>
            <w:gridSpan w:val="10"/>
            <w:hideMark/>
          </w:tcPr>
          <w:p w:rsidR="00F63CB0" w:rsidRPr="00056467" w:rsidRDefault="00F63CB0" w:rsidP="00F63CB0">
            <w:pPr>
              <w:tabs>
                <w:tab w:val="left" w:pos="4272"/>
              </w:tabs>
              <w:rPr>
                <w:rFonts w:ascii="Times New Roman" w:eastAsia="Times New Roman" w:hAnsi="Times New Roman" w:cs="Times New Roman"/>
                <w:sz w:val="20"/>
                <w:szCs w:val="20"/>
                <w:lang w:val="sr-Latn-RS" w:eastAsia="zh-CN"/>
              </w:rPr>
            </w:pPr>
            <w:r w:rsidRPr="00056467">
              <w:rPr>
                <w:rFonts w:ascii="Times New Roman" w:eastAsia="Times New Roman" w:hAnsi="Times New Roman" w:cs="Times New Roman"/>
                <w:sz w:val="20"/>
                <w:szCs w:val="20"/>
                <w:lang w:val="sr-Latn-RS" w:eastAsia="zh-CN"/>
              </w:rPr>
              <w:t>Укупно:</w:t>
            </w:r>
          </w:p>
        </w:tc>
        <w:tc>
          <w:tcPr>
            <w:tcW w:w="965" w:type="dxa"/>
            <w:hideMark/>
          </w:tcPr>
          <w:p w:rsidR="00F63CB0" w:rsidRPr="00056467" w:rsidRDefault="00F63CB0" w:rsidP="00F63CB0">
            <w:pPr>
              <w:tabs>
                <w:tab w:val="left" w:pos="4272"/>
              </w:tabs>
              <w:rPr>
                <w:rFonts w:ascii="Times New Roman" w:eastAsia="Times New Roman" w:hAnsi="Times New Roman" w:cs="Times New Roman"/>
                <w:b/>
                <w:bCs/>
                <w:sz w:val="20"/>
                <w:szCs w:val="20"/>
                <w:lang w:val="sr-Latn-RS" w:eastAsia="zh-CN"/>
              </w:rPr>
            </w:pPr>
            <w:r w:rsidRPr="00056467">
              <w:rPr>
                <w:rFonts w:ascii="Times New Roman" w:eastAsia="Times New Roman" w:hAnsi="Times New Roman" w:cs="Times New Roman"/>
                <w:b/>
                <w:bCs/>
                <w:sz w:val="20"/>
                <w:szCs w:val="20"/>
                <w:lang w:val="sr-Latn-RS" w:eastAsia="zh-CN"/>
              </w:rPr>
              <w:t>559,5166</w:t>
            </w:r>
          </w:p>
        </w:tc>
      </w:tr>
    </w:tbl>
    <w:p w:rsidR="00DE5FA7" w:rsidRDefault="00056467" w:rsidP="004C0F9F">
      <w:pPr>
        <w:tabs>
          <w:tab w:val="left" w:pos="4272"/>
        </w:tabs>
      </w:pPr>
      <w:r>
        <w:rPr>
          <w:rFonts w:ascii="Times New Roman" w:eastAsia="Times New Roman" w:hAnsi="Times New Roman" w:cs="Times New Roman"/>
          <w:sz w:val="20"/>
          <w:szCs w:val="20"/>
          <w:lang w:val="en-US" w:eastAsia="zh-CN"/>
        </w:rPr>
        <w:fldChar w:fldCharType="begin"/>
      </w:r>
      <w:r>
        <w:rPr>
          <w:rFonts w:ascii="Times New Roman" w:eastAsia="Times New Roman" w:hAnsi="Times New Roman" w:cs="Times New Roman"/>
          <w:sz w:val="20"/>
          <w:szCs w:val="20"/>
          <w:lang w:val="en-US" w:eastAsia="zh-CN"/>
        </w:rPr>
        <w:instrText xml:space="preserve"> LINK </w:instrText>
      </w:r>
      <w:r w:rsidR="00DE5FA7">
        <w:rPr>
          <w:rFonts w:ascii="Times New Roman" w:eastAsia="Times New Roman" w:hAnsi="Times New Roman" w:cs="Times New Roman"/>
          <w:sz w:val="20"/>
          <w:szCs w:val="20"/>
          <w:lang w:val="en-US" w:eastAsia="zh-CN"/>
        </w:rPr>
        <w:instrText xml:space="preserve">Excel.Sheet.12 "C:\\Users\\Public\\Documents\\zorica 2014-2018\\SKUPŠTINA 2020-2023\\35 седница\\Годишњи програм.xlsx" "Планирано ППЗ сточари!R4C1:R110C13" </w:instrText>
      </w:r>
      <w:r>
        <w:rPr>
          <w:rFonts w:ascii="Times New Roman" w:eastAsia="Times New Roman" w:hAnsi="Times New Roman" w:cs="Times New Roman"/>
          <w:sz w:val="20"/>
          <w:szCs w:val="20"/>
          <w:lang w:val="en-US" w:eastAsia="zh-CN"/>
        </w:rPr>
        <w:instrText xml:space="preserve">\a \f 5 \h  \* MERGEFORMAT </w:instrText>
      </w:r>
      <w:r w:rsidR="00DE5FA7">
        <w:rPr>
          <w:rFonts w:ascii="Times New Roman" w:eastAsia="Times New Roman" w:hAnsi="Times New Roman" w:cs="Times New Roman"/>
          <w:sz w:val="20"/>
          <w:szCs w:val="20"/>
          <w:lang w:val="en-US" w:eastAsia="zh-CN"/>
        </w:rPr>
        <w:fldChar w:fldCharType="separate"/>
      </w:r>
    </w:p>
    <w:tbl>
      <w:tblPr>
        <w:tblStyle w:val="TableGrid"/>
        <w:tblW w:w="16375" w:type="dxa"/>
        <w:tblLayout w:type="fixed"/>
        <w:tblLook w:val="04A0" w:firstRow="1" w:lastRow="0" w:firstColumn="1" w:lastColumn="0" w:noHBand="0" w:noVBand="1"/>
      </w:tblPr>
      <w:tblGrid>
        <w:gridCol w:w="535"/>
        <w:gridCol w:w="2279"/>
        <w:gridCol w:w="4416"/>
        <w:gridCol w:w="236"/>
        <w:gridCol w:w="1161"/>
        <w:gridCol w:w="1122"/>
        <w:gridCol w:w="907"/>
        <w:gridCol w:w="1142"/>
        <w:gridCol w:w="1005"/>
        <w:gridCol w:w="236"/>
        <w:gridCol w:w="1436"/>
        <w:gridCol w:w="988"/>
        <w:gridCol w:w="781"/>
        <w:gridCol w:w="131"/>
      </w:tblGrid>
      <w:tr w:rsidR="00DE5FA7" w:rsidRPr="00DE5FA7" w:rsidTr="00DE5FA7">
        <w:trPr>
          <w:gridAfter w:val="1"/>
          <w:divId w:val="830634096"/>
          <w:wAfter w:w="862" w:type="dxa"/>
          <w:trHeight w:val="225"/>
        </w:trPr>
        <w:tc>
          <w:tcPr>
            <w:tcW w:w="540" w:type="dxa"/>
            <w:noWrap/>
            <w:hideMark/>
          </w:tcPr>
          <w:p w:rsidR="00DE5FA7" w:rsidRPr="00DE5FA7" w:rsidRDefault="00DE5FA7" w:rsidP="00DE5FA7">
            <w:pPr>
              <w:tabs>
                <w:tab w:val="left" w:pos="4272"/>
              </w:tabs>
            </w:pPr>
          </w:p>
        </w:tc>
        <w:tc>
          <w:tcPr>
            <w:tcW w:w="2320" w:type="dxa"/>
            <w:noWrap/>
            <w:hideMark/>
          </w:tcPr>
          <w:p w:rsidR="00DE5FA7" w:rsidRPr="00DE5FA7" w:rsidRDefault="00DE5FA7" w:rsidP="00DE5FA7">
            <w:pPr>
              <w:tabs>
                <w:tab w:val="left" w:pos="4272"/>
              </w:tabs>
            </w:pPr>
          </w:p>
        </w:tc>
        <w:tc>
          <w:tcPr>
            <w:tcW w:w="4500" w:type="dxa"/>
            <w:noWrap/>
            <w:hideMark/>
          </w:tcPr>
          <w:p w:rsidR="00DE5FA7" w:rsidRPr="00DE5FA7" w:rsidRDefault="00DE5FA7" w:rsidP="00DE5FA7">
            <w:pPr>
              <w:tabs>
                <w:tab w:val="left" w:pos="4272"/>
              </w:tabs>
            </w:pPr>
          </w:p>
        </w:tc>
        <w:tc>
          <w:tcPr>
            <w:tcW w:w="120" w:type="dxa"/>
            <w:noWrap/>
            <w:hideMark/>
          </w:tcPr>
          <w:p w:rsidR="00DE5FA7" w:rsidRPr="00DE5FA7" w:rsidRDefault="00DE5FA7" w:rsidP="00DE5FA7">
            <w:pPr>
              <w:tabs>
                <w:tab w:val="left" w:pos="4272"/>
              </w:tabs>
            </w:pPr>
          </w:p>
        </w:tc>
        <w:tc>
          <w:tcPr>
            <w:tcW w:w="1180" w:type="dxa"/>
            <w:noWrap/>
            <w:hideMark/>
          </w:tcPr>
          <w:p w:rsidR="00DE5FA7" w:rsidRPr="00DE5FA7" w:rsidRDefault="00DE5FA7" w:rsidP="00DE5FA7">
            <w:pPr>
              <w:tabs>
                <w:tab w:val="left" w:pos="4272"/>
              </w:tabs>
            </w:pPr>
          </w:p>
        </w:tc>
        <w:tc>
          <w:tcPr>
            <w:tcW w:w="1140" w:type="dxa"/>
            <w:noWrap/>
            <w:hideMark/>
          </w:tcPr>
          <w:p w:rsidR="00DE5FA7" w:rsidRPr="00DE5FA7" w:rsidRDefault="00DE5FA7" w:rsidP="00DE5FA7">
            <w:pPr>
              <w:tabs>
                <w:tab w:val="left" w:pos="4272"/>
              </w:tabs>
            </w:pPr>
          </w:p>
        </w:tc>
        <w:tc>
          <w:tcPr>
            <w:tcW w:w="920" w:type="dxa"/>
            <w:noWrap/>
            <w:hideMark/>
          </w:tcPr>
          <w:p w:rsidR="00DE5FA7" w:rsidRPr="00DE5FA7" w:rsidRDefault="00DE5FA7" w:rsidP="00DE5FA7">
            <w:pPr>
              <w:tabs>
                <w:tab w:val="left" w:pos="4272"/>
              </w:tabs>
            </w:pPr>
          </w:p>
        </w:tc>
        <w:tc>
          <w:tcPr>
            <w:tcW w:w="1160" w:type="dxa"/>
            <w:noWrap/>
            <w:hideMark/>
          </w:tcPr>
          <w:p w:rsidR="00DE5FA7" w:rsidRPr="00DE5FA7" w:rsidRDefault="00DE5FA7" w:rsidP="00DE5FA7">
            <w:pPr>
              <w:tabs>
                <w:tab w:val="left" w:pos="4272"/>
              </w:tabs>
            </w:pPr>
          </w:p>
        </w:tc>
        <w:tc>
          <w:tcPr>
            <w:tcW w:w="1020" w:type="dxa"/>
            <w:noWrap/>
            <w:hideMark/>
          </w:tcPr>
          <w:p w:rsidR="00DE5FA7" w:rsidRPr="00DE5FA7" w:rsidRDefault="00DE5FA7" w:rsidP="00DE5FA7">
            <w:pPr>
              <w:tabs>
                <w:tab w:val="left" w:pos="4272"/>
              </w:tabs>
            </w:pPr>
          </w:p>
        </w:tc>
        <w:tc>
          <w:tcPr>
            <w:tcW w:w="220" w:type="dxa"/>
            <w:noWrap/>
            <w:hideMark/>
          </w:tcPr>
          <w:p w:rsidR="00DE5FA7" w:rsidRPr="00DE5FA7" w:rsidRDefault="00DE5FA7" w:rsidP="00DE5FA7">
            <w:pPr>
              <w:tabs>
                <w:tab w:val="left" w:pos="4272"/>
              </w:tabs>
            </w:pPr>
          </w:p>
        </w:tc>
        <w:tc>
          <w:tcPr>
            <w:tcW w:w="1460" w:type="dxa"/>
            <w:noWrap/>
            <w:hideMark/>
          </w:tcPr>
          <w:p w:rsidR="00DE5FA7" w:rsidRPr="00DE5FA7" w:rsidRDefault="00DE5FA7" w:rsidP="00DE5FA7">
            <w:pPr>
              <w:tabs>
                <w:tab w:val="left" w:pos="4272"/>
              </w:tabs>
            </w:pPr>
          </w:p>
        </w:tc>
        <w:tc>
          <w:tcPr>
            <w:tcW w:w="1003" w:type="dxa"/>
            <w:noWrap/>
            <w:hideMark/>
          </w:tcPr>
          <w:p w:rsidR="00DE5FA7" w:rsidRPr="00DE5FA7" w:rsidRDefault="00DE5FA7" w:rsidP="00DE5FA7">
            <w:pPr>
              <w:tabs>
                <w:tab w:val="left" w:pos="4272"/>
              </w:tabs>
            </w:pPr>
          </w:p>
        </w:tc>
        <w:tc>
          <w:tcPr>
            <w:tcW w:w="792" w:type="dxa"/>
            <w:vMerge w:val="restart"/>
            <w:hideMark/>
          </w:tcPr>
          <w:p w:rsidR="00DE5FA7" w:rsidRPr="00DE5FA7" w:rsidRDefault="00DE5FA7" w:rsidP="00DE5FA7">
            <w:pPr>
              <w:tabs>
                <w:tab w:val="left" w:pos="4272"/>
              </w:tabs>
            </w:pPr>
            <w:r w:rsidRPr="00DE5FA7">
              <w:t>Ukupno</w:t>
            </w:r>
          </w:p>
        </w:tc>
      </w:tr>
      <w:tr w:rsidR="00DE5FA7" w:rsidRPr="00DE5FA7" w:rsidTr="00DE5FA7">
        <w:trPr>
          <w:gridAfter w:val="1"/>
          <w:divId w:val="830634096"/>
          <w:wAfter w:w="862" w:type="dxa"/>
          <w:trHeight w:val="984"/>
        </w:trPr>
        <w:tc>
          <w:tcPr>
            <w:tcW w:w="540" w:type="dxa"/>
            <w:hideMark/>
          </w:tcPr>
          <w:p w:rsidR="00DE5FA7" w:rsidRPr="00DE5FA7" w:rsidRDefault="00DE5FA7" w:rsidP="00DE5FA7">
            <w:pPr>
              <w:tabs>
                <w:tab w:val="left" w:pos="4272"/>
              </w:tabs>
            </w:pPr>
            <w:r w:rsidRPr="00DE5FA7">
              <w:t>Р.бр.</w:t>
            </w:r>
          </w:p>
        </w:tc>
        <w:tc>
          <w:tcPr>
            <w:tcW w:w="2320" w:type="dxa"/>
            <w:hideMark/>
          </w:tcPr>
          <w:p w:rsidR="00DE5FA7" w:rsidRPr="00DE5FA7" w:rsidRDefault="00DE5FA7" w:rsidP="00DE5FA7">
            <w:pPr>
              <w:tabs>
                <w:tab w:val="left" w:pos="4272"/>
              </w:tabs>
            </w:pPr>
            <w:r w:rsidRPr="00DE5FA7">
              <w:t>Закупац</w:t>
            </w:r>
          </w:p>
        </w:tc>
        <w:tc>
          <w:tcPr>
            <w:tcW w:w="4620" w:type="dxa"/>
            <w:gridSpan w:val="2"/>
            <w:hideMark/>
          </w:tcPr>
          <w:p w:rsidR="00DE5FA7" w:rsidRPr="00DE5FA7" w:rsidRDefault="00DE5FA7" w:rsidP="00DE5FA7">
            <w:pPr>
              <w:tabs>
                <w:tab w:val="left" w:pos="4272"/>
              </w:tabs>
            </w:pPr>
            <w:r w:rsidRPr="00DE5FA7">
              <w:t>Врста животиња/број условних грла/коефицијент</w:t>
            </w:r>
          </w:p>
        </w:tc>
        <w:tc>
          <w:tcPr>
            <w:tcW w:w="1180" w:type="dxa"/>
            <w:hideMark/>
          </w:tcPr>
          <w:p w:rsidR="00DE5FA7" w:rsidRPr="00DE5FA7" w:rsidRDefault="00DE5FA7" w:rsidP="00DE5FA7">
            <w:pPr>
              <w:tabs>
                <w:tab w:val="left" w:pos="4272"/>
              </w:tabs>
            </w:pPr>
            <w:r w:rsidRPr="00DE5FA7">
              <w:t>Површина у власништву</w:t>
            </w:r>
          </w:p>
        </w:tc>
        <w:tc>
          <w:tcPr>
            <w:tcW w:w="1140" w:type="dxa"/>
            <w:hideMark/>
          </w:tcPr>
          <w:p w:rsidR="00DE5FA7" w:rsidRPr="00DE5FA7" w:rsidRDefault="00DE5FA7" w:rsidP="00DE5FA7">
            <w:pPr>
              <w:tabs>
                <w:tab w:val="left" w:pos="4272"/>
              </w:tabs>
            </w:pPr>
            <w:r w:rsidRPr="00DE5FA7">
              <w:t>Површина у власништву повезаних лица</w:t>
            </w:r>
          </w:p>
        </w:tc>
        <w:tc>
          <w:tcPr>
            <w:tcW w:w="920" w:type="dxa"/>
            <w:hideMark/>
          </w:tcPr>
          <w:p w:rsidR="00DE5FA7" w:rsidRPr="00DE5FA7" w:rsidRDefault="00DE5FA7" w:rsidP="00DE5FA7">
            <w:pPr>
              <w:tabs>
                <w:tab w:val="left" w:pos="4272"/>
              </w:tabs>
            </w:pPr>
            <w:r w:rsidRPr="00DE5FA7">
              <w:t>Површина у закупу са другим лицима</w:t>
            </w:r>
          </w:p>
        </w:tc>
        <w:tc>
          <w:tcPr>
            <w:tcW w:w="1160" w:type="dxa"/>
            <w:hideMark/>
          </w:tcPr>
          <w:p w:rsidR="00DE5FA7" w:rsidRPr="00DE5FA7" w:rsidRDefault="00DE5FA7" w:rsidP="00DE5FA7">
            <w:pPr>
              <w:tabs>
                <w:tab w:val="left" w:pos="4272"/>
              </w:tabs>
            </w:pPr>
            <w:r w:rsidRPr="00DE5FA7">
              <w:t>Површина која се одузима из важећих уговора</w:t>
            </w:r>
          </w:p>
        </w:tc>
        <w:tc>
          <w:tcPr>
            <w:tcW w:w="1240" w:type="dxa"/>
            <w:gridSpan w:val="2"/>
            <w:hideMark/>
          </w:tcPr>
          <w:p w:rsidR="00DE5FA7" w:rsidRPr="00DE5FA7" w:rsidRDefault="00DE5FA7" w:rsidP="00DE5FA7">
            <w:pPr>
              <w:tabs>
                <w:tab w:val="left" w:pos="4272"/>
              </w:tabs>
            </w:pPr>
            <w:r w:rsidRPr="00DE5FA7">
              <w:t>Површина на коју лице има право пречег закупа /ха</w:t>
            </w:r>
          </w:p>
        </w:tc>
        <w:tc>
          <w:tcPr>
            <w:tcW w:w="1460" w:type="dxa"/>
            <w:hideMark/>
          </w:tcPr>
          <w:p w:rsidR="00DE5FA7" w:rsidRPr="00DE5FA7" w:rsidRDefault="00DE5FA7" w:rsidP="00DE5FA7">
            <w:pPr>
              <w:tabs>
                <w:tab w:val="left" w:pos="4272"/>
              </w:tabs>
            </w:pPr>
            <w:r w:rsidRPr="00DE5FA7">
              <w:t>Катастарска општина</w:t>
            </w:r>
          </w:p>
        </w:tc>
        <w:tc>
          <w:tcPr>
            <w:tcW w:w="1003" w:type="dxa"/>
            <w:hideMark/>
          </w:tcPr>
          <w:p w:rsidR="00DE5FA7" w:rsidRPr="00DE5FA7" w:rsidRDefault="00DE5FA7" w:rsidP="00DE5FA7">
            <w:pPr>
              <w:tabs>
                <w:tab w:val="left" w:pos="4272"/>
              </w:tabs>
            </w:pPr>
            <w:r w:rsidRPr="00DE5FA7">
              <w:t>Шифра јавног надметања</w:t>
            </w:r>
          </w:p>
        </w:tc>
        <w:tc>
          <w:tcPr>
            <w:tcW w:w="792" w:type="dxa"/>
            <w:vMerge/>
            <w:hideMark/>
          </w:tcPr>
          <w:p w:rsidR="00DE5FA7" w:rsidRPr="00DE5FA7" w:rsidRDefault="00DE5FA7" w:rsidP="00DE5FA7">
            <w:pPr>
              <w:tabs>
                <w:tab w:val="left" w:pos="4272"/>
              </w:tabs>
            </w:pP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w:t>
            </w:r>
          </w:p>
        </w:tc>
        <w:tc>
          <w:tcPr>
            <w:tcW w:w="2320" w:type="dxa"/>
            <w:hideMark/>
          </w:tcPr>
          <w:p w:rsidR="00DE5FA7" w:rsidRPr="00DE5FA7" w:rsidRDefault="00DE5FA7" w:rsidP="00DE5FA7">
            <w:pPr>
              <w:tabs>
                <w:tab w:val="left" w:pos="4272"/>
              </w:tabs>
            </w:pPr>
            <w:r w:rsidRPr="00DE5FA7">
              <w:t>Манојло Цветковић</w:t>
            </w:r>
          </w:p>
        </w:tc>
        <w:tc>
          <w:tcPr>
            <w:tcW w:w="4620" w:type="dxa"/>
            <w:gridSpan w:val="2"/>
            <w:hideMark/>
          </w:tcPr>
          <w:p w:rsidR="00DE5FA7" w:rsidRPr="00DE5FA7" w:rsidRDefault="00DE5FA7" w:rsidP="00DE5FA7">
            <w:pPr>
              <w:tabs>
                <w:tab w:val="left" w:pos="4272"/>
              </w:tabs>
            </w:pPr>
            <w:r w:rsidRPr="00DE5FA7">
              <w:t>Остале свиње - број условних грла: 17.10 коефицијент: 0.30</w:t>
            </w:r>
          </w:p>
        </w:tc>
        <w:tc>
          <w:tcPr>
            <w:tcW w:w="1180" w:type="dxa"/>
            <w:hideMark/>
          </w:tcPr>
          <w:p w:rsidR="00DE5FA7" w:rsidRPr="00DE5FA7" w:rsidRDefault="00DE5FA7" w:rsidP="00DE5FA7">
            <w:pPr>
              <w:tabs>
                <w:tab w:val="left" w:pos="4272"/>
              </w:tabs>
            </w:pPr>
            <w:r w:rsidRPr="00DE5FA7">
              <w:t>0,04</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1,7</w:t>
            </w:r>
          </w:p>
        </w:tc>
        <w:tc>
          <w:tcPr>
            <w:tcW w:w="1240" w:type="dxa"/>
            <w:gridSpan w:val="2"/>
            <w:hideMark/>
          </w:tcPr>
          <w:p w:rsidR="00DE5FA7" w:rsidRPr="00DE5FA7" w:rsidRDefault="00DE5FA7" w:rsidP="00DE5FA7">
            <w:pPr>
              <w:tabs>
                <w:tab w:val="left" w:pos="4272"/>
              </w:tabs>
            </w:pPr>
            <w:r w:rsidRPr="00DE5FA7">
              <w:t>3,39</w:t>
            </w:r>
          </w:p>
        </w:tc>
        <w:tc>
          <w:tcPr>
            <w:tcW w:w="1460" w:type="dxa"/>
            <w:hideMark/>
          </w:tcPr>
          <w:p w:rsidR="00DE5FA7" w:rsidRPr="00DE5FA7" w:rsidRDefault="00DE5FA7" w:rsidP="00DE5FA7">
            <w:pPr>
              <w:tabs>
                <w:tab w:val="left" w:pos="4272"/>
              </w:tabs>
            </w:pPr>
            <w:r w:rsidRPr="00DE5FA7">
              <w:t>Бачки Грачац</w:t>
            </w:r>
          </w:p>
        </w:tc>
        <w:tc>
          <w:tcPr>
            <w:tcW w:w="1003" w:type="dxa"/>
            <w:hideMark/>
          </w:tcPr>
          <w:p w:rsidR="00DE5FA7" w:rsidRPr="00DE5FA7" w:rsidRDefault="00DE5FA7" w:rsidP="00DE5FA7">
            <w:pPr>
              <w:tabs>
                <w:tab w:val="left" w:pos="4272"/>
              </w:tabs>
            </w:pPr>
            <w:r w:rsidRPr="00DE5FA7">
              <w:t>31</w:t>
            </w:r>
          </w:p>
        </w:tc>
        <w:tc>
          <w:tcPr>
            <w:tcW w:w="792" w:type="dxa"/>
            <w:hideMark/>
          </w:tcPr>
          <w:p w:rsidR="00DE5FA7" w:rsidRPr="00DE5FA7" w:rsidRDefault="00DE5FA7" w:rsidP="00DE5FA7">
            <w:pPr>
              <w:tabs>
                <w:tab w:val="left" w:pos="4272"/>
              </w:tabs>
              <w:rPr>
                <w:b/>
                <w:bCs/>
              </w:rPr>
            </w:pPr>
            <w:r w:rsidRPr="00DE5FA7">
              <w:rPr>
                <w:b/>
                <w:bCs/>
              </w:rPr>
              <w:t>2,5108</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Манојло Цветковић Total</w:t>
            </w:r>
          </w:p>
        </w:tc>
        <w:tc>
          <w:tcPr>
            <w:tcW w:w="792" w:type="dxa"/>
            <w:hideMark/>
          </w:tcPr>
          <w:p w:rsidR="00DE5FA7" w:rsidRPr="00DE5FA7" w:rsidRDefault="00DE5FA7" w:rsidP="00DE5FA7">
            <w:pPr>
              <w:tabs>
                <w:tab w:val="left" w:pos="4272"/>
              </w:tabs>
              <w:rPr>
                <w:b/>
                <w:bCs/>
              </w:rPr>
            </w:pPr>
            <w:r w:rsidRPr="00DE5FA7">
              <w:rPr>
                <w:b/>
                <w:bCs/>
              </w:rPr>
              <w:t>2,5108</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w:t>
            </w:r>
          </w:p>
        </w:tc>
        <w:tc>
          <w:tcPr>
            <w:tcW w:w="2320" w:type="dxa"/>
            <w:hideMark/>
          </w:tcPr>
          <w:p w:rsidR="00DE5FA7" w:rsidRPr="00DE5FA7" w:rsidRDefault="00DE5FA7" w:rsidP="00DE5FA7">
            <w:pPr>
              <w:tabs>
                <w:tab w:val="left" w:pos="4272"/>
              </w:tabs>
            </w:pPr>
            <w:r w:rsidRPr="00DE5FA7">
              <w:t>Цветковић Владимир</w:t>
            </w:r>
          </w:p>
        </w:tc>
        <w:tc>
          <w:tcPr>
            <w:tcW w:w="4620" w:type="dxa"/>
            <w:gridSpan w:val="2"/>
            <w:hideMark/>
          </w:tcPr>
          <w:p w:rsidR="00DE5FA7" w:rsidRPr="00DE5FA7" w:rsidRDefault="00DE5FA7" w:rsidP="00DE5FA7">
            <w:pPr>
              <w:tabs>
                <w:tab w:val="left" w:pos="4272"/>
              </w:tabs>
            </w:pPr>
            <w:r w:rsidRPr="00DE5FA7">
              <w:t>Остале свиње - број условних грла: 6.45 коефицијент: 0.30</w:t>
            </w:r>
          </w:p>
        </w:tc>
        <w:tc>
          <w:tcPr>
            <w:tcW w:w="1180" w:type="dxa"/>
            <w:hideMark/>
          </w:tcPr>
          <w:p w:rsidR="00DE5FA7" w:rsidRPr="00DE5FA7" w:rsidRDefault="00DE5FA7" w:rsidP="00DE5FA7">
            <w:pPr>
              <w:tabs>
                <w:tab w:val="left" w:pos="4272"/>
              </w:tabs>
            </w:pPr>
            <w:r w:rsidRPr="00DE5FA7">
              <w:t>2,6047</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0,3927</w:t>
            </w:r>
          </w:p>
        </w:tc>
        <w:tc>
          <w:tcPr>
            <w:tcW w:w="1240" w:type="dxa"/>
            <w:gridSpan w:val="2"/>
            <w:hideMark/>
          </w:tcPr>
          <w:p w:rsidR="00DE5FA7" w:rsidRPr="00DE5FA7" w:rsidRDefault="00DE5FA7" w:rsidP="00DE5FA7">
            <w:pPr>
              <w:tabs>
                <w:tab w:val="left" w:pos="4272"/>
              </w:tabs>
            </w:pPr>
            <w:r w:rsidRPr="00DE5FA7">
              <w:t>0</w:t>
            </w:r>
          </w:p>
        </w:tc>
        <w:tc>
          <w:tcPr>
            <w:tcW w:w="1460" w:type="dxa"/>
            <w:hideMark/>
          </w:tcPr>
          <w:p w:rsidR="00DE5FA7" w:rsidRPr="00DE5FA7" w:rsidRDefault="00DE5FA7" w:rsidP="00DE5FA7">
            <w:pPr>
              <w:tabs>
                <w:tab w:val="left" w:pos="4272"/>
              </w:tabs>
            </w:pPr>
            <w:r w:rsidRPr="00DE5FA7">
              <w:t> </w:t>
            </w:r>
          </w:p>
        </w:tc>
        <w:tc>
          <w:tcPr>
            <w:tcW w:w="1003" w:type="dxa"/>
            <w:hideMark/>
          </w:tcPr>
          <w:p w:rsidR="00DE5FA7" w:rsidRPr="00DE5FA7" w:rsidRDefault="00DE5FA7" w:rsidP="00DE5FA7">
            <w:pPr>
              <w:tabs>
                <w:tab w:val="left" w:pos="4272"/>
              </w:tabs>
            </w:pPr>
            <w:r w:rsidRPr="00DE5FA7">
              <w:t> </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Цветковић Владимир Total</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lastRenderedPageBreak/>
              <w:t>3</w:t>
            </w:r>
          </w:p>
        </w:tc>
        <w:tc>
          <w:tcPr>
            <w:tcW w:w="2320" w:type="dxa"/>
            <w:hideMark/>
          </w:tcPr>
          <w:p w:rsidR="00DE5FA7" w:rsidRPr="00DE5FA7" w:rsidRDefault="00DE5FA7" w:rsidP="00DE5FA7">
            <w:pPr>
              <w:tabs>
                <w:tab w:val="left" w:pos="4272"/>
              </w:tabs>
            </w:pPr>
            <w:r w:rsidRPr="00DE5FA7">
              <w:t>ВЛАДИМИР ТРИВУНОВИЋ</w:t>
            </w:r>
          </w:p>
        </w:tc>
        <w:tc>
          <w:tcPr>
            <w:tcW w:w="4620" w:type="dxa"/>
            <w:gridSpan w:val="2"/>
            <w:hideMark/>
          </w:tcPr>
          <w:p w:rsidR="00DE5FA7" w:rsidRPr="00DE5FA7" w:rsidRDefault="00DE5FA7" w:rsidP="00DE5FA7">
            <w:pPr>
              <w:tabs>
                <w:tab w:val="left" w:pos="4272"/>
              </w:tabs>
            </w:pPr>
            <w:r w:rsidRPr="00DE5FA7">
              <w:t>Остала говеда - број условних грла: 36.80 коефицијент: 0.70</w:t>
            </w:r>
            <w:r w:rsidRPr="00DE5FA7">
              <w:br/>
              <w:t>Говеда у систему уматичења - број условних грла: 56.90 коефицијент: 1.00</w:t>
            </w:r>
          </w:p>
        </w:tc>
        <w:tc>
          <w:tcPr>
            <w:tcW w:w="1180" w:type="dxa"/>
            <w:hideMark/>
          </w:tcPr>
          <w:p w:rsidR="00DE5FA7" w:rsidRPr="00DE5FA7" w:rsidRDefault="00DE5FA7" w:rsidP="00DE5FA7">
            <w:pPr>
              <w:tabs>
                <w:tab w:val="left" w:pos="4272"/>
              </w:tabs>
            </w:pPr>
            <w:r w:rsidRPr="00DE5FA7">
              <w:t>4,5985</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19,3686</w:t>
            </w:r>
          </w:p>
        </w:tc>
        <w:tc>
          <w:tcPr>
            <w:tcW w:w="1240" w:type="dxa"/>
            <w:gridSpan w:val="2"/>
            <w:hideMark/>
          </w:tcPr>
          <w:p w:rsidR="00DE5FA7" w:rsidRPr="00DE5FA7" w:rsidRDefault="00DE5FA7" w:rsidP="00DE5FA7">
            <w:pPr>
              <w:tabs>
                <w:tab w:val="left" w:pos="4272"/>
              </w:tabs>
            </w:pPr>
            <w:r w:rsidRPr="00DE5FA7">
              <w:t>58,6929</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48</w:t>
            </w:r>
          </w:p>
        </w:tc>
        <w:tc>
          <w:tcPr>
            <w:tcW w:w="792" w:type="dxa"/>
            <w:hideMark/>
          </w:tcPr>
          <w:p w:rsidR="00DE5FA7" w:rsidRPr="00DE5FA7" w:rsidRDefault="00DE5FA7" w:rsidP="00DE5FA7">
            <w:pPr>
              <w:tabs>
                <w:tab w:val="left" w:pos="4272"/>
              </w:tabs>
              <w:rPr>
                <w:b/>
                <w:bCs/>
              </w:rPr>
            </w:pPr>
            <w:r w:rsidRPr="00DE5FA7">
              <w:rPr>
                <w:b/>
                <w:bCs/>
              </w:rPr>
              <w:t>43,5958</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ВЛАДИМИР ТРИВУНОВИЋ Total</w:t>
            </w:r>
          </w:p>
        </w:tc>
        <w:tc>
          <w:tcPr>
            <w:tcW w:w="792" w:type="dxa"/>
            <w:hideMark/>
          </w:tcPr>
          <w:p w:rsidR="00DE5FA7" w:rsidRPr="00DE5FA7" w:rsidRDefault="00DE5FA7" w:rsidP="00DE5FA7">
            <w:pPr>
              <w:tabs>
                <w:tab w:val="left" w:pos="4272"/>
              </w:tabs>
              <w:rPr>
                <w:b/>
                <w:bCs/>
              </w:rPr>
            </w:pPr>
            <w:r w:rsidRPr="00DE5FA7">
              <w:rPr>
                <w:b/>
                <w:bCs/>
              </w:rPr>
              <w:t>43,5958</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4</w:t>
            </w:r>
          </w:p>
        </w:tc>
        <w:tc>
          <w:tcPr>
            <w:tcW w:w="2320" w:type="dxa"/>
            <w:vMerge w:val="restart"/>
            <w:hideMark/>
          </w:tcPr>
          <w:p w:rsidR="00DE5FA7" w:rsidRPr="00DE5FA7" w:rsidRDefault="00DE5FA7" w:rsidP="00DE5FA7">
            <w:pPr>
              <w:tabs>
                <w:tab w:val="left" w:pos="4272"/>
              </w:tabs>
            </w:pPr>
            <w:r w:rsidRPr="00DE5FA7">
              <w:t>Мирјана Бељански</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3.20 коефицијент: 0.70</w:t>
            </w:r>
            <w:r w:rsidRPr="00DE5FA7">
              <w:br/>
              <w:t>Говеда у систему уматичења - број условних грла: 11.00 коефицијент: 1.00</w:t>
            </w:r>
          </w:p>
        </w:tc>
        <w:tc>
          <w:tcPr>
            <w:tcW w:w="1180" w:type="dxa"/>
            <w:vMerge w:val="restart"/>
            <w:hideMark/>
          </w:tcPr>
          <w:p w:rsidR="00DE5FA7" w:rsidRPr="00DE5FA7" w:rsidRDefault="00DE5FA7" w:rsidP="00DE5FA7">
            <w:pPr>
              <w:tabs>
                <w:tab w:val="left" w:pos="4272"/>
              </w:tabs>
            </w:pPr>
            <w:r w:rsidRPr="00DE5FA7">
              <w:t>0</w:t>
            </w:r>
          </w:p>
        </w:tc>
        <w:tc>
          <w:tcPr>
            <w:tcW w:w="1140" w:type="dxa"/>
            <w:vMerge w:val="restart"/>
            <w:hideMark/>
          </w:tcPr>
          <w:p w:rsidR="00DE5FA7" w:rsidRPr="00DE5FA7" w:rsidRDefault="00DE5FA7" w:rsidP="00DE5FA7">
            <w:pPr>
              <w:tabs>
                <w:tab w:val="left" w:pos="4272"/>
              </w:tabs>
            </w:pPr>
            <w:r w:rsidRPr="00DE5FA7">
              <w:t>2,2369</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11,0031</w:t>
            </w:r>
          </w:p>
        </w:tc>
        <w:tc>
          <w:tcPr>
            <w:tcW w:w="1460" w:type="dxa"/>
            <w:hideMark/>
          </w:tcPr>
          <w:p w:rsidR="00DE5FA7" w:rsidRPr="00DE5FA7" w:rsidRDefault="00DE5FA7" w:rsidP="00DE5FA7">
            <w:pPr>
              <w:tabs>
                <w:tab w:val="left" w:pos="4272"/>
              </w:tabs>
            </w:pPr>
            <w:r w:rsidRPr="00DE5FA7">
              <w:t>Бачки Брестовац</w:t>
            </w:r>
          </w:p>
        </w:tc>
        <w:tc>
          <w:tcPr>
            <w:tcW w:w="1003" w:type="dxa"/>
            <w:hideMark/>
          </w:tcPr>
          <w:p w:rsidR="00DE5FA7" w:rsidRPr="00DE5FA7" w:rsidRDefault="00DE5FA7" w:rsidP="00DE5FA7">
            <w:pPr>
              <w:tabs>
                <w:tab w:val="left" w:pos="4272"/>
              </w:tabs>
            </w:pPr>
            <w:r w:rsidRPr="00DE5FA7">
              <w:t>26</w:t>
            </w:r>
          </w:p>
        </w:tc>
        <w:tc>
          <w:tcPr>
            <w:tcW w:w="792" w:type="dxa"/>
            <w:hideMark/>
          </w:tcPr>
          <w:p w:rsidR="00DE5FA7" w:rsidRPr="00DE5FA7" w:rsidRDefault="00DE5FA7" w:rsidP="00DE5FA7">
            <w:pPr>
              <w:tabs>
                <w:tab w:val="left" w:pos="4272"/>
              </w:tabs>
              <w:rPr>
                <w:b/>
                <w:bCs/>
              </w:rPr>
            </w:pPr>
            <w:r w:rsidRPr="00DE5FA7">
              <w:rPr>
                <w:b/>
                <w:bCs/>
              </w:rPr>
              <w:t>0,5617</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44</w:t>
            </w:r>
          </w:p>
        </w:tc>
        <w:tc>
          <w:tcPr>
            <w:tcW w:w="792" w:type="dxa"/>
            <w:hideMark/>
          </w:tcPr>
          <w:p w:rsidR="00DE5FA7" w:rsidRPr="00DE5FA7" w:rsidRDefault="00DE5FA7" w:rsidP="00DE5FA7">
            <w:pPr>
              <w:tabs>
                <w:tab w:val="left" w:pos="4272"/>
              </w:tabs>
              <w:rPr>
                <w:b/>
                <w:bCs/>
              </w:rPr>
            </w:pPr>
            <w:r w:rsidRPr="00DE5FA7">
              <w:rPr>
                <w:b/>
                <w:bCs/>
              </w:rPr>
              <w:t>5,3280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68</w:t>
            </w:r>
          </w:p>
        </w:tc>
        <w:tc>
          <w:tcPr>
            <w:tcW w:w="792" w:type="dxa"/>
            <w:hideMark/>
          </w:tcPr>
          <w:p w:rsidR="00DE5FA7" w:rsidRPr="00DE5FA7" w:rsidRDefault="00DE5FA7" w:rsidP="00DE5FA7">
            <w:pPr>
              <w:tabs>
                <w:tab w:val="left" w:pos="4272"/>
              </w:tabs>
              <w:rPr>
                <w:b/>
                <w:bCs/>
              </w:rPr>
            </w:pPr>
            <w:r w:rsidRPr="00DE5FA7">
              <w:rPr>
                <w:b/>
                <w:bCs/>
              </w:rPr>
              <w:t>1,6024</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Српски Милетић</w:t>
            </w:r>
          </w:p>
        </w:tc>
        <w:tc>
          <w:tcPr>
            <w:tcW w:w="1003" w:type="dxa"/>
            <w:hideMark/>
          </w:tcPr>
          <w:p w:rsidR="00DE5FA7" w:rsidRPr="00DE5FA7" w:rsidRDefault="00DE5FA7" w:rsidP="00DE5FA7">
            <w:pPr>
              <w:tabs>
                <w:tab w:val="left" w:pos="4272"/>
              </w:tabs>
            </w:pPr>
            <w:r w:rsidRPr="00DE5FA7">
              <w:t>88</w:t>
            </w:r>
          </w:p>
        </w:tc>
        <w:tc>
          <w:tcPr>
            <w:tcW w:w="792" w:type="dxa"/>
            <w:hideMark/>
          </w:tcPr>
          <w:p w:rsidR="00DE5FA7" w:rsidRPr="00DE5FA7" w:rsidRDefault="00DE5FA7" w:rsidP="00DE5FA7">
            <w:pPr>
              <w:tabs>
                <w:tab w:val="left" w:pos="4272"/>
              </w:tabs>
              <w:rPr>
                <w:b/>
                <w:bCs/>
              </w:rPr>
            </w:pPr>
            <w:r w:rsidRPr="00DE5FA7">
              <w:rPr>
                <w:b/>
                <w:bCs/>
              </w:rPr>
              <w:t>0,6572</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Мирјана Бељански Total</w:t>
            </w:r>
          </w:p>
        </w:tc>
        <w:tc>
          <w:tcPr>
            <w:tcW w:w="792" w:type="dxa"/>
            <w:hideMark/>
          </w:tcPr>
          <w:p w:rsidR="00DE5FA7" w:rsidRPr="00DE5FA7" w:rsidRDefault="00DE5FA7" w:rsidP="00DE5FA7">
            <w:pPr>
              <w:tabs>
                <w:tab w:val="left" w:pos="4272"/>
              </w:tabs>
              <w:rPr>
                <w:b/>
                <w:bCs/>
              </w:rPr>
            </w:pPr>
            <w:r w:rsidRPr="00DE5FA7">
              <w:rPr>
                <w:b/>
                <w:bCs/>
              </w:rPr>
              <w:t>8,1493</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5</w:t>
            </w:r>
          </w:p>
        </w:tc>
        <w:tc>
          <w:tcPr>
            <w:tcW w:w="2320" w:type="dxa"/>
            <w:vMerge w:val="restart"/>
            <w:hideMark/>
          </w:tcPr>
          <w:p w:rsidR="00DE5FA7" w:rsidRPr="00DE5FA7" w:rsidRDefault="00DE5FA7" w:rsidP="00DE5FA7">
            <w:pPr>
              <w:tabs>
                <w:tab w:val="left" w:pos="4272"/>
              </w:tabs>
            </w:pPr>
            <w:r w:rsidRPr="00DE5FA7">
              <w:t>Иван Бељански</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13.65 коефицијент: 0.70</w:t>
            </w:r>
            <w:r w:rsidRPr="00DE5FA7">
              <w:br/>
              <w:t>Говеда у систему уматичења - број условних грла: 26.10 коефицијент: 1.00</w:t>
            </w:r>
          </w:p>
        </w:tc>
        <w:tc>
          <w:tcPr>
            <w:tcW w:w="1180" w:type="dxa"/>
            <w:vMerge w:val="restart"/>
            <w:hideMark/>
          </w:tcPr>
          <w:p w:rsidR="00DE5FA7" w:rsidRPr="00DE5FA7" w:rsidRDefault="00DE5FA7" w:rsidP="00DE5FA7">
            <w:pPr>
              <w:tabs>
                <w:tab w:val="left" w:pos="4272"/>
              </w:tabs>
            </w:pPr>
            <w:r w:rsidRPr="00DE5FA7">
              <w:t>0,0056</w:t>
            </w:r>
          </w:p>
        </w:tc>
        <w:tc>
          <w:tcPr>
            <w:tcW w:w="1140" w:type="dxa"/>
            <w:vMerge w:val="restart"/>
            <w:hideMark/>
          </w:tcPr>
          <w:p w:rsidR="00DE5FA7" w:rsidRPr="00DE5FA7" w:rsidRDefault="00DE5FA7" w:rsidP="00DE5FA7">
            <w:pPr>
              <w:tabs>
                <w:tab w:val="left" w:pos="4272"/>
              </w:tabs>
            </w:pPr>
            <w:r w:rsidRPr="00DE5FA7">
              <w:t>2,2369</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33,4125</w:t>
            </w:r>
          </w:p>
        </w:tc>
        <w:tc>
          <w:tcPr>
            <w:tcW w:w="1460" w:type="dxa"/>
            <w:hideMark/>
          </w:tcPr>
          <w:p w:rsidR="00DE5FA7" w:rsidRPr="00DE5FA7" w:rsidRDefault="00DE5FA7" w:rsidP="00DE5FA7">
            <w:pPr>
              <w:tabs>
                <w:tab w:val="left" w:pos="4272"/>
              </w:tabs>
            </w:pPr>
            <w:r w:rsidRPr="00DE5FA7">
              <w:t>Бачки Брестовац</w:t>
            </w:r>
          </w:p>
        </w:tc>
        <w:tc>
          <w:tcPr>
            <w:tcW w:w="1003" w:type="dxa"/>
            <w:hideMark/>
          </w:tcPr>
          <w:p w:rsidR="00DE5FA7" w:rsidRPr="00DE5FA7" w:rsidRDefault="00DE5FA7" w:rsidP="00DE5FA7">
            <w:pPr>
              <w:tabs>
                <w:tab w:val="left" w:pos="4272"/>
              </w:tabs>
            </w:pPr>
            <w:r w:rsidRPr="00DE5FA7">
              <w:t>25</w:t>
            </w:r>
          </w:p>
        </w:tc>
        <w:tc>
          <w:tcPr>
            <w:tcW w:w="792" w:type="dxa"/>
            <w:hideMark/>
          </w:tcPr>
          <w:p w:rsidR="00DE5FA7" w:rsidRPr="00DE5FA7" w:rsidRDefault="00DE5FA7" w:rsidP="00DE5FA7">
            <w:pPr>
              <w:tabs>
                <w:tab w:val="left" w:pos="4272"/>
              </w:tabs>
              <w:rPr>
                <w:b/>
                <w:bCs/>
              </w:rPr>
            </w:pPr>
            <w:r w:rsidRPr="00DE5FA7">
              <w:rPr>
                <w:b/>
                <w:bCs/>
              </w:rPr>
              <w:t>0,5804</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val="restart"/>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40</w:t>
            </w:r>
          </w:p>
        </w:tc>
        <w:tc>
          <w:tcPr>
            <w:tcW w:w="792" w:type="dxa"/>
            <w:hideMark/>
          </w:tcPr>
          <w:p w:rsidR="00DE5FA7" w:rsidRPr="00DE5FA7" w:rsidRDefault="00DE5FA7" w:rsidP="00DE5FA7">
            <w:pPr>
              <w:tabs>
                <w:tab w:val="left" w:pos="4272"/>
              </w:tabs>
              <w:rPr>
                <w:b/>
                <w:bCs/>
              </w:rPr>
            </w:pPr>
            <w:r w:rsidRPr="00DE5FA7">
              <w:rPr>
                <w:b/>
                <w:bCs/>
              </w:rPr>
              <w:t>3,9770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50</w:t>
            </w:r>
          </w:p>
        </w:tc>
        <w:tc>
          <w:tcPr>
            <w:tcW w:w="792" w:type="dxa"/>
            <w:hideMark/>
          </w:tcPr>
          <w:p w:rsidR="00DE5FA7" w:rsidRPr="00DE5FA7" w:rsidRDefault="00DE5FA7" w:rsidP="00DE5FA7">
            <w:pPr>
              <w:tabs>
                <w:tab w:val="left" w:pos="4272"/>
              </w:tabs>
              <w:rPr>
                <w:b/>
                <w:bCs/>
              </w:rPr>
            </w:pPr>
            <w:r w:rsidRPr="00DE5FA7">
              <w:rPr>
                <w:b/>
                <w:bCs/>
              </w:rPr>
              <w:t>1,2159</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Српски Милетић</w:t>
            </w:r>
          </w:p>
        </w:tc>
        <w:tc>
          <w:tcPr>
            <w:tcW w:w="1003" w:type="dxa"/>
            <w:hideMark/>
          </w:tcPr>
          <w:p w:rsidR="00DE5FA7" w:rsidRPr="00DE5FA7" w:rsidRDefault="00DE5FA7" w:rsidP="00DE5FA7">
            <w:pPr>
              <w:tabs>
                <w:tab w:val="left" w:pos="4272"/>
              </w:tabs>
            </w:pPr>
            <w:r w:rsidRPr="00DE5FA7">
              <w:t>86</w:t>
            </w:r>
          </w:p>
        </w:tc>
        <w:tc>
          <w:tcPr>
            <w:tcW w:w="792" w:type="dxa"/>
            <w:hideMark/>
          </w:tcPr>
          <w:p w:rsidR="00DE5FA7" w:rsidRPr="00DE5FA7" w:rsidRDefault="00DE5FA7" w:rsidP="00DE5FA7">
            <w:pPr>
              <w:tabs>
                <w:tab w:val="left" w:pos="4272"/>
              </w:tabs>
              <w:rPr>
                <w:b/>
                <w:bCs/>
              </w:rPr>
            </w:pPr>
            <w:r w:rsidRPr="00DE5FA7">
              <w:rPr>
                <w:b/>
                <w:bCs/>
              </w:rPr>
              <w:t>18,9962</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Иван Бељански Total</w:t>
            </w:r>
          </w:p>
        </w:tc>
        <w:tc>
          <w:tcPr>
            <w:tcW w:w="792" w:type="dxa"/>
            <w:hideMark/>
          </w:tcPr>
          <w:p w:rsidR="00DE5FA7" w:rsidRPr="00DE5FA7" w:rsidRDefault="00DE5FA7" w:rsidP="00DE5FA7">
            <w:pPr>
              <w:tabs>
                <w:tab w:val="left" w:pos="4272"/>
              </w:tabs>
              <w:rPr>
                <w:b/>
                <w:bCs/>
              </w:rPr>
            </w:pPr>
            <w:r w:rsidRPr="00DE5FA7">
              <w:rPr>
                <w:b/>
                <w:bCs/>
              </w:rPr>
              <w:t>24,7695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6</w:t>
            </w:r>
          </w:p>
        </w:tc>
        <w:tc>
          <w:tcPr>
            <w:tcW w:w="2320" w:type="dxa"/>
            <w:hideMark/>
          </w:tcPr>
          <w:p w:rsidR="00DE5FA7" w:rsidRPr="00DE5FA7" w:rsidRDefault="00DE5FA7" w:rsidP="00DE5FA7">
            <w:pPr>
              <w:tabs>
                <w:tab w:val="left" w:pos="4272"/>
              </w:tabs>
            </w:pPr>
            <w:r w:rsidRPr="00DE5FA7">
              <w:t>Иван Тодоровић</w:t>
            </w:r>
          </w:p>
        </w:tc>
        <w:tc>
          <w:tcPr>
            <w:tcW w:w="4620" w:type="dxa"/>
            <w:gridSpan w:val="2"/>
            <w:hideMark/>
          </w:tcPr>
          <w:p w:rsidR="00DE5FA7" w:rsidRPr="00DE5FA7" w:rsidRDefault="00DE5FA7" w:rsidP="00DE5FA7">
            <w:pPr>
              <w:tabs>
                <w:tab w:val="left" w:pos="4272"/>
              </w:tabs>
            </w:pPr>
            <w:r w:rsidRPr="00DE5FA7">
              <w:t>Овце у систему уматичења - број условних грла: 4.84 коефицијент: 1.00</w:t>
            </w:r>
          </w:p>
        </w:tc>
        <w:tc>
          <w:tcPr>
            <w:tcW w:w="1180" w:type="dxa"/>
            <w:hideMark/>
          </w:tcPr>
          <w:p w:rsidR="00DE5FA7" w:rsidRPr="00DE5FA7" w:rsidRDefault="00DE5FA7" w:rsidP="00DE5FA7">
            <w:pPr>
              <w:tabs>
                <w:tab w:val="left" w:pos="4272"/>
              </w:tabs>
            </w:pPr>
            <w:r w:rsidRPr="00DE5FA7">
              <w:t>5,382</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0</w:t>
            </w:r>
          </w:p>
        </w:tc>
        <w:tc>
          <w:tcPr>
            <w:tcW w:w="1240" w:type="dxa"/>
            <w:gridSpan w:val="2"/>
            <w:hideMark/>
          </w:tcPr>
          <w:p w:rsidR="00DE5FA7" w:rsidRPr="00DE5FA7" w:rsidRDefault="00DE5FA7" w:rsidP="00DE5FA7">
            <w:pPr>
              <w:tabs>
                <w:tab w:val="left" w:pos="4272"/>
              </w:tabs>
            </w:pPr>
            <w:r w:rsidRPr="00DE5FA7">
              <w:t>0</w:t>
            </w:r>
          </w:p>
        </w:tc>
        <w:tc>
          <w:tcPr>
            <w:tcW w:w="1460" w:type="dxa"/>
            <w:hideMark/>
          </w:tcPr>
          <w:p w:rsidR="00DE5FA7" w:rsidRPr="00DE5FA7" w:rsidRDefault="00DE5FA7" w:rsidP="00DE5FA7">
            <w:pPr>
              <w:tabs>
                <w:tab w:val="left" w:pos="4272"/>
              </w:tabs>
            </w:pPr>
            <w:r w:rsidRPr="00DE5FA7">
              <w:t> </w:t>
            </w:r>
          </w:p>
        </w:tc>
        <w:tc>
          <w:tcPr>
            <w:tcW w:w="1003" w:type="dxa"/>
            <w:hideMark/>
          </w:tcPr>
          <w:p w:rsidR="00DE5FA7" w:rsidRPr="00DE5FA7" w:rsidRDefault="00DE5FA7" w:rsidP="00DE5FA7">
            <w:pPr>
              <w:tabs>
                <w:tab w:val="left" w:pos="4272"/>
              </w:tabs>
            </w:pPr>
            <w:r w:rsidRPr="00DE5FA7">
              <w:t> </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Иван Тодоровић Total</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lastRenderedPageBreak/>
              <w:t>7</w:t>
            </w:r>
          </w:p>
        </w:tc>
        <w:tc>
          <w:tcPr>
            <w:tcW w:w="2320" w:type="dxa"/>
            <w:vMerge w:val="restart"/>
            <w:hideMark/>
          </w:tcPr>
          <w:p w:rsidR="00DE5FA7" w:rsidRPr="00DE5FA7" w:rsidRDefault="00DE5FA7" w:rsidP="00DE5FA7">
            <w:pPr>
              <w:tabs>
                <w:tab w:val="left" w:pos="4272"/>
              </w:tabs>
            </w:pPr>
            <w:r w:rsidRPr="00DE5FA7">
              <w:t>Маринко Ђурђевић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12.36 коефицијент: 0.70</w:t>
            </w:r>
            <w:r w:rsidRPr="00DE5FA7">
              <w:br/>
              <w:t>Говеда у систему уматичења - број условних грла: 26.80 коефицијент: 1.00</w:t>
            </w:r>
          </w:p>
        </w:tc>
        <w:tc>
          <w:tcPr>
            <w:tcW w:w="1180" w:type="dxa"/>
            <w:vMerge w:val="restart"/>
            <w:hideMark/>
          </w:tcPr>
          <w:p w:rsidR="00DE5FA7" w:rsidRPr="00DE5FA7" w:rsidRDefault="00DE5FA7" w:rsidP="00DE5FA7">
            <w:pPr>
              <w:tabs>
                <w:tab w:val="left" w:pos="4272"/>
              </w:tabs>
            </w:pPr>
            <w:r w:rsidRPr="00DE5FA7">
              <w:t>2,9122</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3</w:t>
            </w:r>
          </w:p>
        </w:tc>
        <w:tc>
          <w:tcPr>
            <w:tcW w:w="1240" w:type="dxa"/>
            <w:gridSpan w:val="2"/>
            <w:vMerge w:val="restart"/>
            <w:hideMark/>
          </w:tcPr>
          <w:p w:rsidR="00DE5FA7" w:rsidRPr="00DE5FA7" w:rsidRDefault="00DE5FA7" w:rsidP="00DE5FA7">
            <w:pPr>
              <w:tabs>
                <w:tab w:val="left" w:pos="4272"/>
              </w:tabs>
            </w:pPr>
            <w:r w:rsidRPr="00DE5FA7">
              <w:t>29,5398</w:t>
            </w:r>
          </w:p>
        </w:tc>
        <w:tc>
          <w:tcPr>
            <w:tcW w:w="1460" w:type="dxa"/>
            <w:vMerge w:val="restart"/>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14</w:t>
            </w:r>
          </w:p>
        </w:tc>
        <w:tc>
          <w:tcPr>
            <w:tcW w:w="792" w:type="dxa"/>
            <w:hideMark/>
          </w:tcPr>
          <w:p w:rsidR="00DE5FA7" w:rsidRPr="00DE5FA7" w:rsidRDefault="00DE5FA7" w:rsidP="00DE5FA7">
            <w:pPr>
              <w:tabs>
                <w:tab w:val="left" w:pos="4272"/>
              </w:tabs>
              <w:rPr>
                <w:b/>
                <w:bCs/>
              </w:rPr>
            </w:pPr>
            <w:r w:rsidRPr="00DE5FA7">
              <w:rPr>
                <w:b/>
                <w:bCs/>
              </w:rPr>
              <w:t>3,9401</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20</w:t>
            </w:r>
          </w:p>
        </w:tc>
        <w:tc>
          <w:tcPr>
            <w:tcW w:w="792" w:type="dxa"/>
            <w:hideMark/>
          </w:tcPr>
          <w:p w:rsidR="00DE5FA7" w:rsidRPr="00DE5FA7" w:rsidRDefault="00DE5FA7" w:rsidP="00DE5FA7">
            <w:pPr>
              <w:tabs>
                <w:tab w:val="left" w:pos="4272"/>
              </w:tabs>
              <w:rPr>
                <w:b/>
                <w:bCs/>
              </w:rPr>
            </w:pPr>
            <w:r w:rsidRPr="00DE5FA7">
              <w:rPr>
                <w:b/>
                <w:bCs/>
              </w:rPr>
              <w:t>1,4973</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62</w:t>
            </w:r>
          </w:p>
        </w:tc>
        <w:tc>
          <w:tcPr>
            <w:tcW w:w="792" w:type="dxa"/>
            <w:hideMark/>
          </w:tcPr>
          <w:p w:rsidR="00DE5FA7" w:rsidRPr="00DE5FA7" w:rsidRDefault="00DE5FA7" w:rsidP="00DE5FA7">
            <w:pPr>
              <w:tabs>
                <w:tab w:val="left" w:pos="4272"/>
              </w:tabs>
              <w:rPr>
                <w:b/>
                <w:bCs/>
              </w:rPr>
            </w:pPr>
            <w:r w:rsidRPr="00DE5FA7">
              <w:rPr>
                <w:b/>
                <w:bCs/>
              </w:rPr>
              <w:t>16,3442</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Маринко Ђурђевић Total</w:t>
            </w:r>
          </w:p>
        </w:tc>
        <w:tc>
          <w:tcPr>
            <w:tcW w:w="792" w:type="dxa"/>
            <w:hideMark/>
          </w:tcPr>
          <w:p w:rsidR="00DE5FA7" w:rsidRPr="00DE5FA7" w:rsidRDefault="00DE5FA7" w:rsidP="00DE5FA7">
            <w:pPr>
              <w:tabs>
                <w:tab w:val="left" w:pos="4272"/>
              </w:tabs>
              <w:rPr>
                <w:b/>
                <w:bCs/>
              </w:rPr>
            </w:pPr>
            <w:r w:rsidRPr="00DE5FA7">
              <w:rPr>
                <w:b/>
                <w:bCs/>
              </w:rPr>
              <w:t>21,7816</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8</w:t>
            </w:r>
          </w:p>
        </w:tc>
        <w:tc>
          <w:tcPr>
            <w:tcW w:w="2320" w:type="dxa"/>
            <w:vMerge w:val="restart"/>
            <w:hideMark/>
          </w:tcPr>
          <w:p w:rsidR="00DE5FA7" w:rsidRPr="00DE5FA7" w:rsidRDefault="00DE5FA7" w:rsidP="00DE5FA7">
            <w:pPr>
              <w:tabs>
                <w:tab w:val="left" w:pos="4272"/>
              </w:tabs>
            </w:pPr>
            <w:r w:rsidRPr="00DE5FA7">
              <w:t>Стеван Бандић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2.00 коефицијент: 0.70</w:t>
            </w:r>
            <w:r w:rsidRPr="00DE5FA7">
              <w:br/>
              <w:t>Говеда у систему уматичења - број условних грла: 13.60 коефицијент: 1.00</w:t>
            </w:r>
          </w:p>
        </w:tc>
        <w:tc>
          <w:tcPr>
            <w:tcW w:w="1180" w:type="dxa"/>
            <w:vMerge w:val="restart"/>
            <w:hideMark/>
          </w:tcPr>
          <w:p w:rsidR="00DE5FA7" w:rsidRPr="00DE5FA7" w:rsidRDefault="00DE5FA7" w:rsidP="00DE5FA7">
            <w:pPr>
              <w:tabs>
                <w:tab w:val="left" w:pos="4272"/>
              </w:tabs>
            </w:pPr>
            <w:r w:rsidRPr="00DE5FA7">
              <w:t>0,1816</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7,2554</w:t>
            </w:r>
          </w:p>
        </w:tc>
        <w:tc>
          <w:tcPr>
            <w:tcW w:w="1240" w:type="dxa"/>
            <w:gridSpan w:val="2"/>
            <w:vMerge w:val="restart"/>
            <w:hideMark/>
          </w:tcPr>
          <w:p w:rsidR="00DE5FA7" w:rsidRPr="00DE5FA7" w:rsidRDefault="00DE5FA7" w:rsidP="00DE5FA7">
            <w:pPr>
              <w:tabs>
                <w:tab w:val="left" w:pos="4272"/>
              </w:tabs>
            </w:pPr>
            <w:r w:rsidRPr="00DE5FA7">
              <w:t>7,563</w:t>
            </w:r>
          </w:p>
        </w:tc>
        <w:tc>
          <w:tcPr>
            <w:tcW w:w="1460" w:type="dxa"/>
            <w:hideMark/>
          </w:tcPr>
          <w:p w:rsidR="00DE5FA7" w:rsidRPr="00DE5FA7" w:rsidRDefault="00DE5FA7" w:rsidP="00DE5FA7">
            <w:pPr>
              <w:tabs>
                <w:tab w:val="left" w:pos="4272"/>
              </w:tabs>
            </w:pPr>
            <w:r w:rsidRPr="00DE5FA7">
              <w:t>Бачки Грачац</w:t>
            </w:r>
          </w:p>
        </w:tc>
        <w:tc>
          <w:tcPr>
            <w:tcW w:w="1003" w:type="dxa"/>
            <w:hideMark/>
          </w:tcPr>
          <w:p w:rsidR="00DE5FA7" w:rsidRPr="00DE5FA7" w:rsidRDefault="00DE5FA7" w:rsidP="00DE5FA7">
            <w:pPr>
              <w:tabs>
                <w:tab w:val="left" w:pos="4272"/>
              </w:tabs>
            </w:pPr>
            <w:r w:rsidRPr="00DE5FA7">
              <w:t>33</w:t>
            </w:r>
          </w:p>
        </w:tc>
        <w:tc>
          <w:tcPr>
            <w:tcW w:w="792" w:type="dxa"/>
            <w:hideMark/>
          </w:tcPr>
          <w:p w:rsidR="00DE5FA7" w:rsidRPr="00DE5FA7" w:rsidRDefault="00DE5FA7" w:rsidP="00DE5FA7">
            <w:pPr>
              <w:tabs>
                <w:tab w:val="left" w:pos="4272"/>
              </w:tabs>
              <w:rPr>
                <w:b/>
                <w:bCs/>
              </w:rPr>
            </w:pPr>
            <w:r w:rsidRPr="00DE5FA7">
              <w:rPr>
                <w:b/>
                <w:bCs/>
              </w:rPr>
              <w:t>2,0195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52</w:t>
            </w:r>
          </w:p>
        </w:tc>
        <w:tc>
          <w:tcPr>
            <w:tcW w:w="792" w:type="dxa"/>
            <w:hideMark/>
          </w:tcPr>
          <w:p w:rsidR="00DE5FA7" w:rsidRPr="00DE5FA7" w:rsidRDefault="00DE5FA7" w:rsidP="00DE5FA7">
            <w:pPr>
              <w:tabs>
                <w:tab w:val="left" w:pos="4272"/>
              </w:tabs>
              <w:rPr>
                <w:b/>
                <w:bCs/>
              </w:rPr>
            </w:pPr>
            <w:r w:rsidRPr="00DE5FA7">
              <w:rPr>
                <w:b/>
                <w:bCs/>
              </w:rPr>
              <w:t>3,5819</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Стеван Бандић Total</w:t>
            </w:r>
          </w:p>
        </w:tc>
        <w:tc>
          <w:tcPr>
            <w:tcW w:w="792" w:type="dxa"/>
            <w:hideMark/>
          </w:tcPr>
          <w:p w:rsidR="00DE5FA7" w:rsidRPr="00DE5FA7" w:rsidRDefault="00DE5FA7" w:rsidP="00DE5FA7">
            <w:pPr>
              <w:tabs>
                <w:tab w:val="left" w:pos="4272"/>
              </w:tabs>
              <w:rPr>
                <w:b/>
                <w:bCs/>
              </w:rPr>
            </w:pPr>
            <w:r w:rsidRPr="00DE5FA7">
              <w:rPr>
                <w:b/>
                <w:bCs/>
              </w:rPr>
              <w:t>5,6014</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9</w:t>
            </w:r>
          </w:p>
        </w:tc>
        <w:tc>
          <w:tcPr>
            <w:tcW w:w="2320" w:type="dxa"/>
            <w:vMerge w:val="restart"/>
            <w:hideMark/>
          </w:tcPr>
          <w:p w:rsidR="00DE5FA7" w:rsidRPr="00DE5FA7" w:rsidRDefault="00DE5FA7" w:rsidP="00DE5FA7">
            <w:pPr>
              <w:tabs>
                <w:tab w:val="left" w:pos="4272"/>
              </w:tabs>
            </w:pPr>
            <w:r w:rsidRPr="00DE5FA7">
              <w:t>ЗОРАН ДИМИЋ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12.10 коефицијент: 0.70</w:t>
            </w:r>
            <w:r w:rsidRPr="00DE5FA7">
              <w:br/>
              <w:t>Говеда у систему уматичења - број условних грла: 70.60 коефицијент: 1.00</w:t>
            </w:r>
          </w:p>
        </w:tc>
        <w:tc>
          <w:tcPr>
            <w:tcW w:w="1180" w:type="dxa"/>
            <w:vMerge w:val="restart"/>
            <w:hideMark/>
          </w:tcPr>
          <w:p w:rsidR="00DE5FA7" w:rsidRPr="00DE5FA7" w:rsidRDefault="00DE5FA7" w:rsidP="00DE5FA7">
            <w:pPr>
              <w:tabs>
                <w:tab w:val="left" w:pos="4272"/>
              </w:tabs>
            </w:pPr>
            <w:r w:rsidRPr="00DE5FA7">
              <w:t>5,6554</w:t>
            </w:r>
          </w:p>
        </w:tc>
        <w:tc>
          <w:tcPr>
            <w:tcW w:w="1140" w:type="dxa"/>
            <w:vMerge w:val="restart"/>
            <w:hideMark/>
          </w:tcPr>
          <w:p w:rsidR="00DE5FA7" w:rsidRPr="00DE5FA7" w:rsidRDefault="00DE5FA7" w:rsidP="00DE5FA7">
            <w:pPr>
              <w:tabs>
                <w:tab w:val="left" w:pos="4272"/>
              </w:tabs>
            </w:pPr>
            <w:r w:rsidRPr="00DE5FA7">
              <w:t>12,2265</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28,6895</w:t>
            </w:r>
          </w:p>
        </w:tc>
        <w:tc>
          <w:tcPr>
            <w:tcW w:w="1240" w:type="dxa"/>
            <w:gridSpan w:val="2"/>
            <w:vMerge w:val="restart"/>
            <w:hideMark/>
          </w:tcPr>
          <w:p w:rsidR="00DE5FA7" w:rsidRPr="00DE5FA7" w:rsidRDefault="00DE5FA7" w:rsidP="00DE5FA7">
            <w:pPr>
              <w:tabs>
                <w:tab w:val="left" w:pos="4272"/>
              </w:tabs>
            </w:pPr>
            <w:r w:rsidRPr="00DE5FA7">
              <w:t>32,4986</w:t>
            </w:r>
          </w:p>
        </w:tc>
        <w:tc>
          <w:tcPr>
            <w:tcW w:w="1460" w:type="dxa"/>
            <w:vMerge w:val="restart"/>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13</w:t>
            </w:r>
          </w:p>
        </w:tc>
        <w:tc>
          <w:tcPr>
            <w:tcW w:w="792" w:type="dxa"/>
            <w:hideMark/>
          </w:tcPr>
          <w:p w:rsidR="00DE5FA7" w:rsidRPr="00DE5FA7" w:rsidRDefault="00DE5FA7" w:rsidP="00DE5FA7">
            <w:pPr>
              <w:tabs>
                <w:tab w:val="left" w:pos="4272"/>
              </w:tabs>
              <w:rPr>
                <w:b/>
                <w:bCs/>
              </w:rPr>
            </w:pPr>
            <w:r w:rsidRPr="00DE5FA7">
              <w:rPr>
                <w:b/>
                <w:bCs/>
              </w:rPr>
              <w:t>3,7141</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21</w:t>
            </w:r>
          </w:p>
        </w:tc>
        <w:tc>
          <w:tcPr>
            <w:tcW w:w="792" w:type="dxa"/>
            <w:hideMark/>
          </w:tcPr>
          <w:p w:rsidR="00DE5FA7" w:rsidRPr="00DE5FA7" w:rsidRDefault="00DE5FA7" w:rsidP="00DE5FA7">
            <w:pPr>
              <w:tabs>
                <w:tab w:val="left" w:pos="4272"/>
              </w:tabs>
              <w:rPr>
                <w:b/>
                <w:bCs/>
              </w:rPr>
            </w:pPr>
            <w:r w:rsidRPr="00DE5FA7">
              <w:rPr>
                <w:b/>
                <w:bCs/>
              </w:rPr>
              <w:t>1,7795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74</w:t>
            </w:r>
          </w:p>
        </w:tc>
        <w:tc>
          <w:tcPr>
            <w:tcW w:w="792" w:type="dxa"/>
            <w:hideMark/>
          </w:tcPr>
          <w:p w:rsidR="00DE5FA7" w:rsidRPr="00DE5FA7" w:rsidRDefault="00DE5FA7" w:rsidP="00DE5FA7">
            <w:pPr>
              <w:tabs>
                <w:tab w:val="left" w:pos="4272"/>
              </w:tabs>
              <w:rPr>
                <w:b/>
                <w:bCs/>
              </w:rPr>
            </w:pPr>
            <w:r w:rsidRPr="00DE5FA7">
              <w:rPr>
                <w:b/>
                <w:bCs/>
              </w:rPr>
              <w:t>18,5761</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ЗОРАН ДИМИЋ Total</w:t>
            </w:r>
          </w:p>
        </w:tc>
        <w:tc>
          <w:tcPr>
            <w:tcW w:w="792" w:type="dxa"/>
            <w:hideMark/>
          </w:tcPr>
          <w:p w:rsidR="00DE5FA7" w:rsidRPr="00DE5FA7" w:rsidRDefault="00DE5FA7" w:rsidP="00DE5FA7">
            <w:pPr>
              <w:tabs>
                <w:tab w:val="left" w:pos="4272"/>
              </w:tabs>
              <w:rPr>
                <w:b/>
                <w:bCs/>
              </w:rPr>
            </w:pPr>
            <w:r w:rsidRPr="00DE5FA7">
              <w:rPr>
                <w:b/>
                <w:bCs/>
              </w:rPr>
              <w:t>24,0697</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10</w:t>
            </w:r>
          </w:p>
        </w:tc>
        <w:tc>
          <w:tcPr>
            <w:tcW w:w="2320" w:type="dxa"/>
            <w:vMerge w:val="restart"/>
            <w:hideMark/>
          </w:tcPr>
          <w:p w:rsidR="00DE5FA7" w:rsidRPr="00DE5FA7" w:rsidRDefault="00DE5FA7" w:rsidP="00DE5FA7">
            <w:pPr>
              <w:tabs>
                <w:tab w:val="left" w:pos="4272"/>
              </w:tabs>
            </w:pPr>
            <w:r w:rsidRPr="00DE5FA7">
              <w:t>Ђорђе Кнежевић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7.15 коефицијент: 0.70</w:t>
            </w:r>
            <w:r w:rsidRPr="00DE5FA7">
              <w:br/>
              <w:t>Говеда у систему уматичења - број условних грла: 11.90 коефицијент: 1.00</w:t>
            </w:r>
          </w:p>
        </w:tc>
        <w:tc>
          <w:tcPr>
            <w:tcW w:w="1180" w:type="dxa"/>
            <w:vMerge w:val="restart"/>
            <w:hideMark/>
          </w:tcPr>
          <w:p w:rsidR="00DE5FA7" w:rsidRPr="00DE5FA7" w:rsidRDefault="00DE5FA7" w:rsidP="00DE5FA7">
            <w:pPr>
              <w:tabs>
                <w:tab w:val="left" w:pos="4272"/>
              </w:tabs>
            </w:pPr>
            <w:r w:rsidRPr="00DE5FA7">
              <w:t>0</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1,9055</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14,9995</w:t>
            </w:r>
          </w:p>
        </w:tc>
        <w:tc>
          <w:tcPr>
            <w:tcW w:w="1460" w:type="dxa"/>
            <w:hideMark/>
          </w:tcPr>
          <w:p w:rsidR="00DE5FA7" w:rsidRPr="00DE5FA7" w:rsidRDefault="00DE5FA7" w:rsidP="00DE5FA7">
            <w:pPr>
              <w:tabs>
                <w:tab w:val="left" w:pos="4272"/>
              </w:tabs>
            </w:pPr>
            <w:r w:rsidRPr="00DE5FA7">
              <w:t>Бачки Брестовац</w:t>
            </w:r>
          </w:p>
        </w:tc>
        <w:tc>
          <w:tcPr>
            <w:tcW w:w="1003" w:type="dxa"/>
            <w:hideMark/>
          </w:tcPr>
          <w:p w:rsidR="00DE5FA7" w:rsidRPr="00DE5FA7" w:rsidRDefault="00DE5FA7" w:rsidP="00DE5FA7">
            <w:pPr>
              <w:tabs>
                <w:tab w:val="left" w:pos="4272"/>
              </w:tabs>
            </w:pPr>
            <w:r w:rsidRPr="00DE5FA7">
              <w:t>28</w:t>
            </w:r>
          </w:p>
        </w:tc>
        <w:tc>
          <w:tcPr>
            <w:tcW w:w="792" w:type="dxa"/>
            <w:hideMark/>
          </w:tcPr>
          <w:p w:rsidR="00DE5FA7" w:rsidRPr="00DE5FA7" w:rsidRDefault="00DE5FA7" w:rsidP="00DE5FA7">
            <w:pPr>
              <w:tabs>
                <w:tab w:val="left" w:pos="4272"/>
              </w:tabs>
              <w:rPr>
                <w:b/>
                <w:bCs/>
              </w:rPr>
            </w:pPr>
            <w:r w:rsidRPr="00DE5FA7">
              <w:rPr>
                <w:b/>
                <w:bCs/>
              </w:rPr>
              <w:t>1,0589</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46</w:t>
            </w:r>
          </w:p>
        </w:tc>
        <w:tc>
          <w:tcPr>
            <w:tcW w:w="792" w:type="dxa"/>
            <w:hideMark/>
          </w:tcPr>
          <w:p w:rsidR="00DE5FA7" w:rsidRPr="00DE5FA7" w:rsidRDefault="00DE5FA7" w:rsidP="00DE5FA7">
            <w:pPr>
              <w:tabs>
                <w:tab w:val="left" w:pos="4272"/>
              </w:tabs>
              <w:rPr>
                <w:b/>
                <w:bCs/>
              </w:rPr>
            </w:pPr>
            <w:r w:rsidRPr="00DE5FA7">
              <w:rPr>
                <w:b/>
                <w:bCs/>
              </w:rPr>
              <w:t>8,7663</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69</w:t>
            </w:r>
          </w:p>
        </w:tc>
        <w:tc>
          <w:tcPr>
            <w:tcW w:w="792" w:type="dxa"/>
            <w:hideMark/>
          </w:tcPr>
          <w:p w:rsidR="00DE5FA7" w:rsidRPr="00DE5FA7" w:rsidRDefault="00DE5FA7" w:rsidP="00DE5FA7">
            <w:pPr>
              <w:tabs>
                <w:tab w:val="left" w:pos="4272"/>
              </w:tabs>
              <w:rPr>
                <w:b/>
                <w:bCs/>
              </w:rPr>
            </w:pPr>
            <w:r w:rsidRPr="00DE5FA7">
              <w:rPr>
                <w:b/>
                <w:bCs/>
              </w:rPr>
              <w:t>1,2840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Ђорђе Кнежевић Total</w:t>
            </w:r>
          </w:p>
        </w:tc>
        <w:tc>
          <w:tcPr>
            <w:tcW w:w="792" w:type="dxa"/>
            <w:hideMark/>
          </w:tcPr>
          <w:p w:rsidR="00DE5FA7" w:rsidRPr="00DE5FA7" w:rsidRDefault="00DE5FA7" w:rsidP="00DE5FA7">
            <w:pPr>
              <w:tabs>
                <w:tab w:val="left" w:pos="4272"/>
              </w:tabs>
              <w:rPr>
                <w:b/>
                <w:bCs/>
              </w:rPr>
            </w:pPr>
            <w:r w:rsidRPr="00DE5FA7">
              <w:rPr>
                <w:b/>
                <w:bCs/>
              </w:rPr>
              <w:t>11,1092</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lastRenderedPageBreak/>
              <w:t>11</w:t>
            </w:r>
          </w:p>
        </w:tc>
        <w:tc>
          <w:tcPr>
            <w:tcW w:w="2320" w:type="dxa"/>
            <w:vMerge w:val="restart"/>
            <w:hideMark/>
          </w:tcPr>
          <w:p w:rsidR="00DE5FA7" w:rsidRPr="00DE5FA7" w:rsidRDefault="00DE5FA7" w:rsidP="00DE5FA7">
            <w:pPr>
              <w:tabs>
                <w:tab w:val="left" w:pos="4272"/>
              </w:tabs>
            </w:pPr>
            <w:r w:rsidRPr="00DE5FA7">
              <w:t>Милош Рајковић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9.40 коефицијент: 0.70</w:t>
            </w:r>
          </w:p>
        </w:tc>
        <w:tc>
          <w:tcPr>
            <w:tcW w:w="1180" w:type="dxa"/>
            <w:vMerge w:val="restart"/>
            <w:hideMark/>
          </w:tcPr>
          <w:p w:rsidR="00DE5FA7" w:rsidRPr="00DE5FA7" w:rsidRDefault="00DE5FA7" w:rsidP="00DE5FA7">
            <w:pPr>
              <w:tabs>
                <w:tab w:val="left" w:pos="4272"/>
              </w:tabs>
            </w:pPr>
            <w:r w:rsidRPr="00DE5FA7">
              <w:t>4,823</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1,757</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10</w:t>
            </w:r>
          </w:p>
        </w:tc>
        <w:tc>
          <w:tcPr>
            <w:tcW w:w="792" w:type="dxa"/>
            <w:hideMark/>
          </w:tcPr>
          <w:p w:rsidR="00DE5FA7" w:rsidRPr="00DE5FA7" w:rsidRDefault="00DE5FA7" w:rsidP="00DE5FA7">
            <w:pPr>
              <w:tabs>
                <w:tab w:val="left" w:pos="4272"/>
              </w:tabs>
              <w:rPr>
                <w:b/>
                <w:bCs/>
              </w:rPr>
            </w:pPr>
            <w:r w:rsidRPr="00DE5FA7">
              <w:rPr>
                <w:b/>
                <w:bCs/>
              </w:rPr>
              <w:t>0,5432</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60</w:t>
            </w:r>
          </w:p>
        </w:tc>
        <w:tc>
          <w:tcPr>
            <w:tcW w:w="792" w:type="dxa"/>
            <w:hideMark/>
          </w:tcPr>
          <w:p w:rsidR="00DE5FA7" w:rsidRPr="00DE5FA7" w:rsidRDefault="00DE5FA7" w:rsidP="00DE5FA7">
            <w:pPr>
              <w:tabs>
                <w:tab w:val="left" w:pos="4272"/>
              </w:tabs>
              <w:rPr>
                <w:b/>
                <w:bCs/>
              </w:rPr>
            </w:pPr>
            <w:r w:rsidRPr="00DE5FA7">
              <w:rPr>
                <w:b/>
                <w:bCs/>
              </w:rPr>
              <w:t>0,7581</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Милош Рајковић Total</w:t>
            </w:r>
          </w:p>
        </w:tc>
        <w:tc>
          <w:tcPr>
            <w:tcW w:w="792" w:type="dxa"/>
            <w:hideMark/>
          </w:tcPr>
          <w:p w:rsidR="00DE5FA7" w:rsidRPr="00DE5FA7" w:rsidRDefault="00DE5FA7" w:rsidP="00DE5FA7">
            <w:pPr>
              <w:tabs>
                <w:tab w:val="left" w:pos="4272"/>
              </w:tabs>
              <w:rPr>
                <w:b/>
                <w:bCs/>
              </w:rPr>
            </w:pPr>
            <w:r w:rsidRPr="00DE5FA7">
              <w:rPr>
                <w:b/>
                <w:bCs/>
              </w:rPr>
              <w:t>1,3013</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12</w:t>
            </w:r>
          </w:p>
        </w:tc>
        <w:tc>
          <w:tcPr>
            <w:tcW w:w="2320" w:type="dxa"/>
            <w:vMerge w:val="restart"/>
            <w:hideMark/>
          </w:tcPr>
          <w:p w:rsidR="00DE5FA7" w:rsidRPr="00DE5FA7" w:rsidRDefault="00DE5FA7" w:rsidP="00DE5FA7">
            <w:pPr>
              <w:tabs>
                <w:tab w:val="left" w:pos="4272"/>
              </w:tabs>
            </w:pPr>
            <w:r w:rsidRPr="00DE5FA7">
              <w:t>Ђуро Ергарац</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8.00 коефицијент: 0.70</w:t>
            </w:r>
            <w:r w:rsidRPr="00DE5FA7">
              <w:br/>
              <w:t>Говеда у систему уматичења - број условних грла: 13.90 коефицијент: 1.00</w:t>
            </w:r>
          </w:p>
        </w:tc>
        <w:tc>
          <w:tcPr>
            <w:tcW w:w="1180" w:type="dxa"/>
            <w:vMerge w:val="restart"/>
            <w:hideMark/>
          </w:tcPr>
          <w:p w:rsidR="00DE5FA7" w:rsidRPr="00DE5FA7" w:rsidRDefault="00DE5FA7" w:rsidP="00DE5FA7">
            <w:pPr>
              <w:tabs>
                <w:tab w:val="left" w:pos="4272"/>
              </w:tabs>
            </w:pPr>
            <w:r w:rsidRPr="00DE5FA7">
              <w:t>0,4575</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1,5029</w:t>
            </w:r>
          </w:p>
        </w:tc>
        <w:tc>
          <w:tcPr>
            <w:tcW w:w="1240" w:type="dxa"/>
            <w:gridSpan w:val="2"/>
            <w:vMerge w:val="restart"/>
            <w:hideMark/>
          </w:tcPr>
          <w:p w:rsidR="00DE5FA7" w:rsidRPr="00DE5FA7" w:rsidRDefault="00DE5FA7" w:rsidP="00DE5FA7">
            <w:pPr>
              <w:tabs>
                <w:tab w:val="left" w:pos="4272"/>
              </w:tabs>
            </w:pPr>
            <w:r w:rsidRPr="00DE5FA7">
              <w:t>17,5396</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49</w:t>
            </w:r>
          </w:p>
        </w:tc>
        <w:tc>
          <w:tcPr>
            <w:tcW w:w="792" w:type="dxa"/>
            <w:hideMark/>
          </w:tcPr>
          <w:p w:rsidR="00DE5FA7" w:rsidRPr="00DE5FA7" w:rsidRDefault="00DE5FA7" w:rsidP="00DE5FA7">
            <w:pPr>
              <w:tabs>
                <w:tab w:val="left" w:pos="4272"/>
              </w:tabs>
              <w:rPr>
                <w:b/>
                <w:bCs/>
              </w:rPr>
            </w:pPr>
            <w:r w:rsidRPr="00DE5FA7">
              <w:rPr>
                <w:b/>
                <w:bCs/>
              </w:rPr>
              <w:t>12,7555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Ратково</w:t>
            </w:r>
          </w:p>
        </w:tc>
        <w:tc>
          <w:tcPr>
            <w:tcW w:w="1003" w:type="dxa"/>
            <w:hideMark/>
          </w:tcPr>
          <w:p w:rsidR="00DE5FA7" w:rsidRPr="00DE5FA7" w:rsidRDefault="00DE5FA7" w:rsidP="00DE5FA7">
            <w:pPr>
              <w:tabs>
                <w:tab w:val="left" w:pos="4272"/>
              </w:tabs>
            </w:pPr>
            <w:r w:rsidRPr="00DE5FA7">
              <w:t>3</w:t>
            </w:r>
          </w:p>
        </w:tc>
        <w:tc>
          <w:tcPr>
            <w:tcW w:w="792" w:type="dxa"/>
            <w:hideMark/>
          </w:tcPr>
          <w:p w:rsidR="00DE5FA7" w:rsidRPr="00DE5FA7" w:rsidRDefault="00DE5FA7" w:rsidP="00DE5FA7">
            <w:pPr>
              <w:tabs>
                <w:tab w:val="left" w:pos="4272"/>
              </w:tabs>
              <w:rPr>
                <w:b/>
                <w:bCs/>
              </w:rPr>
            </w:pPr>
            <w:r w:rsidRPr="00DE5FA7">
              <w:rPr>
                <w:b/>
                <w:bCs/>
              </w:rPr>
              <w:t>0,2350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Ђуро Ергарац Total</w:t>
            </w:r>
          </w:p>
        </w:tc>
        <w:tc>
          <w:tcPr>
            <w:tcW w:w="792" w:type="dxa"/>
            <w:hideMark/>
          </w:tcPr>
          <w:p w:rsidR="00DE5FA7" w:rsidRPr="00DE5FA7" w:rsidRDefault="00DE5FA7" w:rsidP="00DE5FA7">
            <w:pPr>
              <w:tabs>
                <w:tab w:val="left" w:pos="4272"/>
              </w:tabs>
              <w:rPr>
                <w:b/>
                <w:bCs/>
              </w:rPr>
            </w:pPr>
            <w:r w:rsidRPr="00DE5FA7">
              <w:rPr>
                <w:b/>
                <w:bCs/>
              </w:rPr>
              <w:t>12,9905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13</w:t>
            </w:r>
          </w:p>
        </w:tc>
        <w:tc>
          <w:tcPr>
            <w:tcW w:w="2320" w:type="dxa"/>
            <w:vMerge w:val="restart"/>
            <w:hideMark/>
          </w:tcPr>
          <w:p w:rsidR="00DE5FA7" w:rsidRPr="00DE5FA7" w:rsidRDefault="00DE5FA7" w:rsidP="00DE5FA7">
            <w:pPr>
              <w:tabs>
                <w:tab w:val="left" w:pos="4272"/>
              </w:tabs>
            </w:pPr>
            <w:r w:rsidRPr="00DE5FA7">
              <w:t>Горан Вучић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15.90 коефицијент: 0.70</w:t>
            </w:r>
            <w:r w:rsidRPr="00DE5FA7">
              <w:br/>
              <w:t>Говеда у систему уматичења - број условних грла: 20.30 коефицијент: 1.00</w:t>
            </w:r>
          </w:p>
        </w:tc>
        <w:tc>
          <w:tcPr>
            <w:tcW w:w="1180" w:type="dxa"/>
            <w:vMerge w:val="restart"/>
            <w:hideMark/>
          </w:tcPr>
          <w:p w:rsidR="00DE5FA7" w:rsidRPr="00DE5FA7" w:rsidRDefault="00DE5FA7" w:rsidP="00DE5FA7">
            <w:pPr>
              <w:tabs>
                <w:tab w:val="left" w:pos="4272"/>
              </w:tabs>
            </w:pPr>
            <w:r w:rsidRPr="00DE5FA7">
              <w:t>5,5072</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8,7454</w:t>
            </w:r>
          </w:p>
        </w:tc>
        <w:tc>
          <w:tcPr>
            <w:tcW w:w="1240" w:type="dxa"/>
            <w:gridSpan w:val="2"/>
            <w:vMerge w:val="restart"/>
            <w:hideMark/>
          </w:tcPr>
          <w:p w:rsidR="00DE5FA7" w:rsidRPr="00DE5FA7" w:rsidRDefault="00DE5FA7" w:rsidP="00DE5FA7">
            <w:pPr>
              <w:tabs>
                <w:tab w:val="left" w:pos="4272"/>
              </w:tabs>
            </w:pPr>
            <w:r w:rsidRPr="00DE5FA7">
              <w:t>17,1774</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17</w:t>
            </w:r>
          </w:p>
        </w:tc>
        <w:tc>
          <w:tcPr>
            <w:tcW w:w="792" w:type="dxa"/>
            <w:hideMark/>
          </w:tcPr>
          <w:p w:rsidR="00DE5FA7" w:rsidRPr="00DE5FA7" w:rsidRDefault="00DE5FA7" w:rsidP="00DE5FA7">
            <w:pPr>
              <w:tabs>
                <w:tab w:val="left" w:pos="4272"/>
              </w:tabs>
              <w:rPr>
                <w:b/>
                <w:bCs/>
              </w:rPr>
            </w:pPr>
            <w:r w:rsidRPr="00DE5FA7">
              <w:rPr>
                <w:b/>
                <w:bCs/>
              </w:rPr>
              <w:t>3,7048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64</w:t>
            </w:r>
          </w:p>
        </w:tc>
        <w:tc>
          <w:tcPr>
            <w:tcW w:w="792" w:type="dxa"/>
            <w:hideMark/>
          </w:tcPr>
          <w:p w:rsidR="00DE5FA7" w:rsidRPr="00DE5FA7" w:rsidRDefault="00DE5FA7" w:rsidP="00DE5FA7">
            <w:pPr>
              <w:tabs>
                <w:tab w:val="left" w:pos="4272"/>
              </w:tabs>
              <w:rPr>
                <w:b/>
                <w:bCs/>
              </w:rPr>
            </w:pPr>
            <w:r w:rsidRPr="00DE5FA7">
              <w:rPr>
                <w:b/>
                <w:bCs/>
              </w:rPr>
              <w:t>8,4914</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Горан Вучић Total</w:t>
            </w:r>
          </w:p>
        </w:tc>
        <w:tc>
          <w:tcPr>
            <w:tcW w:w="792" w:type="dxa"/>
            <w:hideMark/>
          </w:tcPr>
          <w:p w:rsidR="00DE5FA7" w:rsidRPr="00DE5FA7" w:rsidRDefault="00DE5FA7" w:rsidP="00DE5FA7">
            <w:pPr>
              <w:tabs>
                <w:tab w:val="left" w:pos="4272"/>
              </w:tabs>
              <w:rPr>
                <w:b/>
                <w:bCs/>
              </w:rPr>
            </w:pPr>
            <w:r w:rsidRPr="00DE5FA7">
              <w:rPr>
                <w:b/>
                <w:bCs/>
              </w:rPr>
              <w:t>12,1962</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14</w:t>
            </w:r>
          </w:p>
        </w:tc>
        <w:tc>
          <w:tcPr>
            <w:tcW w:w="2320" w:type="dxa"/>
            <w:hideMark/>
          </w:tcPr>
          <w:p w:rsidR="00DE5FA7" w:rsidRPr="00DE5FA7" w:rsidRDefault="00DE5FA7" w:rsidP="00DE5FA7">
            <w:pPr>
              <w:tabs>
                <w:tab w:val="left" w:pos="4272"/>
              </w:tabs>
            </w:pPr>
            <w:r w:rsidRPr="00DE5FA7">
              <w:t>Дарко Совиљ</w:t>
            </w:r>
          </w:p>
        </w:tc>
        <w:tc>
          <w:tcPr>
            <w:tcW w:w="4620" w:type="dxa"/>
            <w:gridSpan w:val="2"/>
            <w:hideMark/>
          </w:tcPr>
          <w:p w:rsidR="00DE5FA7" w:rsidRPr="00DE5FA7" w:rsidRDefault="00DE5FA7" w:rsidP="00DE5FA7">
            <w:pPr>
              <w:tabs>
                <w:tab w:val="left" w:pos="4272"/>
              </w:tabs>
            </w:pPr>
            <w:r w:rsidRPr="00DE5FA7">
              <w:t>Остале свиње - број условних грла: 21.09 коефицијент: 0.30</w:t>
            </w:r>
          </w:p>
        </w:tc>
        <w:tc>
          <w:tcPr>
            <w:tcW w:w="1180" w:type="dxa"/>
            <w:hideMark/>
          </w:tcPr>
          <w:p w:rsidR="00DE5FA7" w:rsidRPr="00DE5FA7" w:rsidRDefault="00DE5FA7" w:rsidP="00DE5FA7">
            <w:pPr>
              <w:tabs>
                <w:tab w:val="left" w:pos="4272"/>
              </w:tabs>
            </w:pPr>
            <w:r w:rsidRPr="00DE5FA7">
              <w:t>0</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4,5</w:t>
            </w:r>
          </w:p>
        </w:tc>
        <w:tc>
          <w:tcPr>
            <w:tcW w:w="1240" w:type="dxa"/>
            <w:gridSpan w:val="2"/>
            <w:hideMark/>
          </w:tcPr>
          <w:p w:rsidR="00DE5FA7" w:rsidRPr="00DE5FA7" w:rsidRDefault="00DE5FA7" w:rsidP="00DE5FA7">
            <w:pPr>
              <w:tabs>
                <w:tab w:val="left" w:pos="4272"/>
              </w:tabs>
            </w:pPr>
            <w:r w:rsidRPr="00DE5FA7">
              <w:t>1,827</w:t>
            </w:r>
          </w:p>
        </w:tc>
        <w:tc>
          <w:tcPr>
            <w:tcW w:w="1460" w:type="dxa"/>
            <w:hideMark/>
          </w:tcPr>
          <w:p w:rsidR="00DE5FA7" w:rsidRPr="00DE5FA7" w:rsidRDefault="00DE5FA7" w:rsidP="00DE5FA7">
            <w:pPr>
              <w:tabs>
                <w:tab w:val="left" w:pos="4272"/>
              </w:tabs>
            </w:pPr>
            <w:r w:rsidRPr="00DE5FA7">
              <w:t>Бачки Грачац</w:t>
            </w:r>
          </w:p>
        </w:tc>
        <w:tc>
          <w:tcPr>
            <w:tcW w:w="1003" w:type="dxa"/>
            <w:hideMark/>
          </w:tcPr>
          <w:p w:rsidR="00DE5FA7" w:rsidRPr="00DE5FA7" w:rsidRDefault="00DE5FA7" w:rsidP="00DE5FA7">
            <w:pPr>
              <w:tabs>
                <w:tab w:val="left" w:pos="4272"/>
              </w:tabs>
            </w:pPr>
            <w:r w:rsidRPr="00DE5FA7">
              <w:t>32</w:t>
            </w:r>
          </w:p>
        </w:tc>
        <w:tc>
          <w:tcPr>
            <w:tcW w:w="792" w:type="dxa"/>
            <w:hideMark/>
          </w:tcPr>
          <w:p w:rsidR="00DE5FA7" w:rsidRPr="00DE5FA7" w:rsidRDefault="00DE5FA7" w:rsidP="00DE5FA7">
            <w:pPr>
              <w:tabs>
                <w:tab w:val="left" w:pos="4272"/>
              </w:tabs>
              <w:rPr>
                <w:b/>
                <w:bCs/>
              </w:rPr>
            </w:pPr>
            <w:r w:rsidRPr="00DE5FA7">
              <w:rPr>
                <w:b/>
                <w:bCs/>
              </w:rPr>
              <w:t>1,3531</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Дарко Совиљ Total</w:t>
            </w:r>
          </w:p>
        </w:tc>
        <w:tc>
          <w:tcPr>
            <w:tcW w:w="792" w:type="dxa"/>
            <w:hideMark/>
          </w:tcPr>
          <w:p w:rsidR="00DE5FA7" w:rsidRPr="00DE5FA7" w:rsidRDefault="00DE5FA7" w:rsidP="00DE5FA7">
            <w:pPr>
              <w:tabs>
                <w:tab w:val="left" w:pos="4272"/>
              </w:tabs>
              <w:rPr>
                <w:b/>
                <w:bCs/>
              </w:rPr>
            </w:pPr>
            <w:r w:rsidRPr="00DE5FA7">
              <w:rPr>
                <w:b/>
                <w:bCs/>
              </w:rPr>
              <w:t>1,3531</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15</w:t>
            </w:r>
          </w:p>
        </w:tc>
        <w:tc>
          <w:tcPr>
            <w:tcW w:w="2320" w:type="dxa"/>
            <w:vMerge w:val="restart"/>
            <w:hideMark/>
          </w:tcPr>
          <w:p w:rsidR="00DE5FA7" w:rsidRPr="00DE5FA7" w:rsidRDefault="00DE5FA7" w:rsidP="00DE5FA7">
            <w:pPr>
              <w:tabs>
                <w:tab w:val="left" w:pos="4272"/>
              </w:tabs>
            </w:pPr>
            <w:r w:rsidRPr="00DE5FA7">
              <w:t>Будимир Горан</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4.05 коефицијент: 0.70</w:t>
            </w:r>
            <w:r w:rsidRPr="00DE5FA7">
              <w:br/>
              <w:t>Говеда у систему уматичења - број условних грла: 5.80 коефицијент: 1.00</w:t>
            </w:r>
          </w:p>
        </w:tc>
        <w:tc>
          <w:tcPr>
            <w:tcW w:w="1180" w:type="dxa"/>
            <w:vMerge w:val="restart"/>
            <w:hideMark/>
          </w:tcPr>
          <w:p w:rsidR="00DE5FA7" w:rsidRPr="00DE5FA7" w:rsidRDefault="00DE5FA7" w:rsidP="00DE5FA7">
            <w:pPr>
              <w:tabs>
                <w:tab w:val="left" w:pos="4272"/>
              </w:tabs>
            </w:pPr>
            <w:r w:rsidRPr="00DE5FA7">
              <w:t>0</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1,164</w:t>
            </w:r>
          </w:p>
        </w:tc>
        <w:tc>
          <w:tcPr>
            <w:tcW w:w="1240" w:type="dxa"/>
            <w:gridSpan w:val="2"/>
            <w:vMerge w:val="restart"/>
            <w:hideMark/>
          </w:tcPr>
          <w:p w:rsidR="00DE5FA7" w:rsidRPr="00DE5FA7" w:rsidRDefault="00DE5FA7" w:rsidP="00DE5FA7">
            <w:pPr>
              <w:tabs>
                <w:tab w:val="left" w:pos="4272"/>
              </w:tabs>
            </w:pPr>
            <w:r w:rsidRPr="00DE5FA7">
              <w:t>7,471</w:t>
            </w:r>
          </w:p>
        </w:tc>
        <w:tc>
          <w:tcPr>
            <w:tcW w:w="1460" w:type="dxa"/>
            <w:hideMark/>
          </w:tcPr>
          <w:p w:rsidR="00DE5FA7" w:rsidRPr="00DE5FA7" w:rsidRDefault="00DE5FA7" w:rsidP="00DE5FA7">
            <w:pPr>
              <w:tabs>
                <w:tab w:val="left" w:pos="4272"/>
              </w:tabs>
            </w:pPr>
            <w:r w:rsidRPr="00DE5FA7">
              <w:t>Бачки Грачац</w:t>
            </w:r>
          </w:p>
        </w:tc>
        <w:tc>
          <w:tcPr>
            <w:tcW w:w="1003" w:type="dxa"/>
            <w:hideMark/>
          </w:tcPr>
          <w:p w:rsidR="00DE5FA7" w:rsidRPr="00DE5FA7" w:rsidRDefault="00DE5FA7" w:rsidP="00DE5FA7">
            <w:pPr>
              <w:tabs>
                <w:tab w:val="left" w:pos="4272"/>
              </w:tabs>
            </w:pPr>
            <w:r w:rsidRPr="00DE5FA7">
              <w:t>34</w:t>
            </w:r>
          </w:p>
        </w:tc>
        <w:tc>
          <w:tcPr>
            <w:tcW w:w="792" w:type="dxa"/>
            <w:hideMark/>
          </w:tcPr>
          <w:p w:rsidR="00DE5FA7" w:rsidRPr="00DE5FA7" w:rsidRDefault="00DE5FA7" w:rsidP="00DE5FA7">
            <w:pPr>
              <w:tabs>
                <w:tab w:val="left" w:pos="4272"/>
              </w:tabs>
              <w:rPr>
                <w:b/>
                <w:bCs/>
              </w:rPr>
            </w:pPr>
            <w:r w:rsidRPr="00DE5FA7">
              <w:rPr>
                <w:b/>
                <w:bCs/>
              </w:rPr>
              <w:t>3,3008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51</w:t>
            </w:r>
          </w:p>
        </w:tc>
        <w:tc>
          <w:tcPr>
            <w:tcW w:w="792" w:type="dxa"/>
            <w:hideMark/>
          </w:tcPr>
          <w:p w:rsidR="00DE5FA7" w:rsidRPr="00DE5FA7" w:rsidRDefault="00DE5FA7" w:rsidP="00DE5FA7">
            <w:pPr>
              <w:tabs>
                <w:tab w:val="left" w:pos="4272"/>
              </w:tabs>
              <w:rPr>
                <w:b/>
                <w:bCs/>
              </w:rPr>
            </w:pPr>
            <w:r w:rsidRPr="00DE5FA7">
              <w:rPr>
                <w:b/>
                <w:bCs/>
              </w:rPr>
              <w:t>2,2325</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Будимир Горан Total</w:t>
            </w:r>
          </w:p>
        </w:tc>
        <w:tc>
          <w:tcPr>
            <w:tcW w:w="792" w:type="dxa"/>
            <w:hideMark/>
          </w:tcPr>
          <w:p w:rsidR="00DE5FA7" w:rsidRPr="00DE5FA7" w:rsidRDefault="00DE5FA7" w:rsidP="00DE5FA7">
            <w:pPr>
              <w:tabs>
                <w:tab w:val="left" w:pos="4272"/>
              </w:tabs>
              <w:rPr>
                <w:b/>
                <w:bCs/>
              </w:rPr>
            </w:pPr>
            <w:r w:rsidRPr="00DE5FA7">
              <w:rPr>
                <w:b/>
                <w:bCs/>
              </w:rPr>
              <w:t>5,5333</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16</w:t>
            </w:r>
          </w:p>
        </w:tc>
        <w:tc>
          <w:tcPr>
            <w:tcW w:w="2320" w:type="dxa"/>
            <w:vMerge w:val="restart"/>
            <w:hideMark/>
          </w:tcPr>
          <w:p w:rsidR="00DE5FA7" w:rsidRPr="00DE5FA7" w:rsidRDefault="00DE5FA7" w:rsidP="00DE5FA7">
            <w:pPr>
              <w:tabs>
                <w:tab w:val="left" w:pos="4272"/>
              </w:tabs>
            </w:pPr>
            <w:r w:rsidRPr="00DE5FA7">
              <w:t>Дијана Купусинац</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9.80 коефицијент: 0.70</w:t>
            </w:r>
            <w:r w:rsidRPr="00DE5FA7">
              <w:br/>
            </w:r>
            <w:r w:rsidRPr="00DE5FA7">
              <w:lastRenderedPageBreak/>
              <w:t>Говеда у систему уматичења - број условних грла: 14.20 коефицијент: 1.00</w:t>
            </w:r>
          </w:p>
        </w:tc>
        <w:tc>
          <w:tcPr>
            <w:tcW w:w="1180" w:type="dxa"/>
            <w:vMerge w:val="restart"/>
            <w:hideMark/>
          </w:tcPr>
          <w:p w:rsidR="00DE5FA7" w:rsidRPr="00DE5FA7" w:rsidRDefault="00DE5FA7" w:rsidP="00DE5FA7">
            <w:pPr>
              <w:tabs>
                <w:tab w:val="left" w:pos="4272"/>
              </w:tabs>
            </w:pPr>
            <w:r w:rsidRPr="00DE5FA7">
              <w:lastRenderedPageBreak/>
              <w:t>0,5626</w:t>
            </w:r>
          </w:p>
        </w:tc>
        <w:tc>
          <w:tcPr>
            <w:tcW w:w="1140" w:type="dxa"/>
            <w:vMerge w:val="restart"/>
            <w:hideMark/>
          </w:tcPr>
          <w:p w:rsidR="00DE5FA7" w:rsidRPr="00DE5FA7" w:rsidRDefault="00DE5FA7" w:rsidP="00DE5FA7">
            <w:pPr>
              <w:tabs>
                <w:tab w:val="left" w:pos="4272"/>
              </w:tabs>
            </w:pPr>
            <w:r w:rsidRPr="00DE5FA7">
              <w:t>2,6397</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1,3866</w:t>
            </w:r>
          </w:p>
        </w:tc>
        <w:tc>
          <w:tcPr>
            <w:tcW w:w="1240" w:type="dxa"/>
            <w:gridSpan w:val="2"/>
            <w:vMerge w:val="restart"/>
            <w:hideMark/>
          </w:tcPr>
          <w:p w:rsidR="00DE5FA7" w:rsidRPr="00DE5FA7" w:rsidRDefault="00DE5FA7" w:rsidP="00DE5FA7">
            <w:pPr>
              <w:tabs>
                <w:tab w:val="left" w:pos="4272"/>
              </w:tabs>
            </w:pPr>
            <w:r w:rsidRPr="00DE5FA7">
              <w:t>16,4711</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16</w:t>
            </w:r>
          </w:p>
        </w:tc>
        <w:tc>
          <w:tcPr>
            <w:tcW w:w="792" w:type="dxa"/>
            <w:hideMark/>
          </w:tcPr>
          <w:p w:rsidR="00DE5FA7" w:rsidRPr="00DE5FA7" w:rsidRDefault="00DE5FA7" w:rsidP="00DE5FA7">
            <w:pPr>
              <w:tabs>
                <w:tab w:val="left" w:pos="4272"/>
              </w:tabs>
              <w:rPr>
                <w:b/>
                <w:bCs/>
              </w:rPr>
            </w:pPr>
            <w:r w:rsidRPr="00DE5FA7">
              <w:rPr>
                <w:b/>
                <w:bCs/>
              </w:rPr>
              <w:t>4,2144</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65</w:t>
            </w:r>
          </w:p>
        </w:tc>
        <w:tc>
          <w:tcPr>
            <w:tcW w:w="792" w:type="dxa"/>
            <w:hideMark/>
          </w:tcPr>
          <w:p w:rsidR="00DE5FA7" w:rsidRPr="00DE5FA7" w:rsidRDefault="00DE5FA7" w:rsidP="00DE5FA7">
            <w:pPr>
              <w:tabs>
                <w:tab w:val="left" w:pos="4272"/>
              </w:tabs>
              <w:rPr>
                <w:b/>
                <w:bCs/>
              </w:rPr>
            </w:pPr>
            <w:r w:rsidRPr="00DE5FA7">
              <w:rPr>
                <w:b/>
                <w:bCs/>
              </w:rPr>
              <w:t>7,9553</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Дијана Купусинац Total</w:t>
            </w:r>
          </w:p>
        </w:tc>
        <w:tc>
          <w:tcPr>
            <w:tcW w:w="792" w:type="dxa"/>
            <w:hideMark/>
          </w:tcPr>
          <w:p w:rsidR="00DE5FA7" w:rsidRPr="00DE5FA7" w:rsidRDefault="00DE5FA7" w:rsidP="00DE5FA7">
            <w:pPr>
              <w:tabs>
                <w:tab w:val="left" w:pos="4272"/>
              </w:tabs>
              <w:rPr>
                <w:b/>
                <w:bCs/>
              </w:rPr>
            </w:pPr>
            <w:r w:rsidRPr="00DE5FA7">
              <w:rPr>
                <w:b/>
                <w:bCs/>
              </w:rPr>
              <w:t>12,1697</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17</w:t>
            </w:r>
          </w:p>
        </w:tc>
        <w:tc>
          <w:tcPr>
            <w:tcW w:w="2320" w:type="dxa"/>
            <w:hideMark/>
          </w:tcPr>
          <w:p w:rsidR="00DE5FA7" w:rsidRPr="00DE5FA7" w:rsidRDefault="00DE5FA7" w:rsidP="00DE5FA7">
            <w:pPr>
              <w:tabs>
                <w:tab w:val="left" w:pos="4272"/>
              </w:tabs>
            </w:pPr>
            <w:r w:rsidRPr="00DE5FA7">
              <w:t>ЗЗ БРЕСТОВО - БАЧКИ БРЕСТОВАЦ</w:t>
            </w:r>
          </w:p>
        </w:tc>
        <w:tc>
          <w:tcPr>
            <w:tcW w:w="4620" w:type="dxa"/>
            <w:gridSpan w:val="2"/>
            <w:hideMark/>
          </w:tcPr>
          <w:p w:rsidR="00DE5FA7" w:rsidRPr="00DE5FA7" w:rsidRDefault="00DE5FA7" w:rsidP="00DE5FA7">
            <w:pPr>
              <w:tabs>
                <w:tab w:val="left" w:pos="4272"/>
              </w:tabs>
            </w:pPr>
            <w:r w:rsidRPr="00DE5FA7">
              <w:t>Остале свиње - број условних грла: 105.00 коефицијент: 0.30</w:t>
            </w:r>
          </w:p>
        </w:tc>
        <w:tc>
          <w:tcPr>
            <w:tcW w:w="1180" w:type="dxa"/>
            <w:hideMark/>
          </w:tcPr>
          <w:p w:rsidR="00DE5FA7" w:rsidRPr="00DE5FA7" w:rsidRDefault="00DE5FA7" w:rsidP="00DE5FA7">
            <w:pPr>
              <w:tabs>
                <w:tab w:val="left" w:pos="4272"/>
              </w:tabs>
            </w:pPr>
            <w:r w:rsidRPr="00DE5FA7">
              <w:t>0,0828</w:t>
            </w:r>
          </w:p>
        </w:tc>
        <w:tc>
          <w:tcPr>
            <w:tcW w:w="1140" w:type="dxa"/>
            <w:hideMark/>
          </w:tcPr>
          <w:p w:rsidR="00DE5FA7" w:rsidRPr="00DE5FA7" w:rsidRDefault="00DE5FA7" w:rsidP="00DE5FA7">
            <w:pPr>
              <w:tabs>
                <w:tab w:val="left" w:pos="4272"/>
              </w:tabs>
            </w:pPr>
            <w:r w:rsidRPr="00DE5FA7">
              <w:t>30,5699</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17,0284</w:t>
            </w:r>
          </w:p>
        </w:tc>
        <w:tc>
          <w:tcPr>
            <w:tcW w:w="1240" w:type="dxa"/>
            <w:gridSpan w:val="2"/>
            <w:hideMark/>
          </w:tcPr>
          <w:p w:rsidR="00DE5FA7" w:rsidRPr="00DE5FA7" w:rsidRDefault="00DE5FA7" w:rsidP="00DE5FA7">
            <w:pPr>
              <w:tabs>
                <w:tab w:val="left" w:pos="4272"/>
              </w:tabs>
            </w:pPr>
            <w:r w:rsidRPr="00DE5FA7">
              <w:t>0</w:t>
            </w:r>
          </w:p>
        </w:tc>
        <w:tc>
          <w:tcPr>
            <w:tcW w:w="1460" w:type="dxa"/>
            <w:hideMark/>
          </w:tcPr>
          <w:p w:rsidR="00DE5FA7" w:rsidRPr="00DE5FA7" w:rsidRDefault="00DE5FA7" w:rsidP="00DE5FA7">
            <w:pPr>
              <w:tabs>
                <w:tab w:val="left" w:pos="4272"/>
              </w:tabs>
            </w:pPr>
            <w:r w:rsidRPr="00DE5FA7">
              <w:t> </w:t>
            </w:r>
          </w:p>
        </w:tc>
        <w:tc>
          <w:tcPr>
            <w:tcW w:w="1003" w:type="dxa"/>
            <w:hideMark/>
          </w:tcPr>
          <w:p w:rsidR="00DE5FA7" w:rsidRPr="00DE5FA7" w:rsidRDefault="00DE5FA7" w:rsidP="00DE5FA7">
            <w:pPr>
              <w:tabs>
                <w:tab w:val="left" w:pos="4272"/>
              </w:tabs>
            </w:pPr>
            <w:r w:rsidRPr="00DE5FA7">
              <w:t> </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ЗЗ БРЕСТОВО - БАЧКИ БРЕСТОВАЦ Total</w:t>
            </w:r>
          </w:p>
        </w:tc>
        <w:tc>
          <w:tcPr>
            <w:tcW w:w="792" w:type="dxa"/>
            <w:hideMark/>
          </w:tcPr>
          <w:p w:rsidR="00DE5FA7" w:rsidRPr="00DE5FA7" w:rsidRDefault="00DE5FA7" w:rsidP="00DE5FA7">
            <w:pPr>
              <w:tabs>
                <w:tab w:val="left" w:pos="4272"/>
              </w:tabs>
              <w:rPr>
                <w:b/>
                <w:bCs/>
              </w:rPr>
            </w:pPr>
            <w:r w:rsidRPr="00DE5FA7">
              <w:rPr>
                <w:b/>
                <w:bCs/>
              </w:rPr>
              <w:t>0,0000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18</w:t>
            </w:r>
          </w:p>
        </w:tc>
        <w:tc>
          <w:tcPr>
            <w:tcW w:w="2320" w:type="dxa"/>
            <w:vMerge w:val="restart"/>
            <w:hideMark/>
          </w:tcPr>
          <w:p w:rsidR="00DE5FA7" w:rsidRPr="00DE5FA7" w:rsidRDefault="00DE5FA7" w:rsidP="00DE5FA7">
            <w:pPr>
              <w:tabs>
                <w:tab w:val="left" w:pos="4272"/>
              </w:tabs>
            </w:pPr>
            <w:r w:rsidRPr="00DE5FA7">
              <w:t>Божо Ђурђевић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10.88 коефицијент: 0.70</w:t>
            </w:r>
            <w:r w:rsidRPr="00DE5FA7">
              <w:br/>
              <w:t>Говеда у систему уматичења - број условних грла: 33.70 коефицијент: 1.00</w:t>
            </w:r>
          </w:p>
        </w:tc>
        <w:tc>
          <w:tcPr>
            <w:tcW w:w="1180" w:type="dxa"/>
            <w:vMerge w:val="restart"/>
            <w:hideMark/>
          </w:tcPr>
          <w:p w:rsidR="00DE5FA7" w:rsidRPr="00DE5FA7" w:rsidRDefault="00DE5FA7" w:rsidP="00DE5FA7">
            <w:pPr>
              <w:tabs>
                <w:tab w:val="left" w:pos="4272"/>
              </w:tabs>
            </w:pPr>
            <w:r w:rsidRPr="00DE5FA7">
              <w:t>2,0141</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39,3019</w:t>
            </w:r>
          </w:p>
        </w:tc>
        <w:tc>
          <w:tcPr>
            <w:tcW w:w="1460" w:type="dxa"/>
            <w:hideMark/>
          </w:tcPr>
          <w:p w:rsidR="00DE5FA7" w:rsidRPr="00DE5FA7" w:rsidRDefault="00DE5FA7" w:rsidP="00DE5FA7">
            <w:pPr>
              <w:tabs>
                <w:tab w:val="left" w:pos="4272"/>
              </w:tabs>
            </w:pPr>
            <w:r w:rsidRPr="00DE5FA7">
              <w:t>Бачки Брестовац</w:t>
            </w:r>
          </w:p>
        </w:tc>
        <w:tc>
          <w:tcPr>
            <w:tcW w:w="1003" w:type="dxa"/>
            <w:hideMark/>
          </w:tcPr>
          <w:p w:rsidR="00DE5FA7" w:rsidRPr="00DE5FA7" w:rsidRDefault="00DE5FA7" w:rsidP="00DE5FA7">
            <w:pPr>
              <w:tabs>
                <w:tab w:val="left" w:pos="4272"/>
              </w:tabs>
            </w:pPr>
            <w:r w:rsidRPr="00DE5FA7">
              <w:t>27</w:t>
            </w:r>
          </w:p>
        </w:tc>
        <w:tc>
          <w:tcPr>
            <w:tcW w:w="792" w:type="dxa"/>
            <w:hideMark/>
          </w:tcPr>
          <w:p w:rsidR="00DE5FA7" w:rsidRPr="00DE5FA7" w:rsidRDefault="00DE5FA7" w:rsidP="00DE5FA7">
            <w:pPr>
              <w:tabs>
                <w:tab w:val="left" w:pos="4272"/>
              </w:tabs>
              <w:rPr>
                <w:b/>
                <w:bCs/>
              </w:rPr>
            </w:pPr>
            <w:r w:rsidRPr="00DE5FA7">
              <w:rPr>
                <w:b/>
                <w:bCs/>
              </w:rPr>
              <w:t>2,6677</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45</w:t>
            </w:r>
          </w:p>
        </w:tc>
        <w:tc>
          <w:tcPr>
            <w:tcW w:w="792" w:type="dxa"/>
            <w:hideMark/>
          </w:tcPr>
          <w:p w:rsidR="00DE5FA7" w:rsidRPr="00DE5FA7" w:rsidRDefault="00DE5FA7" w:rsidP="00DE5FA7">
            <w:pPr>
              <w:tabs>
                <w:tab w:val="left" w:pos="4272"/>
              </w:tabs>
              <w:rPr>
                <w:b/>
                <w:bCs/>
              </w:rPr>
            </w:pPr>
            <w:r w:rsidRPr="00DE5FA7">
              <w:rPr>
                <w:b/>
                <w:bCs/>
              </w:rPr>
              <w:t>23,5455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Српски Милетић</w:t>
            </w:r>
          </w:p>
        </w:tc>
        <w:tc>
          <w:tcPr>
            <w:tcW w:w="1003" w:type="dxa"/>
            <w:hideMark/>
          </w:tcPr>
          <w:p w:rsidR="00DE5FA7" w:rsidRPr="00DE5FA7" w:rsidRDefault="00DE5FA7" w:rsidP="00DE5FA7">
            <w:pPr>
              <w:tabs>
                <w:tab w:val="left" w:pos="4272"/>
              </w:tabs>
            </w:pPr>
            <w:r w:rsidRPr="00DE5FA7">
              <w:t>89</w:t>
            </w:r>
          </w:p>
        </w:tc>
        <w:tc>
          <w:tcPr>
            <w:tcW w:w="792" w:type="dxa"/>
            <w:hideMark/>
          </w:tcPr>
          <w:p w:rsidR="00DE5FA7" w:rsidRPr="00DE5FA7" w:rsidRDefault="00DE5FA7" w:rsidP="00DE5FA7">
            <w:pPr>
              <w:tabs>
                <w:tab w:val="left" w:pos="4272"/>
              </w:tabs>
              <w:rPr>
                <w:b/>
                <w:bCs/>
              </w:rPr>
            </w:pPr>
            <w:r w:rsidRPr="00DE5FA7">
              <w:rPr>
                <w:b/>
                <w:bCs/>
              </w:rPr>
              <w:t>2,8953</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Божо Ђурђевић Total</w:t>
            </w:r>
          </w:p>
        </w:tc>
        <w:tc>
          <w:tcPr>
            <w:tcW w:w="792" w:type="dxa"/>
            <w:hideMark/>
          </w:tcPr>
          <w:p w:rsidR="00DE5FA7" w:rsidRPr="00DE5FA7" w:rsidRDefault="00DE5FA7" w:rsidP="00DE5FA7">
            <w:pPr>
              <w:tabs>
                <w:tab w:val="left" w:pos="4272"/>
              </w:tabs>
              <w:rPr>
                <w:b/>
                <w:bCs/>
              </w:rPr>
            </w:pPr>
            <w:r w:rsidRPr="00DE5FA7">
              <w:rPr>
                <w:b/>
                <w:bCs/>
              </w:rPr>
              <w:t>29,1085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19</w:t>
            </w:r>
          </w:p>
        </w:tc>
        <w:tc>
          <w:tcPr>
            <w:tcW w:w="2320" w:type="dxa"/>
            <w:vMerge w:val="restart"/>
            <w:hideMark/>
          </w:tcPr>
          <w:p w:rsidR="00DE5FA7" w:rsidRPr="00DE5FA7" w:rsidRDefault="00DE5FA7" w:rsidP="00DE5FA7">
            <w:pPr>
              <w:tabs>
                <w:tab w:val="left" w:pos="4272"/>
              </w:tabs>
            </w:pPr>
            <w:r w:rsidRPr="00DE5FA7">
              <w:t>Стојан Ђурђевић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3.00 коефицијент: 0.70</w:t>
            </w:r>
            <w:r w:rsidRPr="00DE5FA7">
              <w:br/>
              <w:t>Говеда у систему уматичења - број условних грла: 7.80 коефицијент: 1.00</w:t>
            </w:r>
          </w:p>
        </w:tc>
        <w:tc>
          <w:tcPr>
            <w:tcW w:w="1180" w:type="dxa"/>
            <w:vMerge w:val="restart"/>
            <w:hideMark/>
          </w:tcPr>
          <w:p w:rsidR="00DE5FA7" w:rsidRPr="00DE5FA7" w:rsidRDefault="00DE5FA7" w:rsidP="00DE5FA7">
            <w:pPr>
              <w:tabs>
                <w:tab w:val="left" w:pos="4272"/>
              </w:tabs>
            </w:pPr>
            <w:r w:rsidRPr="00DE5FA7">
              <w:t>0,0781</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9,8219</w:t>
            </w:r>
          </w:p>
        </w:tc>
        <w:tc>
          <w:tcPr>
            <w:tcW w:w="1460" w:type="dxa"/>
            <w:hideMark/>
          </w:tcPr>
          <w:p w:rsidR="00DE5FA7" w:rsidRPr="00DE5FA7" w:rsidRDefault="00DE5FA7" w:rsidP="00DE5FA7">
            <w:pPr>
              <w:tabs>
                <w:tab w:val="left" w:pos="4272"/>
              </w:tabs>
            </w:pPr>
            <w:r w:rsidRPr="00DE5FA7">
              <w:t>Бачки Брестовац</w:t>
            </w:r>
          </w:p>
        </w:tc>
        <w:tc>
          <w:tcPr>
            <w:tcW w:w="1003" w:type="dxa"/>
            <w:hideMark/>
          </w:tcPr>
          <w:p w:rsidR="00DE5FA7" w:rsidRPr="00DE5FA7" w:rsidRDefault="00DE5FA7" w:rsidP="00DE5FA7">
            <w:pPr>
              <w:tabs>
                <w:tab w:val="left" w:pos="4272"/>
              </w:tabs>
            </w:pPr>
            <w:r w:rsidRPr="00DE5FA7">
              <w:t>29</w:t>
            </w:r>
          </w:p>
        </w:tc>
        <w:tc>
          <w:tcPr>
            <w:tcW w:w="792" w:type="dxa"/>
            <w:hideMark/>
          </w:tcPr>
          <w:p w:rsidR="00DE5FA7" w:rsidRPr="00DE5FA7" w:rsidRDefault="00DE5FA7" w:rsidP="00DE5FA7">
            <w:pPr>
              <w:tabs>
                <w:tab w:val="left" w:pos="4272"/>
              </w:tabs>
              <w:rPr>
                <w:b/>
                <w:bCs/>
              </w:rPr>
            </w:pPr>
            <w:r w:rsidRPr="00DE5FA7">
              <w:rPr>
                <w:b/>
                <w:bCs/>
              </w:rPr>
              <w:t>1,1478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47</w:t>
            </w:r>
          </w:p>
        </w:tc>
        <w:tc>
          <w:tcPr>
            <w:tcW w:w="792" w:type="dxa"/>
            <w:hideMark/>
          </w:tcPr>
          <w:p w:rsidR="00DE5FA7" w:rsidRPr="00DE5FA7" w:rsidRDefault="00DE5FA7" w:rsidP="00DE5FA7">
            <w:pPr>
              <w:tabs>
                <w:tab w:val="left" w:pos="4272"/>
              </w:tabs>
              <w:rPr>
                <w:b/>
                <w:bCs/>
              </w:rPr>
            </w:pPr>
            <w:r w:rsidRPr="00DE5FA7">
              <w:rPr>
                <w:b/>
                <w:bCs/>
              </w:rPr>
              <w:t>6,1267</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Стојан Ђурђевић Total</w:t>
            </w:r>
          </w:p>
        </w:tc>
        <w:tc>
          <w:tcPr>
            <w:tcW w:w="792" w:type="dxa"/>
            <w:hideMark/>
          </w:tcPr>
          <w:p w:rsidR="00DE5FA7" w:rsidRPr="00DE5FA7" w:rsidRDefault="00DE5FA7" w:rsidP="00DE5FA7">
            <w:pPr>
              <w:tabs>
                <w:tab w:val="left" w:pos="4272"/>
              </w:tabs>
              <w:rPr>
                <w:b/>
                <w:bCs/>
              </w:rPr>
            </w:pPr>
            <w:r w:rsidRPr="00DE5FA7">
              <w:rPr>
                <w:b/>
                <w:bCs/>
              </w:rPr>
              <w:t>7,2745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20</w:t>
            </w:r>
          </w:p>
        </w:tc>
        <w:tc>
          <w:tcPr>
            <w:tcW w:w="2320" w:type="dxa"/>
            <w:hideMark/>
          </w:tcPr>
          <w:p w:rsidR="00DE5FA7" w:rsidRPr="00DE5FA7" w:rsidRDefault="00DE5FA7" w:rsidP="00DE5FA7">
            <w:pPr>
              <w:tabs>
                <w:tab w:val="left" w:pos="4272"/>
              </w:tabs>
            </w:pPr>
            <w:r w:rsidRPr="00DE5FA7">
              <w:t>Ђурђевић Ненад</w:t>
            </w:r>
          </w:p>
        </w:tc>
        <w:tc>
          <w:tcPr>
            <w:tcW w:w="4620" w:type="dxa"/>
            <w:gridSpan w:val="2"/>
            <w:hideMark/>
          </w:tcPr>
          <w:p w:rsidR="00DE5FA7" w:rsidRPr="00DE5FA7" w:rsidRDefault="00DE5FA7" w:rsidP="00DE5FA7">
            <w:pPr>
              <w:tabs>
                <w:tab w:val="left" w:pos="4272"/>
              </w:tabs>
            </w:pPr>
            <w:r w:rsidRPr="00DE5FA7">
              <w:t>Остала говеда - број условних грла: 30.10 коефицијент: 0.70</w:t>
            </w:r>
            <w:r w:rsidRPr="00DE5FA7">
              <w:br/>
              <w:t>Говеда у систему уматичења - број условних грла: 30.50 коефицијент: 1.00</w:t>
            </w:r>
          </w:p>
        </w:tc>
        <w:tc>
          <w:tcPr>
            <w:tcW w:w="1180" w:type="dxa"/>
            <w:hideMark/>
          </w:tcPr>
          <w:p w:rsidR="00DE5FA7" w:rsidRPr="00DE5FA7" w:rsidRDefault="00DE5FA7" w:rsidP="00DE5FA7">
            <w:pPr>
              <w:tabs>
                <w:tab w:val="left" w:pos="4272"/>
              </w:tabs>
            </w:pPr>
            <w:r w:rsidRPr="00DE5FA7">
              <w:t>1,5266</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27,23</w:t>
            </w:r>
          </w:p>
        </w:tc>
        <w:tc>
          <w:tcPr>
            <w:tcW w:w="1240" w:type="dxa"/>
            <w:gridSpan w:val="2"/>
            <w:hideMark/>
          </w:tcPr>
          <w:p w:rsidR="00DE5FA7" w:rsidRPr="00DE5FA7" w:rsidRDefault="00DE5FA7" w:rsidP="00DE5FA7">
            <w:pPr>
              <w:tabs>
                <w:tab w:val="left" w:pos="4272"/>
              </w:tabs>
            </w:pPr>
            <w:r w:rsidRPr="00DE5FA7">
              <w:t>22,8134</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43</w:t>
            </w:r>
          </w:p>
        </w:tc>
        <w:tc>
          <w:tcPr>
            <w:tcW w:w="792" w:type="dxa"/>
            <w:hideMark/>
          </w:tcPr>
          <w:p w:rsidR="00DE5FA7" w:rsidRPr="00DE5FA7" w:rsidRDefault="00DE5FA7" w:rsidP="00DE5FA7">
            <w:pPr>
              <w:tabs>
                <w:tab w:val="left" w:pos="4272"/>
              </w:tabs>
              <w:rPr>
                <w:b/>
                <w:bCs/>
              </w:rPr>
            </w:pPr>
            <w:r w:rsidRPr="00DE5FA7">
              <w:rPr>
                <w:b/>
                <w:bCs/>
              </w:rPr>
              <w:t>16,8965</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Ђурђевић Ненад Total</w:t>
            </w:r>
          </w:p>
        </w:tc>
        <w:tc>
          <w:tcPr>
            <w:tcW w:w="792" w:type="dxa"/>
            <w:hideMark/>
          </w:tcPr>
          <w:p w:rsidR="00DE5FA7" w:rsidRPr="00DE5FA7" w:rsidRDefault="00DE5FA7" w:rsidP="00DE5FA7">
            <w:pPr>
              <w:tabs>
                <w:tab w:val="left" w:pos="4272"/>
              </w:tabs>
              <w:rPr>
                <w:b/>
                <w:bCs/>
              </w:rPr>
            </w:pPr>
            <w:r w:rsidRPr="00DE5FA7">
              <w:rPr>
                <w:b/>
                <w:bCs/>
              </w:rPr>
              <w:t>16,8965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21</w:t>
            </w:r>
          </w:p>
        </w:tc>
        <w:tc>
          <w:tcPr>
            <w:tcW w:w="2320" w:type="dxa"/>
            <w:vMerge w:val="restart"/>
            <w:hideMark/>
          </w:tcPr>
          <w:p w:rsidR="00DE5FA7" w:rsidRPr="00DE5FA7" w:rsidRDefault="00DE5FA7" w:rsidP="00DE5FA7">
            <w:pPr>
              <w:tabs>
                <w:tab w:val="left" w:pos="4272"/>
              </w:tabs>
            </w:pPr>
            <w:r w:rsidRPr="00DE5FA7">
              <w:t>Ђаковић Ђорђе</w:t>
            </w:r>
          </w:p>
        </w:tc>
        <w:tc>
          <w:tcPr>
            <w:tcW w:w="4620" w:type="dxa"/>
            <w:gridSpan w:val="2"/>
            <w:vMerge w:val="restart"/>
            <w:hideMark/>
          </w:tcPr>
          <w:p w:rsidR="00DE5FA7" w:rsidRPr="00DE5FA7" w:rsidRDefault="00DE5FA7" w:rsidP="00DE5FA7">
            <w:pPr>
              <w:tabs>
                <w:tab w:val="left" w:pos="4272"/>
              </w:tabs>
            </w:pPr>
            <w:r w:rsidRPr="00DE5FA7">
              <w:t>Говеда у систему уматичења - број условних грла: 27.00 коефицијент: 1.00</w:t>
            </w:r>
          </w:p>
        </w:tc>
        <w:tc>
          <w:tcPr>
            <w:tcW w:w="1180" w:type="dxa"/>
            <w:vMerge w:val="restart"/>
            <w:hideMark/>
          </w:tcPr>
          <w:p w:rsidR="00DE5FA7" w:rsidRPr="00DE5FA7" w:rsidRDefault="00DE5FA7" w:rsidP="00DE5FA7">
            <w:pPr>
              <w:tabs>
                <w:tab w:val="left" w:pos="4272"/>
              </w:tabs>
            </w:pPr>
            <w:r w:rsidRPr="00DE5FA7">
              <w:t>3,0623</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7,7813</w:t>
            </w:r>
          </w:p>
        </w:tc>
        <w:tc>
          <w:tcPr>
            <w:tcW w:w="1240" w:type="dxa"/>
            <w:gridSpan w:val="2"/>
            <w:vMerge w:val="restart"/>
            <w:hideMark/>
          </w:tcPr>
          <w:p w:rsidR="00DE5FA7" w:rsidRPr="00DE5FA7" w:rsidRDefault="00DE5FA7" w:rsidP="00DE5FA7">
            <w:pPr>
              <w:tabs>
                <w:tab w:val="left" w:pos="4272"/>
              </w:tabs>
            </w:pPr>
            <w:r w:rsidRPr="00DE5FA7">
              <w:t>16,1564</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18</w:t>
            </w:r>
          </w:p>
        </w:tc>
        <w:tc>
          <w:tcPr>
            <w:tcW w:w="792" w:type="dxa"/>
            <w:hideMark/>
          </w:tcPr>
          <w:p w:rsidR="00DE5FA7" w:rsidRPr="00DE5FA7" w:rsidRDefault="00DE5FA7" w:rsidP="00DE5FA7">
            <w:pPr>
              <w:tabs>
                <w:tab w:val="left" w:pos="4272"/>
              </w:tabs>
              <w:rPr>
                <w:b/>
                <w:bCs/>
              </w:rPr>
            </w:pPr>
            <w:r w:rsidRPr="00DE5FA7">
              <w:rPr>
                <w:b/>
                <w:bCs/>
              </w:rPr>
              <w:t>3,0127</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67</w:t>
            </w:r>
          </w:p>
        </w:tc>
        <w:tc>
          <w:tcPr>
            <w:tcW w:w="792" w:type="dxa"/>
            <w:hideMark/>
          </w:tcPr>
          <w:p w:rsidR="00DE5FA7" w:rsidRPr="00DE5FA7" w:rsidRDefault="00DE5FA7" w:rsidP="00DE5FA7">
            <w:pPr>
              <w:tabs>
                <w:tab w:val="left" w:pos="4272"/>
              </w:tabs>
              <w:rPr>
                <w:b/>
                <w:bCs/>
              </w:rPr>
            </w:pPr>
            <w:r w:rsidRPr="00DE5FA7">
              <w:rPr>
                <w:b/>
                <w:bCs/>
              </w:rPr>
              <w:t>8,9533</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Ђаковић Ђорђе Total</w:t>
            </w:r>
          </w:p>
        </w:tc>
        <w:tc>
          <w:tcPr>
            <w:tcW w:w="792" w:type="dxa"/>
            <w:hideMark/>
          </w:tcPr>
          <w:p w:rsidR="00DE5FA7" w:rsidRPr="00DE5FA7" w:rsidRDefault="00DE5FA7" w:rsidP="00DE5FA7">
            <w:pPr>
              <w:tabs>
                <w:tab w:val="left" w:pos="4272"/>
              </w:tabs>
              <w:rPr>
                <w:b/>
                <w:bCs/>
              </w:rPr>
            </w:pPr>
            <w:r w:rsidRPr="00DE5FA7">
              <w:rPr>
                <w:b/>
                <w:bCs/>
              </w:rPr>
              <w:t>11,9660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22</w:t>
            </w:r>
          </w:p>
        </w:tc>
        <w:tc>
          <w:tcPr>
            <w:tcW w:w="2320" w:type="dxa"/>
            <w:vMerge w:val="restart"/>
            <w:hideMark/>
          </w:tcPr>
          <w:p w:rsidR="00DE5FA7" w:rsidRPr="00DE5FA7" w:rsidRDefault="00DE5FA7" w:rsidP="00DE5FA7">
            <w:pPr>
              <w:tabs>
                <w:tab w:val="left" w:pos="4272"/>
              </w:tabs>
            </w:pPr>
            <w:r w:rsidRPr="00DE5FA7">
              <w:t>Бошковић аграр доо</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36.20 коефицијент: 0.70</w:t>
            </w:r>
            <w:r w:rsidRPr="00DE5FA7">
              <w:br/>
              <w:t>Говеда у систему уматичења - број условних грла: 263.30 коефицијент: 1.00</w:t>
            </w:r>
          </w:p>
        </w:tc>
        <w:tc>
          <w:tcPr>
            <w:tcW w:w="1180" w:type="dxa"/>
            <w:vMerge w:val="restart"/>
            <w:hideMark/>
          </w:tcPr>
          <w:p w:rsidR="00DE5FA7" w:rsidRPr="00DE5FA7" w:rsidRDefault="00DE5FA7" w:rsidP="00DE5FA7">
            <w:pPr>
              <w:tabs>
                <w:tab w:val="left" w:pos="4272"/>
              </w:tabs>
            </w:pPr>
            <w:r w:rsidRPr="00DE5FA7">
              <w:t>4,4235</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141,7561</w:t>
            </w:r>
          </w:p>
        </w:tc>
        <w:tc>
          <w:tcPr>
            <w:tcW w:w="1240" w:type="dxa"/>
            <w:gridSpan w:val="2"/>
            <w:vMerge w:val="restart"/>
            <w:hideMark/>
          </w:tcPr>
          <w:p w:rsidR="00DE5FA7" w:rsidRPr="00DE5FA7" w:rsidRDefault="00DE5FA7" w:rsidP="00DE5FA7">
            <w:pPr>
              <w:tabs>
                <w:tab w:val="left" w:pos="4272"/>
              </w:tabs>
            </w:pPr>
            <w:r w:rsidRPr="00DE5FA7">
              <w:t>142,4604</w:t>
            </w:r>
          </w:p>
        </w:tc>
        <w:tc>
          <w:tcPr>
            <w:tcW w:w="1460" w:type="dxa"/>
            <w:vMerge w:val="restart"/>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36</w:t>
            </w:r>
          </w:p>
        </w:tc>
        <w:tc>
          <w:tcPr>
            <w:tcW w:w="792" w:type="dxa"/>
            <w:hideMark/>
          </w:tcPr>
          <w:p w:rsidR="00DE5FA7" w:rsidRPr="00DE5FA7" w:rsidRDefault="00DE5FA7" w:rsidP="00DE5FA7">
            <w:pPr>
              <w:tabs>
                <w:tab w:val="left" w:pos="4272"/>
              </w:tabs>
              <w:rPr>
                <w:b/>
                <w:bCs/>
              </w:rPr>
            </w:pPr>
            <w:r w:rsidRPr="00DE5FA7">
              <w:rPr>
                <w:b/>
                <w:bCs/>
              </w:rPr>
              <w:t>100,7735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37</w:t>
            </w:r>
          </w:p>
        </w:tc>
        <w:tc>
          <w:tcPr>
            <w:tcW w:w="792" w:type="dxa"/>
            <w:hideMark/>
          </w:tcPr>
          <w:p w:rsidR="00DE5FA7" w:rsidRPr="00DE5FA7" w:rsidRDefault="00DE5FA7" w:rsidP="00DE5FA7">
            <w:pPr>
              <w:tabs>
                <w:tab w:val="left" w:pos="4272"/>
              </w:tabs>
              <w:rPr>
                <w:b/>
                <w:bCs/>
              </w:rPr>
            </w:pPr>
            <w:r w:rsidRPr="00DE5FA7">
              <w:rPr>
                <w:b/>
                <w:bCs/>
              </w:rPr>
              <w:t>0,7719</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Бошковић аграр доо Total</w:t>
            </w:r>
          </w:p>
        </w:tc>
        <w:tc>
          <w:tcPr>
            <w:tcW w:w="792" w:type="dxa"/>
            <w:hideMark/>
          </w:tcPr>
          <w:p w:rsidR="00DE5FA7" w:rsidRPr="00DE5FA7" w:rsidRDefault="00DE5FA7" w:rsidP="00DE5FA7">
            <w:pPr>
              <w:tabs>
                <w:tab w:val="left" w:pos="4272"/>
              </w:tabs>
              <w:rPr>
                <w:b/>
                <w:bCs/>
              </w:rPr>
            </w:pPr>
            <w:r w:rsidRPr="00DE5FA7">
              <w:rPr>
                <w:b/>
                <w:bCs/>
              </w:rPr>
              <w:t>101,5454</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23</w:t>
            </w:r>
          </w:p>
        </w:tc>
        <w:tc>
          <w:tcPr>
            <w:tcW w:w="2320" w:type="dxa"/>
            <w:hideMark/>
          </w:tcPr>
          <w:p w:rsidR="00DE5FA7" w:rsidRPr="00DE5FA7" w:rsidRDefault="00DE5FA7" w:rsidP="00DE5FA7">
            <w:pPr>
              <w:tabs>
                <w:tab w:val="left" w:pos="4272"/>
              </w:tabs>
            </w:pPr>
            <w:r w:rsidRPr="00DE5FA7">
              <w:t>Тривуновић Савица</w:t>
            </w:r>
          </w:p>
        </w:tc>
        <w:tc>
          <w:tcPr>
            <w:tcW w:w="4620" w:type="dxa"/>
            <w:gridSpan w:val="2"/>
            <w:hideMark/>
          </w:tcPr>
          <w:p w:rsidR="00DE5FA7" w:rsidRPr="00DE5FA7" w:rsidRDefault="00DE5FA7" w:rsidP="00DE5FA7">
            <w:pPr>
              <w:tabs>
                <w:tab w:val="left" w:pos="4272"/>
              </w:tabs>
            </w:pPr>
            <w:r w:rsidRPr="00DE5FA7">
              <w:t>Остала говеда - број условних грла: 24.50 коефицијент: 0.70</w:t>
            </w:r>
          </w:p>
        </w:tc>
        <w:tc>
          <w:tcPr>
            <w:tcW w:w="1180" w:type="dxa"/>
            <w:hideMark/>
          </w:tcPr>
          <w:p w:rsidR="00DE5FA7" w:rsidRPr="00DE5FA7" w:rsidRDefault="00DE5FA7" w:rsidP="00DE5FA7">
            <w:pPr>
              <w:tabs>
                <w:tab w:val="left" w:pos="4272"/>
              </w:tabs>
            </w:pPr>
            <w:r w:rsidRPr="00DE5FA7">
              <w:t>1,7333</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4,206</w:t>
            </w:r>
          </w:p>
        </w:tc>
        <w:tc>
          <w:tcPr>
            <w:tcW w:w="1240" w:type="dxa"/>
            <w:gridSpan w:val="2"/>
            <w:hideMark/>
          </w:tcPr>
          <w:p w:rsidR="00DE5FA7" w:rsidRPr="00DE5FA7" w:rsidRDefault="00DE5FA7" w:rsidP="00DE5FA7">
            <w:pPr>
              <w:tabs>
                <w:tab w:val="left" w:pos="4272"/>
              </w:tabs>
            </w:pPr>
            <w:r w:rsidRPr="00DE5FA7">
              <w:t>11,2107</w:t>
            </w:r>
          </w:p>
        </w:tc>
        <w:tc>
          <w:tcPr>
            <w:tcW w:w="1460" w:type="dxa"/>
            <w:hideMark/>
          </w:tcPr>
          <w:p w:rsidR="00DE5FA7" w:rsidRPr="00DE5FA7" w:rsidRDefault="00DE5FA7" w:rsidP="00DE5FA7">
            <w:pPr>
              <w:tabs>
                <w:tab w:val="left" w:pos="4272"/>
              </w:tabs>
            </w:pPr>
            <w:r w:rsidRPr="00DE5FA7">
              <w:t>Српски Милетић</w:t>
            </w:r>
          </w:p>
        </w:tc>
        <w:tc>
          <w:tcPr>
            <w:tcW w:w="1003" w:type="dxa"/>
            <w:hideMark/>
          </w:tcPr>
          <w:p w:rsidR="00DE5FA7" w:rsidRPr="00DE5FA7" w:rsidRDefault="00DE5FA7" w:rsidP="00DE5FA7">
            <w:pPr>
              <w:tabs>
                <w:tab w:val="left" w:pos="4272"/>
              </w:tabs>
            </w:pPr>
            <w:r w:rsidRPr="00DE5FA7">
              <w:t>85</w:t>
            </w:r>
          </w:p>
        </w:tc>
        <w:tc>
          <w:tcPr>
            <w:tcW w:w="792" w:type="dxa"/>
            <w:hideMark/>
          </w:tcPr>
          <w:p w:rsidR="00DE5FA7" w:rsidRPr="00DE5FA7" w:rsidRDefault="00DE5FA7" w:rsidP="00DE5FA7">
            <w:pPr>
              <w:tabs>
                <w:tab w:val="left" w:pos="4272"/>
              </w:tabs>
              <w:rPr>
                <w:b/>
                <w:bCs/>
              </w:rPr>
            </w:pPr>
            <w:r w:rsidRPr="00DE5FA7">
              <w:rPr>
                <w:b/>
                <w:bCs/>
              </w:rPr>
              <w:t>8,1720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Тривуновић Савица Total</w:t>
            </w:r>
          </w:p>
        </w:tc>
        <w:tc>
          <w:tcPr>
            <w:tcW w:w="792" w:type="dxa"/>
            <w:hideMark/>
          </w:tcPr>
          <w:p w:rsidR="00DE5FA7" w:rsidRPr="00DE5FA7" w:rsidRDefault="00DE5FA7" w:rsidP="00DE5FA7">
            <w:pPr>
              <w:tabs>
                <w:tab w:val="left" w:pos="4272"/>
              </w:tabs>
              <w:rPr>
                <w:b/>
                <w:bCs/>
              </w:rPr>
            </w:pPr>
            <w:r w:rsidRPr="00DE5FA7">
              <w:rPr>
                <w:b/>
                <w:bCs/>
              </w:rPr>
              <w:t>8,1720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24</w:t>
            </w:r>
          </w:p>
        </w:tc>
        <w:tc>
          <w:tcPr>
            <w:tcW w:w="2320" w:type="dxa"/>
            <w:vMerge w:val="restart"/>
            <w:hideMark/>
          </w:tcPr>
          <w:p w:rsidR="00DE5FA7" w:rsidRPr="00DE5FA7" w:rsidRDefault="00DE5FA7" w:rsidP="00DE5FA7">
            <w:pPr>
              <w:tabs>
                <w:tab w:val="left" w:pos="4272"/>
              </w:tabs>
            </w:pPr>
            <w:r w:rsidRPr="00DE5FA7">
              <w:t>Влаисављевић Валерија</w:t>
            </w:r>
          </w:p>
        </w:tc>
        <w:tc>
          <w:tcPr>
            <w:tcW w:w="4620" w:type="dxa"/>
            <w:gridSpan w:val="2"/>
            <w:vMerge w:val="restart"/>
            <w:hideMark/>
          </w:tcPr>
          <w:p w:rsidR="00DE5FA7" w:rsidRPr="00DE5FA7" w:rsidRDefault="00DE5FA7" w:rsidP="00DE5FA7">
            <w:pPr>
              <w:tabs>
                <w:tab w:val="left" w:pos="4272"/>
              </w:tabs>
            </w:pPr>
            <w:r w:rsidRPr="00DE5FA7">
              <w:t>Остале овце - број условних грла: 15.28 коефицијент: 0.70</w:t>
            </w:r>
            <w:r w:rsidRPr="00DE5FA7">
              <w:br/>
              <w:t>Овце у систему уматичења - број условних грла: 26.28 коефицијент: 1.00</w:t>
            </w:r>
          </w:p>
        </w:tc>
        <w:tc>
          <w:tcPr>
            <w:tcW w:w="1180" w:type="dxa"/>
            <w:vMerge w:val="restart"/>
            <w:hideMark/>
          </w:tcPr>
          <w:p w:rsidR="00DE5FA7" w:rsidRPr="00DE5FA7" w:rsidRDefault="00DE5FA7" w:rsidP="00DE5FA7">
            <w:pPr>
              <w:tabs>
                <w:tab w:val="left" w:pos="4272"/>
              </w:tabs>
            </w:pPr>
            <w:r w:rsidRPr="00DE5FA7">
              <w:t>1,1659</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4,2609</w:t>
            </w:r>
          </w:p>
        </w:tc>
        <w:tc>
          <w:tcPr>
            <w:tcW w:w="1240" w:type="dxa"/>
            <w:gridSpan w:val="2"/>
            <w:vMerge w:val="restart"/>
            <w:hideMark/>
          </w:tcPr>
          <w:p w:rsidR="00DE5FA7" w:rsidRPr="00DE5FA7" w:rsidRDefault="00DE5FA7" w:rsidP="00DE5FA7">
            <w:pPr>
              <w:tabs>
                <w:tab w:val="left" w:pos="4272"/>
              </w:tabs>
            </w:pPr>
            <w:r w:rsidRPr="00DE5FA7">
              <w:t>31,5492</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41</w:t>
            </w:r>
          </w:p>
        </w:tc>
        <w:tc>
          <w:tcPr>
            <w:tcW w:w="792" w:type="dxa"/>
            <w:hideMark/>
          </w:tcPr>
          <w:p w:rsidR="00DE5FA7" w:rsidRPr="00DE5FA7" w:rsidRDefault="00DE5FA7" w:rsidP="00DE5FA7">
            <w:pPr>
              <w:tabs>
                <w:tab w:val="left" w:pos="4272"/>
              </w:tabs>
              <w:rPr>
                <w:b/>
                <w:bCs/>
              </w:rPr>
            </w:pPr>
            <w:r w:rsidRPr="00DE5FA7">
              <w:rPr>
                <w:b/>
                <w:bCs/>
              </w:rPr>
              <w:t>11,5495</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Српски Милетић</w:t>
            </w:r>
          </w:p>
        </w:tc>
        <w:tc>
          <w:tcPr>
            <w:tcW w:w="1003" w:type="dxa"/>
            <w:hideMark/>
          </w:tcPr>
          <w:p w:rsidR="00DE5FA7" w:rsidRPr="00DE5FA7" w:rsidRDefault="00DE5FA7" w:rsidP="00DE5FA7">
            <w:pPr>
              <w:tabs>
                <w:tab w:val="left" w:pos="4272"/>
              </w:tabs>
            </w:pPr>
            <w:r w:rsidRPr="00DE5FA7">
              <w:t>87</w:t>
            </w:r>
          </w:p>
        </w:tc>
        <w:tc>
          <w:tcPr>
            <w:tcW w:w="792" w:type="dxa"/>
            <w:hideMark/>
          </w:tcPr>
          <w:p w:rsidR="00DE5FA7" w:rsidRPr="00DE5FA7" w:rsidRDefault="00DE5FA7" w:rsidP="00DE5FA7">
            <w:pPr>
              <w:tabs>
                <w:tab w:val="left" w:pos="4272"/>
              </w:tabs>
              <w:rPr>
                <w:b/>
                <w:bCs/>
              </w:rPr>
            </w:pPr>
            <w:r w:rsidRPr="00DE5FA7">
              <w:rPr>
                <w:b/>
                <w:bCs/>
              </w:rPr>
              <w:t>11,7870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Влаисављевић Валерија Total</w:t>
            </w:r>
          </w:p>
        </w:tc>
        <w:tc>
          <w:tcPr>
            <w:tcW w:w="792" w:type="dxa"/>
            <w:hideMark/>
          </w:tcPr>
          <w:p w:rsidR="00DE5FA7" w:rsidRPr="00DE5FA7" w:rsidRDefault="00DE5FA7" w:rsidP="00DE5FA7">
            <w:pPr>
              <w:tabs>
                <w:tab w:val="left" w:pos="4272"/>
              </w:tabs>
              <w:rPr>
                <w:b/>
                <w:bCs/>
              </w:rPr>
            </w:pPr>
            <w:r w:rsidRPr="00DE5FA7">
              <w:rPr>
                <w:b/>
                <w:bCs/>
              </w:rPr>
              <w:t>23,3365</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25</w:t>
            </w:r>
          </w:p>
        </w:tc>
        <w:tc>
          <w:tcPr>
            <w:tcW w:w="2320" w:type="dxa"/>
            <w:vMerge w:val="restart"/>
            <w:hideMark/>
          </w:tcPr>
          <w:p w:rsidR="00DE5FA7" w:rsidRPr="00DE5FA7" w:rsidRDefault="00DE5FA7" w:rsidP="00DE5FA7">
            <w:pPr>
              <w:tabs>
                <w:tab w:val="left" w:pos="4272"/>
              </w:tabs>
            </w:pPr>
            <w:r w:rsidRPr="00DE5FA7">
              <w:t>Лазић Милорад</w:t>
            </w:r>
          </w:p>
        </w:tc>
        <w:tc>
          <w:tcPr>
            <w:tcW w:w="4620" w:type="dxa"/>
            <w:gridSpan w:val="2"/>
            <w:vMerge w:val="restart"/>
            <w:hideMark/>
          </w:tcPr>
          <w:p w:rsidR="00DE5FA7" w:rsidRPr="00DE5FA7" w:rsidRDefault="00DE5FA7" w:rsidP="00DE5FA7">
            <w:pPr>
              <w:tabs>
                <w:tab w:val="left" w:pos="4272"/>
              </w:tabs>
            </w:pPr>
            <w:r w:rsidRPr="00DE5FA7">
              <w:t>Остале овце - број условних грла: 48.80 коефицијент: 0.70</w:t>
            </w:r>
          </w:p>
        </w:tc>
        <w:tc>
          <w:tcPr>
            <w:tcW w:w="1180" w:type="dxa"/>
            <w:vMerge w:val="restart"/>
            <w:hideMark/>
          </w:tcPr>
          <w:p w:rsidR="00DE5FA7" w:rsidRPr="00DE5FA7" w:rsidRDefault="00DE5FA7" w:rsidP="00DE5FA7">
            <w:pPr>
              <w:tabs>
                <w:tab w:val="left" w:pos="4272"/>
              </w:tabs>
            </w:pPr>
            <w:r w:rsidRPr="00DE5FA7">
              <w:t>9,553</w:t>
            </w:r>
          </w:p>
        </w:tc>
        <w:tc>
          <w:tcPr>
            <w:tcW w:w="1140" w:type="dxa"/>
            <w:vMerge w:val="restart"/>
            <w:hideMark/>
          </w:tcPr>
          <w:p w:rsidR="00DE5FA7" w:rsidRPr="00DE5FA7" w:rsidRDefault="00DE5FA7" w:rsidP="00DE5FA7">
            <w:pPr>
              <w:tabs>
                <w:tab w:val="left" w:pos="4272"/>
              </w:tabs>
            </w:pPr>
            <w:r w:rsidRPr="00DE5FA7">
              <w:t>0,7528</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7,8468</w:t>
            </w:r>
          </w:p>
        </w:tc>
        <w:tc>
          <w:tcPr>
            <w:tcW w:w="1240" w:type="dxa"/>
            <w:gridSpan w:val="2"/>
            <w:vMerge w:val="restart"/>
            <w:hideMark/>
          </w:tcPr>
          <w:p w:rsidR="00DE5FA7" w:rsidRPr="00DE5FA7" w:rsidRDefault="00DE5FA7" w:rsidP="00DE5FA7">
            <w:pPr>
              <w:tabs>
                <w:tab w:val="left" w:pos="4272"/>
              </w:tabs>
            </w:pPr>
            <w:r w:rsidRPr="00DE5FA7">
              <w:t>16,0074</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19</w:t>
            </w:r>
          </w:p>
        </w:tc>
        <w:tc>
          <w:tcPr>
            <w:tcW w:w="792" w:type="dxa"/>
            <w:hideMark/>
          </w:tcPr>
          <w:p w:rsidR="00DE5FA7" w:rsidRPr="00DE5FA7" w:rsidRDefault="00DE5FA7" w:rsidP="00DE5FA7">
            <w:pPr>
              <w:tabs>
                <w:tab w:val="left" w:pos="4272"/>
              </w:tabs>
              <w:rPr>
                <w:b/>
                <w:bCs/>
              </w:rPr>
            </w:pPr>
            <w:r w:rsidRPr="00DE5FA7">
              <w:rPr>
                <w:b/>
                <w:bCs/>
              </w:rPr>
              <w:t>3,1512</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val="restart"/>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66</w:t>
            </w:r>
          </w:p>
        </w:tc>
        <w:tc>
          <w:tcPr>
            <w:tcW w:w="792" w:type="dxa"/>
            <w:hideMark/>
          </w:tcPr>
          <w:p w:rsidR="00DE5FA7" w:rsidRPr="00DE5FA7" w:rsidRDefault="00DE5FA7" w:rsidP="00DE5FA7">
            <w:pPr>
              <w:tabs>
                <w:tab w:val="left" w:pos="4272"/>
              </w:tabs>
              <w:rPr>
                <w:b/>
                <w:bCs/>
              </w:rPr>
            </w:pPr>
            <w:r w:rsidRPr="00DE5FA7">
              <w:rPr>
                <w:b/>
                <w:bCs/>
              </w:rPr>
              <w:t>8,1061</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73</w:t>
            </w:r>
          </w:p>
        </w:tc>
        <w:tc>
          <w:tcPr>
            <w:tcW w:w="792" w:type="dxa"/>
            <w:hideMark/>
          </w:tcPr>
          <w:p w:rsidR="00DE5FA7" w:rsidRPr="00DE5FA7" w:rsidRDefault="00DE5FA7" w:rsidP="00DE5FA7">
            <w:pPr>
              <w:tabs>
                <w:tab w:val="left" w:pos="4272"/>
              </w:tabs>
              <w:rPr>
                <w:b/>
                <w:bCs/>
              </w:rPr>
            </w:pPr>
            <w:r w:rsidRPr="00DE5FA7">
              <w:rPr>
                <w:b/>
                <w:bCs/>
              </w:rPr>
              <w:t>0,6655</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Лазић Милорад Total</w:t>
            </w:r>
          </w:p>
        </w:tc>
        <w:tc>
          <w:tcPr>
            <w:tcW w:w="792" w:type="dxa"/>
            <w:hideMark/>
          </w:tcPr>
          <w:p w:rsidR="00DE5FA7" w:rsidRPr="00DE5FA7" w:rsidRDefault="00DE5FA7" w:rsidP="00DE5FA7">
            <w:pPr>
              <w:tabs>
                <w:tab w:val="left" w:pos="4272"/>
              </w:tabs>
              <w:rPr>
                <w:b/>
                <w:bCs/>
              </w:rPr>
            </w:pPr>
            <w:r w:rsidRPr="00DE5FA7">
              <w:rPr>
                <w:b/>
                <w:bCs/>
              </w:rPr>
              <w:t>11,9228</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26</w:t>
            </w:r>
          </w:p>
        </w:tc>
        <w:tc>
          <w:tcPr>
            <w:tcW w:w="2320" w:type="dxa"/>
            <w:vMerge w:val="restart"/>
            <w:hideMark/>
          </w:tcPr>
          <w:p w:rsidR="00DE5FA7" w:rsidRPr="00DE5FA7" w:rsidRDefault="00DE5FA7" w:rsidP="00DE5FA7">
            <w:pPr>
              <w:tabs>
                <w:tab w:val="left" w:pos="4272"/>
              </w:tabs>
            </w:pPr>
            <w:r w:rsidRPr="00DE5FA7">
              <w:t>Миленко Лазић</w:t>
            </w:r>
          </w:p>
        </w:tc>
        <w:tc>
          <w:tcPr>
            <w:tcW w:w="4620" w:type="dxa"/>
            <w:gridSpan w:val="2"/>
            <w:vMerge w:val="restart"/>
            <w:hideMark/>
          </w:tcPr>
          <w:p w:rsidR="00DE5FA7" w:rsidRPr="00DE5FA7" w:rsidRDefault="00DE5FA7" w:rsidP="00DE5FA7">
            <w:pPr>
              <w:tabs>
                <w:tab w:val="left" w:pos="4272"/>
              </w:tabs>
            </w:pPr>
            <w:r w:rsidRPr="00DE5FA7">
              <w:t>Остале овце - број условних грла: 85.42 коефицијент: 0.70</w:t>
            </w:r>
          </w:p>
        </w:tc>
        <w:tc>
          <w:tcPr>
            <w:tcW w:w="1180" w:type="dxa"/>
            <w:vMerge w:val="restart"/>
            <w:hideMark/>
          </w:tcPr>
          <w:p w:rsidR="00DE5FA7" w:rsidRPr="00DE5FA7" w:rsidRDefault="00DE5FA7" w:rsidP="00DE5FA7">
            <w:pPr>
              <w:tabs>
                <w:tab w:val="left" w:pos="4272"/>
              </w:tabs>
            </w:pPr>
            <w:r w:rsidRPr="00DE5FA7">
              <w:t>2,3688</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4,609</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52,8162</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53</w:t>
            </w:r>
          </w:p>
        </w:tc>
        <w:tc>
          <w:tcPr>
            <w:tcW w:w="792" w:type="dxa"/>
            <w:hideMark/>
          </w:tcPr>
          <w:p w:rsidR="00DE5FA7" w:rsidRPr="00DE5FA7" w:rsidRDefault="00DE5FA7" w:rsidP="00DE5FA7">
            <w:pPr>
              <w:tabs>
                <w:tab w:val="left" w:pos="4272"/>
              </w:tabs>
              <w:rPr>
                <w:b/>
                <w:bCs/>
              </w:rPr>
            </w:pPr>
            <w:r w:rsidRPr="00DE5FA7">
              <w:rPr>
                <w:b/>
                <w:bCs/>
              </w:rPr>
              <w:t>3,2300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val="restart"/>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11</w:t>
            </w:r>
          </w:p>
        </w:tc>
        <w:tc>
          <w:tcPr>
            <w:tcW w:w="792" w:type="dxa"/>
            <w:hideMark/>
          </w:tcPr>
          <w:p w:rsidR="00DE5FA7" w:rsidRPr="00DE5FA7" w:rsidRDefault="00DE5FA7" w:rsidP="00DE5FA7">
            <w:pPr>
              <w:tabs>
                <w:tab w:val="left" w:pos="4272"/>
              </w:tabs>
              <w:rPr>
                <w:b/>
                <w:bCs/>
              </w:rPr>
            </w:pPr>
            <w:r w:rsidRPr="00DE5FA7">
              <w:rPr>
                <w:b/>
                <w:bCs/>
              </w:rPr>
              <w:t>3,4318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12</w:t>
            </w:r>
          </w:p>
        </w:tc>
        <w:tc>
          <w:tcPr>
            <w:tcW w:w="792" w:type="dxa"/>
            <w:hideMark/>
          </w:tcPr>
          <w:p w:rsidR="00DE5FA7" w:rsidRPr="00DE5FA7" w:rsidRDefault="00DE5FA7" w:rsidP="00DE5FA7">
            <w:pPr>
              <w:tabs>
                <w:tab w:val="left" w:pos="4272"/>
              </w:tabs>
              <w:rPr>
                <w:b/>
                <w:bCs/>
              </w:rPr>
            </w:pPr>
            <w:r w:rsidRPr="00DE5FA7">
              <w:rPr>
                <w:b/>
                <w:bCs/>
              </w:rPr>
              <w:t>4,0000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61</w:t>
            </w:r>
          </w:p>
        </w:tc>
        <w:tc>
          <w:tcPr>
            <w:tcW w:w="792" w:type="dxa"/>
            <w:hideMark/>
          </w:tcPr>
          <w:p w:rsidR="00DE5FA7" w:rsidRPr="00DE5FA7" w:rsidRDefault="00DE5FA7" w:rsidP="00DE5FA7">
            <w:pPr>
              <w:tabs>
                <w:tab w:val="left" w:pos="4272"/>
              </w:tabs>
              <w:rPr>
                <w:b/>
                <w:bCs/>
              </w:rPr>
            </w:pPr>
            <w:r w:rsidRPr="00DE5FA7">
              <w:rPr>
                <w:b/>
                <w:bCs/>
              </w:rPr>
              <w:t>28,5772</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Миленко Лазић Total</w:t>
            </w:r>
          </w:p>
        </w:tc>
        <w:tc>
          <w:tcPr>
            <w:tcW w:w="792" w:type="dxa"/>
            <w:hideMark/>
          </w:tcPr>
          <w:p w:rsidR="00DE5FA7" w:rsidRPr="00DE5FA7" w:rsidRDefault="00DE5FA7" w:rsidP="00DE5FA7">
            <w:pPr>
              <w:tabs>
                <w:tab w:val="left" w:pos="4272"/>
              </w:tabs>
              <w:rPr>
                <w:b/>
                <w:bCs/>
              </w:rPr>
            </w:pPr>
            <w:r w:rsidRPr="00DE5FA7">
              <w:rPr>
                <w:b/>
                <w:bCs/>
              </w:rPr>
              <w:t>39,2390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27</w:t>
            </w:r>
          </w:p>
        </w:tc>
        <w:tc>
          <w:tcPr>
            <w:tcW w:w="2320" w:type="dxa"/>
            <w:vMerge w:val="restart"/>
            <w:hideMark/>
          </w:tcPr>
          <w:p w:rsidR="00DE5FA7" w:rsidRPr="00DE5FA7" w:rsidRDefault="00DE5FA7" w:rsidP="00DE5FA7">
            <w:pPr>
              <w:tabs>
                <w:tab w:val="left" w:pos="4272"/>
              </w:tabs>
            </w:pPr>
            <w:r w:rsidRPr="00DE5FA7">
              <w:t>Ђурђевић Богдан</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22.70 коефицијент: 0.70</w:t>
            </w:r>
            <w:r w:rsidRPr="00DE5FA7">
              <w:br/>
              <w:t>Говеда у систему уматичења - број условних грла: 44.40 коефицијент: 1.00</w:t>
            </w:r>
          </w:p>
        </w:tc>
        <w:tc>
          <w:tcPr>
            <w:tcW w:w="1180" w:type="dxa"/>
            <w:vMerge w:val="restart"/>
            <w:hideMark/>
          </w:tcPr>
          <w:p w:rsidR="00DE5FA7" w:rsidRPr="00DE5FA7" w:rsidRDefault="00DE5FA7" w:rsidP="00DE5FA7">
            <w:pPr>
              <w:tabs>
                <w:tab w:val="left" w:pos="4272"/>
              </w:tabs>
            </w:pPr>
            <w:r w:rsidRPr="00DE5FA7">
              <w:t>5,5068</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24,0495</w:t>
            </w:r>
          </w:p>
        </w:tc>
        <w:tc>
          <w:tcPr>
            <w:tcW w:w="1240" w:type="dxa"/>
            <w:gridSpan w:val="2"/>
            <w:vMerge w:val="restart"/>
            <w:hideMark/>
          </w:tcPr>
          <w:p w:rsidR="00DE5FA7" w:rsidRPr="00DE5FA7" w:rsidRDefault="00DE5FA7" w:rsidP="00DE5FA7">
            <w:pPr>
              <w:tabs>
                <w:tab w:val="left" w:pos="4272"/>
              </w:tabs>
            </w:pPr>
            <w:r w:rsidRPr="00DE5FA7">
              <w:t>30,7337</w:t>
            </w:r>
          </w:p>
        </w:tc>
        <w:tc>
          <w:tcPr>
            <w:tcW w:w="1460" w:type="dxa"/>
            <w:vMerge w:val="restart"/>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39</w:t>
            </w:r>
          </w:p>
        </w:tc>
        <w:tc>
          <w:tcPr>
            <w:tcW w:w="792" w:type="dxa"/>
            <w:hideMark/>
          </w:tcPr>
          <w:p w:rsidR="00DE5FA7" w:rsidRPr="00DE5FA7" w:rsidRDefault="00DE5FA7" w:rsidP="00DE5FA7">
            <w:pPr>
              <w:tabs>
                <w:tab w:val="left" w:pos="4272"/>
              </w:tabs>
              <w:rPr>
                <w:b/>
                <w:bCs/>
              </w:rPr>
            </w:pPr>
            <w:r w:rsidRPr="00DE5FA7">
              <w:rPr>
                <w:b/>
                <w:bCs/>
              </w:rPr>
              <w:t>16,2173</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54</w:t>
            </w:r>
          </w:p>
        </w:tc>
        <w:tc>
          <w:tcPr>
            <w:tcW w:w="792" w:type="dxa"/>
            <w:hideMark/>
          </w:tcPr>
          <w:p w:rsidR="00DE5FA7" w:rsidRPr="00DE5FA7" w:rsidRDefault="00DE5FA7" w:rsidP="00DE5FA7">
            <w:pPr>
              <w:tabs>
                <w:tab w:val="left" w:pos="4272"/>
              </w:tabs>
              <w:rPr>
                <w:b/>
                <w:bCs/>
              </w:rPr>
            </w:pPr>
            <w:r w:rsidRPr="00DE5FA7">
              <w:rPr>
                <w:b/>
                <w:bCs/>
              </w:rPr>
              <w:t>6,0000</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Ђурђевић Богдан Total</w:t>
            </w:r>
          </w:p>
        </w:tc>
        <w:tc>
          <w:tcPr>
            <w:tcW w:w="792" w:type="dxa"/>
            <w:hideMark/>
          </w:tcPr>
          <w:p w:rsidR="00DE5FA7" w:rsidRPr="00DE5FA7" w:rsidRDefault="00DE5FA7" w:rsidP="00DE5FA7">
            <w:pPr>
              <w:tabs>
                <w:tab w:val="left" w:pos="4272"/>
              </w:tabs>
              <w:rPr>
                <w:b/>
                <w:bCs/>
              </w:rPr>
            </w:pPr>
            <w:r w:rsidRPr="00DE5FA7">
              <w:rPr>
                <w:b/>
                <w:bCs/>
              </w:rPr>
              <w:t>22,2173</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28</w:t>
            </w:r>
          </w:p>
        </w:tc>
        <w:tc>
          <w:tcPr>
            <w:tcW w:w="2320" w:type="dxa"/>
            <w:hideMark/>
          </w:tcPr>
          <w:p w:rsidR="00DE5FA7" w:rsidRPr="00DE5FA7" w:rsidRDefault="00DE5FA7" w:rsidP="00DE5FA7">
            <w:pPr>
              <w:tabs>
                <w:tab w:val="left" w:pos="4272"/>
              </w:tabs>
            </w:pPr>
            <w:r w:rsidRPr="00DE5FA7">
              <w:t>Никола Влаисављевић</w:t>
            </w:r>
          </w:p>
        </w:tc>
        <w:tc>
          <w:tcPr>
            <w:tcW w:w="4620" w:type="dxa"/>
            <w:gridSpan w:val="2"/>
            <w:hideMark/>
          </w:tcPr>
          <w:p w:rsidR="00DE5FA7" w:rsidRPr="00DE5FA7" w:rsidRDefault="00DE5FA7" w:rsidP="00DE5FA7">
            <w:pPr>
              <w:tabs>
                <w:tab w:val="left" w:pos="4272"/>
              </w:tabs>
            </w:pPr>
            <w:r w:rsidRPr="00DE5FA7">
              <w:t>Остала говеда - број условних грла: 18.70 коефицијент: 0.70</w:t>
            </w:r>
            <w:r w:rsidRPr="00DE5FA7">
              <w:br/>
              <w:t>Говеда у систему уматичења - број условних грла: 48.70 коефицијент: 1.00</w:t>
            </w:r>
          </w:p>
        </w:tc>
        <w:tc>
          <w:tcPr>
            <w:tcW w:w="1180" w:type="dxa"/>
            <w:hideMark/>
          </w:tcPr>
          <w:p w:rsidR="00DE5FA7" w:rsidRPr="00DE5FA7" w:rsidRDefault="00DE5FA7" w:rsidP="00DE5FA7">
            <w:pPr>
              <w:tabs>
                <w:tab w:val="left" w:pos="4272"/>
              </w:tabs>
            </w:pPr>
            <w:r w:rsidRPr="00DE5FA7">
              <w:t>6,8224</w:t>
            </w:r>
          </w:p>
        </w:tc>
        <w:tc>
          <w:tcPr>
            <w:tcW w:w="1140" w:type="dxa"/>
            <w:hideMark/>
          </w:tcPr>
          <w:p w:rsidR="00DE5FA7" w:rsidRPr="00DE5FA7" w:rsidRDefault="00DE5FA7" w:rsidP="00DE5FA7">
            <w:pPr>
              <w:tabs>
                <w:tab w:val="left" w:pos="4272"/>
              </w:tabs>
            </w:pPr>
            <w:r w:rsidRPr="00DE5FA7">
              <w:t>0</w:t>
            </w:r>
          </w:p>
        </w:tc>
        <w:tc>
          <w:tcPr>
            <w:tcW w:w="920" w:type="dxa"/>
            <w:hideMark/>
          </w:tcPr>
          <w:p w:rsidR="00DE5FA7" w:rsidRPr="00DE5FA7" w:rsidRDefault="00DE5FA7" w:rsidP="00DE5FA7">
            <w:pPr>
              <w:tabs>
                <w:tab w:val="left" w:pos="4272"/>
              </w:tabs>
            </w:pPr>
            <w:r w:rsidRPr="00DE5FA7">
              <w:t>0</w:t>
            </w:r>
          </w:p>
        </w:tc>
        <w:tc>
          <w:tcPr>
            <w:tcW w:w="1160" w:type="dxa"/>
            <w:hideMark/>
          </w:tcPr>
          <w:p w:rsidR="00DE5FA7" w:rsidRPr="00DE5FA7" w:rsidRDefault="00DE5FA7" w:rsidP="00DE5FA7">
            <w:pPr>
              <w:tabs>
                <w:tab w:val="left" w:pos="4272"/>
              </w:tabs>
            </w:pPr>
            <w:r w:rsidRPr="00DE5FA7">
              <w:t>13,7856</w:t>
            </w:r>
          </w:p>
        </w:tc>
        <w:tc>
          <w:tcPr>
            <w:tcW w:w="1240" w:type="dxa"/>
            <w:gridSpan w:val="2"/>
            <w:hideMark/>
          </w:tcPr>
          <w:p w:rsidR="00DE5FA7" w:rsidRPr="00DE5FA7" w:rsidRDefault="00DE5FA7" w:rsidP="00DE5FA7">
            <w:pPr>
              <w:tabs>
                <w:tab w:val="left" w:pos="4272"/>
              </w:tabs>
            </w:pPr>
            <w:r w:rsidRPr="00DE5FA7">
              <w:t>41,182</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42</w:t>
            </w:r>
          </w:p>
        </w:tc>
        <w:tc>
          <w:tcPr>
            <w:tcW w:w="792" w:type="dxa"/>
            <w:hideMark/>
          </w:tcPr>
          <w:p w:rsidR="00DE5FA7" w:rsidRPr="00DE5FA7" w:rsidRDefault="00DE5FA7" w:rsidP="00DE5FA7">
            <w:pPr>
              <w:tabs>
                <w:tab w:val="left" w:pos="4272"/>
              </w:tabs>
              <w:rPr>
                <w:b/>
                <w:bCs/>
              </w:rPr>
            </w:pPr>
            <w:r w:rsidRPr="00DE5FA7">
              <w:rPr>
                <w:b/>
                <w:bCs/>
              </w:rPr>
              <w:t>30,5009</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Никола Влаисављевић Total</w:t>
            </w:r>
          </w:p>
        </w:tc>
        <w:tc>
          <w:tcPr>
            <w:tcW w:w="792" w:type="dxa"/>
            <w:hideMark/>
          </w:tcPr>
          <w:p w:rsidR="00DE5FA7" w:rsidRPr="00DE5FA7" w:rsidRDefault="00DE5FA7" w:rsidP="00DE5FA7">
            <w:pPr>
              <w:tabs>
                <w:tab w:val="left" w:pos="4272"/>
              </w:tabs>
              <w:rPr>
                <w:b/>
                <w:bCs/>
              </w:rPr>
            </w:pPr>
            <w:r w:rsidRPr="00DE5FA7">
              <w:rPr>
                <w:b/>
                <w:bCs/>
              </w:rPr>
              <w:t>30,5009</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29</w:t>
            </w:r>
          </w:p>
        </w:tc>
        <w:tc>
          <w:tcPr>
            <w:tcW w:w="2320" w:type="dxa"/>
            <w:vMerge w:val="restart"/>
            <w:hideMark/>
          </w:tcPr>
          <w:p w:rsidR="00DE5FA7" w:rsidRPr="00DE5FA7" w:rsidRDefault="00DE5FA7" w:rsidP="00DE5FA7">
            <w:pPr>
              <w:tabs>
                <w:tab w:val="left" w:pos="4272"/>
              </w:tabs>
            </w:pPr>
            <w:r w:rsidRPr="00DE5FA7">
              <w:t>Александар Видановић</w:t>
            </w:r>
          </w:p>
        </w:tc>
        <w:tc>
          <w:tcPr>
            <w:tcW w:w="4620" w:type="dxa"/>
            <w:gridSpan w:val="2"/>
            <w:vMerge w:val="restart"/>
            <w:hideMark/>
          </w:tcPr>
          <w:p w:rsidR="00DE5FA7" w:rsidRPr="00DE5FA7" w:rsidRDefault="00DE5FA7" w:rsidP="00DE5FA7">
            <w:pPr>
              <w:tabs>
                <w:tab w:val="left" w:pos="4272"/>
              </w:tabs>
            </w:pPr>
            <w:r w:rsidRPr="00DE5FA7">
              <w:t>Остале свиње - број условних грла: 47.90 коефицијент: 0.30</w:t>
            </w:r>
          </w:p>
        </w:tc>
        <w:tc>
          <w:tcPr>
            <w:tcW w:w="1180" w:type="dxa"/>
            <w:vMerge w:val="restart"/>
            <w:hideMark/>
          </w:tcPr>
          <w:p w:rsidR="00DE5FA7" w:rsidRPr="00DE5FA7" w:rsidRDefault="00DE5FA7" w:rsidP="00DE5FA7">
            <w:pPr>
              <w:tabs>
                <w:tab w:val="left" w:pos="4272"/>
              </w:tabs>
            </w:pPr>
            <w:r w:rsidRPr="00DE5FA7">
              <w:t>0</w:t>
            </w:r>
          </w:p>
        </w:tc>
        <w:tc>
          <w:tcPr>
            <w:tcW w:w="1140" w:type="dxa"/>
            <w:vMerge w:val="restart"/>
            <w:hideMark/>
          </w:tcPr>
          <w:p w:rsidR="00DE5FA7" w:rsidRPr="00DE5FA7" w:rsidRDefault="00DE5FA7" w:rsidP="00DE5FA7">
            <w:pPr>
              <w:tabs>
                <w:tab w:val="left" w:pos="4272"/>
              </w:tabs>
            </w:pPr>
            <w:r w:rsidRPr="00DE5FA7">
              <w:t>0,2175</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5,2895</w:t>
            </w:r>
          </w:p>
        </w:tc>
        <w:tc>
          <w:tcPr>
            <w:tcW w:w="1240" w:type="dxa"/>
            <w:gridSpan w:val="2"/>
            <w:vMerge w:val="restart"/>
            <w:hideMark/>
          </w:tcPr>
          <w:p w:rsidR="00DE5FA7" w:rsidRPr="00DE5FA7" w:rsidRDefault="00DE5FA7" w:rsidP="00DE5FA7">
            <w:pPr>
              <w:tabs>
                <w:tab w:val="left" w:pos="4272"/>
              </w:tabs>
            </w:pPr>
            <w:r w:rsidRPr="00DE5FA7">
              <w:t>8,863</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9</w:t>
            </w:r>
          </w:p>
        </w:tc>
        <w:tc>
          <w:tcPr>
            <w:tcW w:w="792" w:type="dxa"/>
            <w:hideMark/>
          </w:tcPr>
          <w:p w:rsidR="00DE5FA7" w:rsidRPr="00DE5FA7" w:rsidRDefault="00DE5FA7" w:rsidP="00DE5FA7">
            <w:pPr>
              <w:tabs>
                <w:tab w:val="left" w:pos="4272"/>
              </w:tabs>
              <w:rPr>
                <w:b/>
                <w:bCs/>
              </w:rPr>
            </w:pPr>
            <w:r w:rsidRPr="00DE5FA7">
              <w:rPr>
                <w:b/>
                <w:bCs/>
              </w:rPr>
              <w:t>2,0000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58</w:t>
            </w:r>
          </w:p>
        </w:tc>
        <w:tc>
          <w:tcPr>
            <w:tcW w:w="792" w:type="dxa"/>
            <w:hideMark/>
          </w:tcPr>
          <w:p w:rsidR="00DE5FA7" w:rsidRPr="00DE5FA7" w:rsidRDefault="00DE5FA7" w:rsidP="00DE5FA7">
            <w:pPr>
              <w:tabs>
                <w:tab w:val="left" w:pos="4272"/>
              </w:tabs>
              <w:rPr>
                <w:b/>
                <w:bCs/>
              </w:rPr>
            </w:pPr>
            <w:r w:rsidRPr="00DE5FA7">
              <w:rPr>
                <w:b/>
                <w:bCs/>
              </w:rPr>
              <w:t>2,5196</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Лалић</w:t>
            </w:r>
          </w:p>
        </w:tc>
        <w:tc>
          <w:tcPr>
            <w:tcW w:w="1003" w:type="dxa"/>
            <w:hideMark/>
          </w:tcPr>
          <w:p w:rsidR="00DE5FA7" w:rsidRPr="00DE5FA7" w:rsidRDefault="00DE5FA7" w:rsidP="00DE5FA7">
            <w:pPr>
              <w:tabs>
                <w:tab w:val="left" w:pos="4272"/>
              </w:tabs>
            </w:pPr>
            <w:r w:rsidRPr="00DE5FA7">
              <w:t>76</w:t>
            </w:r>
          </w:p>
        </w:tc>
        <w:tc>
          <w:tcPr>
            <w:tcW w:w="792" w:type="dxa"/>
            <w:hideMark/>
          </w:tcPr>
          <w:p w:rsidR="00DE5FA7" w:rsidRPr="00DE5FA7" w:rsidRDefault="00DE5FA7" w:rsidP="00DE5FA7">
            <w:pPr>
              <w:tabs>
                <w:tab w:val="left" w:pos="4272"/>
              </w:tabs>
              <w:rPr>
                <w:b/>
                <w:bCs/>
              </w:rPr>
            </w:pPr>
            <w:r w:rsidRPr="00DE5FA7">
              <w:rPr>
                <w:b/>
                <w:bCs/>
              </w:rPr>
              <w:t>2,0447</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Александар Видановић Total</w:t>
            </w:r>
          </w:p>
        </w:tc>
        <w:tc>
          <w:tcPr>
            <w:tcW w:w="792" w:type="dxa"/>
            <w:hideMark/>
          </w:tcPr>
          <w:p w:rsidR="00DE5FA7" w:rsidRPr="00DE5FA7" w:rsidRDefault="00DE5FA7" w:rsidP="00DE5FA7">
            <w:pPr>
              <w:tabs>
                <w:tab w:val="left" w:pos="4272"/>
              </w:tabs>
              <w:rPr>
                <w:b/>
                <w:bCs/>
              </w:rPr>
            </w:pPr>
            <w:r w:rsidRPr="00DE5FA7">
              <w:rPr>
                <w:b/>
                <w:bCs/>
              </w:rPr>
              <w:t>6,5643</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30</w:t>
            </w:r>
          </w:p>
        </w:tc>
        <w:tc>
          <w:tcPr>
            <w:tcW w:w="2320" w:type="dxa"/>
            <w:vMerge w:val="restart"/>
            <w:hideMark/>
          </w:tcPr>
          <w:p w:rsidR="00DE5FA7" w:rsidRPr="00DE5FA7" w:rsidRDefault="00DE5FA7" w:rsidP="00DE5FA7">
            <w:pPr>
              <w:tabs>
                <w:tab w:val="left" w:pos="4272"/>
              </w:tabs>
            </w:pPr>
            <w:r w:rsidRPr="00DE5FA7">
              <w:t>Драгица Ромић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11.80 коефицијент: 0.70</w:t>
            </w:r>
            <w:r w:rsidRPr="00DE5FA7">
              <w:br/>
            </w:r>
            <w:r w:rsidRPr="00DE5FA7">
              <w:lastRenderedPageBreak/>
              <w:t>Говеда у систему уматичења - број условних грла: 21.00 коефицијент: 1.00</w:t>
            </w:r>
          </w:p>
        </w:tc>
        <w:tc>
          <w:tcPr>
            <w:tcW w:w="1180" w:type="dxa"/>
            <w:vMerge w:val="restart"/>
            <w:hideMark/>
          </w:tcPr>
          <w:p w:rsidR="00DE5FA7" w:rsidRPr="00DE5FA7" w:rsidRDefault="00DE5FA7" w:rsidP="00DE5FA7">
            <w:pPr>
              <w:tabs>
                <w:tab w:val="left" w:pos="4272"/>
              </w:tabs>
            </w:pPr>
            <w:r w:rsidRPr="00DE5FA7">
              <w:lastRenderedPageBreak/>
              <w:t>1,2959</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3,0153</w:t>
            </w:r>
          </w:p>
        </w:tc>
        <w:tc>
          <w:tcPr>
            <w:tcW w:w="1240" w:type="dxa"/>
            <w:gridSpan w:val="2"/>
            <w:vMerge w:val="restart"/>
            <w:hideMark/>
          </w:tcPr>
          <w:p w:rsidR="00DE5FA7" w:rsidRPr="00DE5FA7" w:rsidRDefault="00DE5FA7" w:rsidP="00DE5FA7">
            <w:pPr>
              <w:tabs>
                <w:tab w:val="left" w:pos="4272"/>
              </w:tabs>
            </w:pPr>
            <w:r w:rsidRPr="00DE5FA7">
              <w:t>24,9488</w:t>
            </w:r>
          </w:p>
        </w:tc>
        <w:tc>
          <w:tcPr>
            <w:tcW w:w="1460" w:type="dxa"/>
            <w:hideMark/>
          </w:tcPr>
          <w:p w:rsidR="00DE5FA7" w:rsidRPr="00DE5FA7" w:rsidRDefault="00DE5FA7" w:rsidP="00DE5FA7">
            <w:pPr>
              <w:tabs>
                <w:tab w:val="left" w:pos="4272"/>
              </w:tabs>
            </w:pPr>
            <w:r w:rsidRPr="00DE5FA7">
              <w:t>Богојево</w:t>
            </w:r>
          </w:p>
        </w:tc>
        <w:tc>
          <w:tcPr>
            <w:tcW w:w="1003" w:type="dxa"/>
            <w:hideMark/>
          </w:tcPr>
          <w:p w:rsidR="00DE5FA7" w:rsidRPr="00DE5FA7" w:rsidRDefault="00DE5FA7" w:rsidP="00DE5FA7">
            <w:pPr>
              <w:tabs>
                <w:tab w:val="left" w:pos="4272"/>
              </w:tabs>
            </w:pPr>
            <w:r w:rsidRPr="00DE5FA7">
              <w:t>38</w:t>
            </w:r>
          </w:p>
        </w:tc>
        <w:tc>
          <w:tcPr>
            <w:tcW w:w="792" w:type="dxa"/>
            <w:hideMark/>
          </w:tcPr>
          <w:p w:rsidR="00DE5FA7" w:rsidRPr="00DE5FA7" w:rsidRDefault="00DE5FA7" w:rsidP="00DE5FA7">
            <w:pPr>
              <w:tabs>
                <w:tab w:val="left" w:pos="4272"/>
              </w:tabs>
              <w:rPr>
                <w:b/>
                <w:bCs/>
              </w:rPr>
            </w:pPr>
            <w:r w:rsidRPr="00DE5FA7">
              <w:rPr>
                <w:b/>
                <w:bCs/>
              </w:rPr>
              <w:t>17,9887</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Ратково</w:t>
            </w:r>
          </w:p>
        </w:tc>
        <w:tc>
          <w:tcPr>
            <w:tcW w:w="1003" w:type="dxa"/>
            <w:hideMark/>
          </w:tcPr>
          <w:p w:rsidR="00DE5FA7" w:rsidRPr="00DE5FA7" w:rsidRDefault="00DE5FA7" w:rsidP="00DE5FA7">
            <w:pPr>
              <w:tabs>
                <w:tab w:val="left" w:pos="4272"/>
              </w:tabs>
            </w:pPr>
            <w:r w:rsidRPr="00DE5FA7">
              <w:t>4</w:t>
            </w:r>
          </w:p>
        </w:tc>
        <w:tc>
          <w:tcPr>
            <w:tcW w:w="792" w:type="dxa"/>
            <w:hideMark/>
          </w:tcPr>
          <w:p w:rsidR="00DE5FA7" w:rsidRPr="00DE5FA7" w:rsidRDefault="00DE5FA7" w:rsidP="00DE5FA7">
            <w:pPr>
              <w:tabs>
                <w:tab w:val="left" w:pos="4272"/>
              </w:tabs>
              <w:rPr>
                <w:b/>
                <w:bCs/>
              </w:rPr>
            </w:pPr>
            <w:r w:rsidRPr="00DE5FA7">
              <w:rPr>
                <w:b/>
                <w:bCs/>
              </w:rPr>
              <w:t>0,4893</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Драгица Ромић Total</w:t>
            </w:r>
          </w:p>
        </w:tc>
        <w:tc>
          <w:tcPr>
            <w:tcW w:w="792" w:type="dxa"/>
            <w:hideMark/>
          </w:tcPr>
          <w:p w:rsidR="00DE5FA7" w:rsidRPr="00DE5FA7" w:rsidRDefault="00DE5FA7" w:rsidP="00DE5FA7">
            <w:pPr>
              <w:tabs>
                <w:tab w:val="left" w:pos="4272"/>
              </w:tabs>
              <w:rPr>
                <w:b/>
                <w:bCs/>
              </w:rPr>
            </w:pPr>
            <w:r w:rsidRPr="00DE5FA7">
              <w:rPr>
                <w:b/>
                <w:bCs/>
              </w:rPr>
              <w:t>18,4780</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31</w:t>
            </w:r>
          </w:p>
        </w:tc>
        <w:tc>
          <w:tcPr>
            <w:tcW w:w="2320" w:type="dxa"/>
            <w:vMerge w:val="restart"/>
            <w:hideMark/>
          </w:tcPr>
          <w:p w:rsidR="00DE5FA7" w:rsidRPr="00DE5FA7" w:rsidRDefault="00DE5FA7" w:rsidP="00DE5FA7">
            <w:pPr>
              <w:tabs>
                <w:tab w:val="left" w:pos="4272"/>
              </w:tabs>
            </w:pPr>
            <w:r w:rsidRPr="00DE5FA7">
              <w:t>Радослав Пејић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10.75 коефицијент: 0.70</w:t>
            </w:r>
            <w:r w:rsidRPr="00DE5FA7">
              <w:br/>
              <w:t>Говеда у систему уматичења - број условних грла: 21.40 коефицијент: 1.00</w:t>
            </w:r>
          </w:p>
        </w:tc>
        <w:tc>
          <w:tcPr>
            <w:tcW w:w="1180" w:type="dxa"/>
            <w:vMerge w:val="restart"/>
            <w:hideMark/>
          </w:tcPr>
          <w:p w:rsidR="00DE5FA7" w:rsidRPr="00DE5FA7" w:rsidRDefault="00DE5FA7" w:rsidP="00DE5FA7">
            <w:pPr>
              <w:tabs>
                <w:tab w:val="left" w:pos="4272"/>
              </w:tabs>
            </w:pPr>
            <w:r w:rsidRPr="00DE5FA7">
              <w:t>2,0654</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2,9267</w:t>
            </w:r>
          </w:p>
        </w:tc>
        <w:tc>
          <w:tcPr>
            <w:tcW w:w="1240" w:type="dxa"/>
            <w:gridSpan w:val="2"/>
            <w:vMerge w:val="restart"/>
            <w:hideMark/>
          </w:tcPr>
          <w:p w:rsidR="00DE5FA7" w:rsidRPr="00DE5FA7" w:rsidRDefault="00DE5FA7" w:rsidP="00DE5FA7">
            <w:pPr>
              <w:tabs>
                <w:tab w:val="left" w:pos="4272"/>
              </w:tabs>
            </w:pPr>
            <w:r w:rsidRPr="00DE5FA7">
              <w:t>23,9329</w:t>
            </w:r>
          </w:p>
        </w:tc>
        <w:tc>
          <w:tcPr>
            <w:tcW w:w="1460" w:type="dxa"/>
            <w:vMerge w:val="restart"/>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15</w:t>
            </w:r>
          </w:p>
        </w:tc>
        <w:tc>
          <w:tcPr>
            <w:tcW w:w="792" w:type="dxa"/>
            <w:hideMark/>
          </w:tcPr>
          <w:p w:rsidR="00DE5FA7" w:rsidRPr="00DE5FA7" w:rsidRDefault="00DE5FA7" w:rsidP="00DE5FA7">
            <w:pPr>
              <w:tabs>
                <w:tab w:val="left" w:pos="4272"/>
              </w:tabs>
              <w:rPr>
                <w:b/>
                <w:bCs/>
              </w:rPr>
            </w:pPr>
            <w:r w:rsidRPr="00DE5FA7">
              <w:rPr>
                <w:b/>
                <w:bCs/>
              </w:rPr>
              <w:t>3,7358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22</w:t>
            </w:r>
          </w:p>
        </w:tc>
        <w:tc>
          <w:tcPr>
            <w:tcW w:w="792" w:type="dxa"/>
            <w:hideMark/>
          </w:tcPr>
          <w:p w:rsidR="00DE5FA7" w:rsidRPr="00DE5FA7" w:rsidRDefault="00DE5FA7" w:rsidP="00DE5FA7">
            <w:pPr>
              <w:tabs>
                <w:tab w:val="left" w:pos="4272"/>
              </w:tabs>
              <w:rPr>
                <w:b/>
                <w:bCs/>
              </w:rPr>
            </w:pPr>
            <w:r w:rsidRPr="00DE5FA7">
              <w:rPr>
                <w:b/>
                <w:bCs/>
              </w:rPr>
              <w:t>1,0431</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63</w:t>
            </w:r>
          </w:p>
        </w:tc>
        <w:tc>
          <w:tcPr>
            <w:tcW w:w="792" w:type="dxa"/>
            <w:hideMark/>
          </w:tcPr>
          <w:p w:rsidR="00DE5FA7" w:rsidRPr="00DE5FA7" w:rsidRDefault="00DE5FA7" w:rsidP="00DE5FA7">
            <w:pPr>
              <w:tabs>
                <w:tab w:val="left" w:pos="4272"/>
              </w:tabs>
              <w:rPr>
                <w:b/>
                <w:bCs/>
              </w:rPr>
            </w:pPr>
            <w:r w:rsidRPr="00DE5FA7">
              <w:rPr>
                <w:b/>
                <w:bCs/>
              </w:rPr>
              <w:t>12,9467</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Радослав Пејић Total</w:t>
            </w:r>
          </w:p>
        </w:tc>
        <w:tc>
          <w:tcPr>
            <w:tcW w:w="792" w:type="dxa"/>
            <w:hideMark/>
          </w:tcPr>
          <w:p w:rsidR="00DE5FA7" w:rsidRPr="00DE5FA7" w:rsidRDefault="00DE5FA7" w:rsidP="00DE5FA7">
            <w:pPr>
              <w:tabs>
                <w:tab w:val="left" w:pos="4272"/>
              </w:tabs>
              <w:rPr>
                <w:b/>
                <w:bCs/>
              </w:rPr>
            </w:pPr>
            <w:r w:rsidRPr="00DE5FA7">
              <w:rPr>
                <w:b/>
                <w:bCs/>
              </w:rPr>
              <w:t>17,7256</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32</w:t>
            </w:r>
          </w:p>
        </w:tc>
        <w:tc>
          <w:tcPr>
            <w:tcW w:w="2320" w:type="dxa"/>
            <w:vMerge w:val="restart"/>
            <w:hideMark/>
          </w:tcPr>
          <w:p w:rsidR="00DE5FA7" w:rsidRPr="00DE5FA7" w:rsidRDefault="00DE5FA7" w:rsidP="00DE5FA7">
            <w:pPr>
              <w:tabs>
                <w:tab w:val="left" w:pos="4272"/>
              </w:tabs>
            </w:pPr>
            <w:r w:rsidRPr="00DE5FA7">
              <w:t>Славиша Здравковић</w:t>
            </w:r>
          </w:p>
        </w:tc>
        <w:tc>
          <w:tcPr>
            <w:tcW w:w="4620" w:type="dxa"/>
            <w:gridSpan w:val="2"/>
            <w:vMerge w:val="restart"/>
            <w:hideMark/>
          </w:tcPr>
          <w:p w:rsidR="00DE5FA7" w:rsidRPr="00DE5FA7" w:rsidRDefault="00DE5FA7" w:rsidP="00DE5FA7">
            <w:pPr>
              <w:tabs>
                <w:tab w:val="left" w:pos="4272"/>
              </w:tabs>
            </w:pPr>
            <w:r w:rsidRPr="00DE5FA7">
              <w:t>Остала говеда - број условних грла: 45.10 коефицијент: 0.70</w:t>
            </w:r>
          </w:p>
        </w:tc>
        <w:tc>
          <w:tcPr>
            <w:tcW w:w="1180" w:type="dxa"/>
            <w:vMerge w:val="restart"/>
            <w:hideMark/>
          </w:tcPr>
          <w:p w:rsidR="00DE5FA7" w:rsidRPr="00DE5FA7" w:rsidRDefault="00DE5FA7" w:rsidP="00DE5FA7">
            <w:pPr>
              <w:tabs>
                <w:tab w:val="left" w:pos="4272"/>
              </w:tabs>
            </w:pPr>
            <w:r w:rsidRPr="00DE5FA7">
              <w:t>4,7662</w:t>
            </w:r>
          </w:p>
        </w:tc>
        <w:tc>
          <w:tcPr>
            <w:tcW w:w="1140" w:type="dxa"/>
            <w:vMerge w:val="restart"/>
            <w:hideMark/>
          </w:tcPr>
          <w:p w:rsidR="00DE5FA7" w:rsidRPr="00DE5FA7" w:rsidRDefault="00DE5FA7" w:rsidP="00DE5FA7">
            <w:pPr>
              <w:tabs>
                <w:tab w:val="left" w:pos="4272"/>
              </w:tabs>
            </w:pPr>
            <w:r w:rsidRPr="00DE5FA7">
              <w:t>2,0614</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0,4862</w:t>
            </w:r>
          </w:p>
        </w:tc>
        <w:tc>
          <w:tcPr>
            <w:tcW w:w="1240" w:type="dxa"/>
            <w:gridSpan w:val="2"/>
            <w:vMerge w:val="restart"/>
            <w:hideMark/>
          </w:tcPr>
          <w:p w:rsidR="00DE5FA7" w:rsidRPr="00DE5FA7" w:rsidRDefault="00DE5FA7" w:rsidP="00DE5FA7">
            <w:pPr>
              <w:tabs>
                <w:tab w:val="left" w:pos="4272"/>
              </w:tabs>
            </w:pPr>
            <w:r w:rsidRPr="00DE5FA7">
              <w:t>24,2562</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8</w:t>
            </w:r>
          </w:p>
        </w:tc>
        <w:tc>
          <w:tcPr>
            <w:tcW w:w="792" w:type="dxa"/>
            <w:hideMark/>
          </w:tcPr>
          <w:p w:rsidR="00DE5FA7" w:rsidRPr="00DE5FA7" w:rsidRDefault="00DE5FA7" w:rsidP="00DE5FA7">
            <w:pPr>
              <w:tabs>
                <w:tab w:val="left" w:pos="4272"/>
              </w:tabs>
              <w:rPr>
                <w:b/>
                <w:bCs/>
              </w:rPr>
            </w:pPr>
            <w:r w:rsidRPr="00DE5FA7">
              <w:rPr>
                <w:b/>
                <w:bCs/>
              </w:rPr>
              <w:t>8,0000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val="restart"/>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56</w:t>
            </w:r>
          </w:p>
        </w:tc>
        <w:tc>
          <w:tcPr>
            <w:tcW w:w="792" w:type="dxa"/>
            <w:hideMark/>
          </w:tcPr>
          <w:p w:rsidR="00DE5FA7" w:rsidRPr="00DE5FA7" w:rsidRDefault="00DE5FA7" w:rsidP="00DE5FA7">
            <w:pPr>
              <w:tabs>
                <w:tab w:val="left" w:pos="4272"/>
              </w:tabs>
              <w:rPr>
                <w:b/>
                <w:bCs/>
              </w:rPr>
            </w:pPr>
            <w:r w:rsidRPr="00DE5FA7">
              <w:rPr>
                <w:b/>
                <w:bCs/>
              </w:rPr>
              <w:t>0,8508</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vMerge/>
            <w:hideMark/>
          </w:tcPr>
          <w:p w:rsidR="00DE5FA7" w:rsidRPr="00DE5FA7" w:rsidRDefault="00DE5FA7" w:rsidP="00DE5FA7">
            <w:pPr>
              <w:tabs>
                <w:tab w:val="left" w:pos="4272"/>
              </w:tabs>
            </w:pPr>
          </w:p>
        </w:tc>
        <w:tc>
          <w:tcPr>
            <w:tcW w:w="1003" w:type="dxa"/>
            <w:hideMark/>
          </w:tcPr>
          <w:p w:rsidR="00DE5FA7" w:rsidRPr="00DE5FA7" w:rsidRDefault="00DE5FA7" w:rsidP="00DE5FA7">
            <w:pPr>
              <w:tabs>
                <w:tab w:val="left" w:pos="4272"/>
              </w:tabs>
            </w:pPr>
            <w:r w:rsidRPr="00DE5FA7">
              <w:t>57</w:t>
            </w:r>
          </w:p>
        </w:tc>
        <w:tc>
          <w:tcPr>
            <w:tcW w:w="792" w:type="dxa"/>
            <w:hideMark/>
          </w:tcPr>
          <w:p w:rsidR="00DE5FA7" w:rsidRPr="00DE5FA7" w:rsidRDefault="00DE5FA7" w:rsidP="00DE5FA7">
            <w:pPr>
              <w:tabs>
                <w:tab w:val="left" w:pos="4272"/>
              </w:tabs>
              <w:rPr>
                <w:b/>
                <w:bCs/>
              </w:rPr>
            </w:pPr>
            <w:r w:rsidRPr="00DE5FA7">
              <w:rPr>
                <w:b/>
                <w:bCs/>
              </w:rPr>
              <w:t>9,1143</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Славиша Здравковић Total</w:t>
            </w:r>
          </w:p>
        </w:tc>
        <w:tc>
          <w:tcPr>
            <w:tcW w:w="792" w:type="dxa"/>
            <w:hideMark/>
          </w:tcPr>
          <w:p w:rsidR="00DE5FA7" w:rsidRPr="00DE5FA7" w:rsidRDefault="00DE5FA7" w:rsidP="00DE5FA7">
            <w:pPr>
              <w:tabs>
                <w:tab w:val="left" w:pos="4272"/>
              </w:tabs>
              <w:rPr>
                <w:b/>
                <w:bCs/>
              </w:rPr>
            </w:pPr>
            <w:r w:rsidRPr="00DE5FA7">
              <w:rPr>
                <w:b/>
                <w:bCs/>
              </w:rPr>
              <w:t>17,9651</w:t>
            </w:r>
          </w:p>
        </w:tc>
      </w:tr>
      <w:tr w:rsidR="00DE5FA7" w:rsidRPr="00DE5FA7" w:rsidTr="00DE5FA7">
        <w:trPr>
          <w:gridAfter w:val="1"/>
          <w:divId w:val="830634096"/>
          <w:wAfter w:w="862" w:type="dxa"/>
          <w:trHeight w:val="330"/>
        </w:trPr>
        <w:tc>
          <w:tcPr>
            <w:tcW w:w="540" w:type="dxa"/>
            <w:vMerge w:val="restart"/>
            <w:hideMark/>
          </w:tcPr>
          <w:p w:rsidR="00DE5FA7" w:rsidRPr="00DE5FA7" w:rsidRDefault="00DE5FA7" w:rsidP="00DE5FA7">
            <w:pPr>
              <w:tabs>
                <w:tab w:val="left" w:pos="4272"/>
              </w:tabs>
            </w:pPr>
            <w:r w:rsidRPr="00DE5FA7">
              <w:t>33</w:t>
            </w:r>
          </w:p>
        </w:tc>
        <w:tc>
          <w:tcPr>
            <w:tcW w:w="2320" w:type="dxa"/>
            <w:vMerge w:val="restart"/>
            <w:hideMark/>
          </w:tcPr>
          <w:p w:rsidR="00DE5FA7" w:rsidRPr="00DE5FA7" w:rsidRDefault="00DE5FA7" w:rsidP="00DE5FA7">
            <w:pPr>
              <w:tabs>
                <w:tab w:val="left" w:pos="4272"/>
              </w:tabs>
            </w:pPr>
            <w:r w:rsidRPr="00DE5FA7">
              <w:t xml:space="preserve">Жељка Личина </w:t>
            </w:r>
          </w:p>
        </w:tc>
        <w:tc>
          <w:tcPr>
            <w:tcW w:w="4620" w:type="dxa"/>
            <w:gridSpan w:val="2"/>
            <w:vMerge w:val="restart"/>
            <w:hideMark/>
          </w:tcPr>
          <w:p w:rsidR="00DE5FA7" w:rsidRPr="00DE5FA7" w:rsidRDefault="00DE5FA7" w:rsidP="00DE5FA7">
            <w:pPr>
              <w:tabs>
                <w:tab w:val="left" w:pos="4272"/>
              </w:tabs>
            </w:pPr>
            <w:r w:rsidRPr="00DE5FA7">
              <w:t>Свиње у систему уматичења - број условних грла: 6.40 коефицијент: 1.00</w:t>
            </w:r>
            <w:r w:rsidRPr="00DE5FA7">
              <w:br/>
              <w:t>Остале свиње - број условних грла: 21.30 коефицијент: 0.30</w:t>
            </w:r>
          </w:p>
        </w:tc>
        <w:tc>
          <w:tcPr>
            <w:tcW w:w="1180" w:type="dxa"/>
            <w:vMerge w:val="restart"/>
            <w:hideMark/>
          </w:tcPr>
          <w:p w:rsidR="00DE5FA7" w:rsidRPr="00DE5FA7" w:rsidRDefault="00DE5FA7" w:rsidP="00DE5FA7">
            <w:pPr>
              <w:tabs>
                <w:tab w:val="left" w:pos="4272"/>
              </w:tabs>
            </w:pPr>
            <w:r w:rsidRPr="00DE5FA7">
              <w:t>0</w:t>
            </w:r>
          </w:p>
        </w:tc>
        <w:tc>
          <w:tcPr>
            <w:tcW w:w="1140" w:type="dxa"/>
            <w:vMerge w:val="restart"/>
            <w:hideMark/>
          </w:tcPr>
          <w:p w:rsidR="00DE5FA7" w:rsidRPr="00DE5FA7" w:rsidRDefault="00DE5FA7" w:rsidP="00DE5FA7">
            <w:pPr>
              <w:tabs>
                <w:tab w:val="left" w:pos="4272"/>
              </w:tabs>
            </w:pPr>
            <w:r w:rsidRPr="00DE5FA7">
              <w:t>0</w:t>
            </w:r>
          </w:p>
        </w:tc>
        <w:tc>
          <w:tcPr>
            <w:tcW w:w="920" w:type="dxa"/>
            <w:vMerge w:val="restart"/>
            <w:hideMark/>
          </w:tcPr>
          <w:p w:rsidR="00DE5FA7" w:rsidRPr="00DE5FA7" w:rsidRDefault="00DE5FA7" w:rsidP="00DE5FA7">
            <w:pPr>
              <w:tabs>
                <w:tab w:val="left" w:pos="4272"/>
              </w:tabs>
            </w:pPr>
            <w:r w:rsidRPr="00DE5FA7">
              <w:t>0</w:t>
            </w:r>
          </w:p>
        </w:tc>
        <w:tc>
          <w:tcPr>
            <w:tcW w:w="1160" w:type="dxa"/>
            <w:vMerge w:val="restart"/>
            <w:hideMark/>
          </w:tcPr>
          <w:p w:rsidR="00DE5FA7" w:rsidRPr="00DE5FA7" w:rsidRDefault="00DE5FA7" w:rsidP="00DE5FA7">
            <w:pPr>
              <w:tabs>
                <w:tab w:val="left" w:pos="4272"/>
              </w:tabs>
            </w:pPr>
            <w:r w:rsidRPr="00DE5FA7">
              <w:t>0</w:t>
            </w:r>
          </w:p>
        </w:tc>
        <w:tc>
          <w:tcPr>
            <w:tcW w:w="1240" w:type="dxa"/>
            <w:gridSpan w:val="2"/>
            <w:vMerge w:val="restart"/>
            <w:hideMark/>
          </w:tcPr>
          <w:p w:rsidR="00DE5FA7" w:rsidRPr="00DE5FA7" w:rsidRDefault="00DE5FA7" w:rsidP="00DE5FA7">
            <w:pPr>
              <w:tabs>
                <w:tab w:val="left" w:pos="4272"/>
              </w:tabs>
            </w:pPr>
            <w:r w:rsidRPr="00DE5FA7">
              <w:t>12,79</w:t>
            </w:r>
          </w:p>
        </w:tc>
        <w:tc>
          <w:tcPr>
            <w:tcW w:w="1460" w:type="dxa"/>
            <w:hideMark/>
          </w:tcPr>
          <w:p w:rsidR="00DE5FA7" w:rsidRPr="00DE5FA7" w:rsidRDefault="00DE5FA7" w:rsidP="00DE5FA7">
            <w:pPr>
              <w:tabs>
                <w:tab w:val="left" w:pos="4272"/>
              </w:tabs>
            </w:pPr>
            <w:r w:rsidRPr="00DE5FA7">
              <w:t>Дероње</w:t>
            </w:r>
          </w:p>
        </w:tc>
        <w:tc>
          <w:tcPr>
            <w:tcW w:w="1003" w:type="dxa"/>
            <w:hideMark/>
          </w:tcPr>
          <w:p w:rsidR="00DE5FA7" w:rsidRPr="00DE5FA7" w:rsidRDefault="00DE5FA7" w:rsidP="00DE5FA7">
            <w:pPr>
              <w:tabs>
                <w:tab w:val="left" w:pos="4272"/>
              </w:tabs>
            </w:pPr>
            <w:r w:rsidRPr="00DE5FA7">
              <w:t>7</w:t>
            </w:r>
          </w:p>
        </w:tc>
        <w:tc>
          <w:tcPr>
            <w:tcW w:w="792" w:type="dxa"/>
            <w:hideMark/>
          </w:tcPr>
          <w:p w:rsidR="00DE5FA7" w:rsidRPr="00DE5FA7" w:rsidRDefault="00DE5FA7" w:rsidP="00DE5FA7">
            <w:pPr>
              <w:tabs>
                <w:tab w:val="left" w:pos="4272"/>
              </w:tabs>
              <w:rPr>
                <w:b/>
                <w:bCs/>
              </w:rPr>
            </w:pPr>
            <w:r w:rsidRPr="00DE5FA7">
              <w:rPr>
                <w:b/>
                <w:bCs/>
              </w:rPr>
              <w:t>5,0000</w:t>
            </w:r>
          </w:p>
        </w:tc>
      </w:tr>
      <w:tr w:rsidR="00DE5FA7" w:rsidRPr="00DE5FA7" w:rsidTr="00DE5FA7">
        <w:trPr>
          <w:gridAfter w:val="1"/>
          <w:divId w:val="830634096"/>
          <w:wAfter w:w="862" w:type="dxa"/>
          <w:trHeight w:val="330"/>
        </w:trPr>
        <w:tc>
          <w:tcPr>
            <w:tcW w:w="540" w:type="dxa"/>
            <w:vMerge/>
            <w:hideMark/>
          </w:tcPr>
          <w:p w:rsidR="00DE5FA7" w:rsidRPr="00DE5FA7" w:rsidRDefault="00DE5FA7" w:rsidP="00DE5FA7">
            <w:pPr>
              <w:tabs>
                <w:tab w:val="left" w:pos="4272"/>
              </w:tabs>
            </w:pPr>
          </w:p>
        </w:tc>
        <w:tc>
          <w:tcPr>
            <w:tcW w:w="2320" w:type="dxa"/>
            <w:vMerge/>
            <w:hideMark/>
          </w:tcPr>
          <w:p w:rsidR="00DE5FA7" w:rsidRPr="00DE5FA7" w:rsidRDefault="00DE5FA7" w:rsidP="00DE5FA7">
            <w:pPr>
              <w:tabs>
                <w:tab w:val="left" w:pos="4272"/>
              </w:tabs>
            </w:pPr>
          </w:p>
        </w:tc>
        <w:tc>
          <w:tcPr>
            <w:tcW w:w="4620" w:type="dxa"/>
            <w:gridSpan w:val="2"/>
            <w:vMerge/>
            <w:hideMark/>
          </w:tcPr>
          <w:p w:rsidR="00DE5FA7" w:rsidRPr="00DE5FA7" w:rsidRDefault="00DE5FA7" w:rsidP="00DE5FA7">
            <w:pPr>
              <w:tabs>
                <w:tab w:val="left" w:pos="4272"/>
              </w:tabs>
            </w:pPr>
          </w:p>
        </w:tc>
        <w:tc>
          <w:tcPr>
            <w:tcW w:w="1180" w:type="dxa"/>
            <w:vMerge/>
            <w:hideMark/>
          </w:tcPr>
          <w:p w:rsidR="00DE5FA7" w:rsidRPr="00DE5FA7" w:rsidRDefault="00DE5FA7" w:rsidP="00DE5FA7">
            <w:pPr>
              <w:tabs>
                <w:tab w:val="left" w:pos="4272"/>
              </w:tabs>
            </w:pPr>
          </w:p>
        </w:tc>
        <w:tc>
          <w:tcPr>
            <w:tcW w:w="1140" w:type="dxa"/>
            <w:vMerge/>
            <w:hideMark/>
          </w:tcPr>
          <w:p w:rsidR="00DE5FA7" w:rsidRPr="00DE5FA7" w:rsidRDefault="00DE5FA7" w:rsidP="00DE5FA7">
            <w:pPr>
              <w:tabs>
                <w:tab w:val="left" w:pos="4272"/>
              </w:tabs>
            </w:pPr>
          </w:p>
        </w:tc>
        <w:tc>
          <w:tcPr>
            <w:tcW w:w="920" w:type="dxa"/>
            <w:vMerge/>
            <w:hideMark/>
          </w:tcPr>
          <w:p w:rsidR="00DE5FA7" w:rsidRPr="00DE5FA7" w:rsidRDefault="00DE5FA7" w:rsidP="00DE5FA7">
            <w:pPr>
              <w:tabs>
                <w:tab w:val="left" w:pos="4272"/>
              </w:tabs>
            </w:pPr>
          </w:p>
        </w:tc>
        <w:tc>
          <w:tcPr>
            <w:tcW w:w="1160" w:type="dxa"/>
            <w:vMerge/>
            <w:hideMark/>
          </w:tcPr>
          <w:p w:rsidR="00DE5FA7" w:rsidRPr="00DE5FA7" w:rsidRDefault="00DE5FA7" w:rsidP="00DE5FA7">
            <w:pPr>
              <w:tabs>
                <w:tab w:val="left" w:pos="4272"/>
              </w:tabs>
            </w:pPr>
          </w:p>
        </w:tc>
        <w:tc>
          <w:tcPr>
            <w:tcW w:w="1240" w:type="dxa"/>
            <w:gridSpan w:val="2"/>
            <w:vMerge/>
            <w:hideMark/>
          </w:tcPr>
          <w:p w:rsidR="00DE5FA7" w:rsidRPr="00DE5FA7" w:rsidRDefault="00DE5FA7" w:rsidP="00DE5FA7">
            <w:pPr>
              <w:tabs>
                <w:tab w:val="left" w:pos="4272"/>
              </w:tabs>
            </w:pPr>
          </w:p>
        </w:tc>
        <w:tc>
          <w:tcPr>
            <w:tcW w:w="1460" w:type="dxa"/>
            <w:hideMark/>
          </w:tcPr>
          <w:p w:rsidR="00DE5FA7" w:rsidRPr="00DE5FA7" w:rsidRDefault="00DE5FA7" w:rsidP="00DE5FA7">
            <w:pPr>
              <w:tabs>
                <w:tab w:val="left" w:pos="4272"/>
              </w:tabs>
            </w:pPr>
            <w:r w:rsidRPr="00DE5FA7">
              <w:t>Каравуково</w:t>
            </w:r>
          </w:p>
        </w:tc>
        <w:tc>
          <w:tcPr>
            <w:tcW w:w="1003" w:type="dxa"/>
            <w:hideMark/>
          </w:tcPr>
          <w:p w:rsidR="00DE5FA7" w:rsidRPr="00DE5FA7" w:rsidRDefault="00DE5FA7" w:rsidP="00DE5FA7">
            <w:pPr>
              <w:tabs>
                <w:tab w:val="left" w:pos="4272"/>
              </w:tabs>
            </w:pPr>
            <w:r w:rsidRPr="00DE5FA7">
              <w:t>59</w:t>
            </w:r>
          </w:p>
        </w:tc>
        <w:tc>
          <w:tcPr>
            <w:tcW w:w="792" w:type="dxa"/>
            <w:hideMark/>
          </w:tcPr>
          <w:p w:rsidR="00DE5FA7" w:rsidRPr="00DE5FA7" w:rsidRDefault="00DE5FA7" w:rsidP="00DE5FA7">
            <w:pPr>
              <w:tabs>
                <w:tab w:val="left" w:pos="4272"/>
              </w:tabs>
              <w:rPr>
                <w:b/>
                <w:bCs/>
              </w:rPr>
            </w:pPr>
            <w:r w:rsidRPr="00DE5FA7">
              <w:rPr>
                <w:b/>
                <w:bCs/>
              </w:rPr>
              <w:t>4,4728</w:t>
            </w:r>
          </w:p>
        </w:tc>
      </w:tr>
      <w:tr w:rsidR="00DE5FA7" w:rsidRPr="00DE5FA7" w:rsidTr="00DE5FA7">
        <w:trPr>
          <w:gridAfter w:val="1"/>
          <w:divId w:val="830634096"/>
          <w:wAfter w:w="134" w:type="dxa"/>
          <w:trHeight w:val="555"/>
        </w:trPr>
        <w:tc>
          <w:tcPr>
            <w:tcW w:w="540" w:type="dxa"/>
            <w:vMerge/>
            <w:hideMark/>
          </w:tcPr>
          <w:p w:rsidR="00DE5FA7" w:rsidRPr="00DE5FA7" w:rsidRDefault="00DE5FA7" w:rsidP="00DE5FA7">
            <w:pPr>
              <w:tabs>
                <w:tab w:val="left" w:pos="4272"/>
              </w:tabs>
            </w:pPr>
          </w:p>
        </w:tc>
        <w:tc>
          <w:tcPr>
            <w:tcW w:w="15043" w:type="dxa"/>
            <w:gridSpan w:val="11"/>
            <w:hideMark/>
          </w:tcPr>
          <w:p w:rsidR="00DE5FA7" w:rsidRPr="00DE5FA7" w:rsidRDefault="00DE5FA7" w:rsidP="00DE5FA7">
            <w:pPr>
              <w:tabs>
                <w:tab w:val="left" w:pos="4272"/>
              </w:tabs>
            </w:pPr>
            <w:r w:rsidRPr="00DE5FA7">
              <w:t>Жељка Личина  Total</w:t>
            </w:r>
          </w:p>
        </w:tc>
        <w:tc>
          <w:tcPr>
            <w:tcW w:w="792" w:type="dxa"/>
            <w:hideMark/>
          </w:tcPr>
          <w:p w:rsidR="00DE5FA7" w:rsidRPr="00DE5FA7" w:rsidRDefault="00DE5FA7" w:rsidP="00DE5FA7">
            <w:pPr>
              <w:tabs>
                <w:tab w:val="left" w:pos="4272"/>
              </w:tabs>
              <w:rPr>
                <w:b/>
                <w:bCs/>
              </w:rPr>
            </w:pPr>
            <w:r w:rsidRPr="00DE5FA7">
              <w:rPr>
                <w:b/>
                <w:bCs/>
              </w:rPr>
              <w:t>9,4728</w:t>
            </w:r>
          </w:p>
        </w:tc>
      </w:tr>
      <w:tr w:rsidR="00DE5FA7" w:rsidRPr="00DE5FA7" w:rsidTr="00DE5FA7">
        <w:trPr>
          <w:divId w:val="830634096"/>
          <w:trHeight w:val="555"/>
        </w:trPr>
        <w:tc>
          <w:tcPr>
            <w:tcW w:w="15583" w:type="dxa"/>
            <w:gridSpan w:val="12"/>
            <w:hideMark/>
          </w:tcPr>
          <w:p w:rsidR="00DE5FA7" w:rsidRPr="00DE5FA7" w:rsidRDefault="00DE5FA7" w:rsidP="00DE5FA7">
            <w:pPr>
              <w:tabs>
                <w:tab w:val="left" w:pos="4272"/>
              </w:tabs>
            </w:pPr>
            <w:r w:rsidRPr="00DE5FA7">
              <w:t>Укупно:</w:t>
            </w:r>
          </w:p>
        </w:tc>
        <w:tc>
          <w:tcPr>
            <w:tcW w:w="792" w:type="dxa"/>
            <w:gridSpan w:val="2"/>
            <w:hideMark/>
          </w:tcPr>
          <w:p w:rsidR="00DE5FA7" w:rsidRPr="00DE5FA7" w:rsidRDefault="00DE5FA7" w:rsidP="00DE5FA7">
            <w:pPr>
              <w:tabs>
                <w:tab w:val="left" w:pos="4272"/>
              </w:tabs>
              <w:rPr>
                <w:b/>
                <w:bCs/>
              </w:rPr>
            </w:pPr>
            <w:r w:rsidRPr="00DE5FA7">
              <w:rPr>
                <w:b/>
                <w:bCs/>
              </w:rPr>
              <w:t>559,5166</w:t>
            </w:r>
          </w:p>
        </w:tc>
      </w:tr>
    </w:tbl>
    <w:p w:rsidR="00056467" w:rsidRDefault="00056467" w:rsidP="004C0F9F">
      <w:pPr>
        <w:tabs>
          <w:tab w:val="left" w:pos="4272"/>
        </w:tabs>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fldChar w:fldCharType="end"/>
      </w: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056467" w:rsidRDefault="00056467" w:rsidP="004C0F9F">
      <w:pPr>
        <w:tabs>
          <w:tab w:val="left" w:pos="4272"/>
        </w:tabs>
        <w:rPr>
          <w:rFonts w:ascii="Times New Roman" w:eastAsia="Times New Roman" w:hAnsi="Times New Roman" w:cs="Times New Roman"/>
          <w:sz w:val="20"/>
          <w:szCs w:val="20"/>
          <w:lang w:val="en-US" w:eastAsia="zh-CN"/>
        </w:rPr>
      </w:pPr>
    </w:p>
    <w:p w:rsidR="00056467" w:rsidRDefault="00520257" w:rsidP="004C0F9F">
      <w:pPr>
        <w:tabs>
          <w:tab w:val="left" w:pos="4272"/>
        </w:tabs>
        <w:rPr>
          <w:rFonts w:ascii="Times New Roman" w:eastAsia="Times New Roman" w:hAnsi="Times New Roman" w:cs="Times New Roman"/>
          <w:sz w:val="20"/>
          <w:szCs w:val="20"/>
          <w:lang w:val="en-US" w:eastAsia="zh-CN"/>
        </w:rPr>
      </w:pPr>
      <w:r w:rsidRPr="00520257">
        <w:rPr>
          <w:rFonts w:ascii="Times New Roman" w:eastAsia="Times New Roman" w:hAnsi="Times New Roman" w:cs="Times New Roman"/>
          <w:sz w:val="20"/>
          <w:szCs w:val="20"/>
          <w:lang w:val="en-US" w:eastAsia="zh-CN"/>
        </w:rPr>
        <w:t>Преглед груписаних јавних надметања</w:t>
      </w:r>
    </w:p>
    <w:tbl>
      <w:tblPr>
        <w:tblW w:w="12728" w:type="dxa"/>
        <w:tblLook w:val="04A0" w:firstRow="1" w:lastRow="0" w:firstColumn="1" w:lastColumn="0" w:noHBand="0" w:noVBand="1"/>
      </w:tblPr>
      <w:tblGrid>
        <w:gridCol w:w="844"/>
        <w:gridCol w:w="1304"/>
        <w:gridCol w:w="2100"/>
        <w:gridCol w:w="1043"/>
        <w:gridCol w:w="897"/>
        <w:gridCol w:w="1149"/>
        <w:gridCol w:w="1669"/>
        <w:gridCol w:w="1133"/>
        <w:gridCol w:w="909"/>
        <w:gridCol w:w="1778"/>
        <w:gridCol w:w="943"/>
        <w:gridCol w:w="1191"/>
      </w:tblGrid>
      <w:tr w:rsidR="00520257" w:rsidRPr="00520257" w:rsidTr="00520257">
        <w:trPr>
          <w:trHeight w:val="540"/>
        </w:trPr>
        <w:tc>
          <w:tcPr>
            <w:tcW w:w="658" w:type="dxa"/>
            <w:tcBorders>
              <w:top w:val="single" w:sz="4" w:space="0" w:color="A0A0A0"/>
              <w:left w:val="single" w:sz="4" w:space="0" w:color="A0A0A0"/>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Шифра ЈН</w:t>
            </w:r>
          </w:p>
        </w:tc>
        <w:tc>
          <w:tcPr>
            <w:tcW w:w="1118"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Кат. општина</w:t>
            </w:r>
          </w:p>
        </w:tc>
        <w:tc>
          <w:tcPr>
            <w:tcW w:w="1914"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Потес</w:t>
            </w:r>
          </w:p>
        </w:tc>
        <w:tc>
          <w:tcPr>
            <w:tcW w:w="857"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Лист непокрет.</w:t>
            </w:r>
          </w:p>
        </w:tc>
        <w:tc>
          <w:tcPr>
            <w:tcW w:w="711"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Број парцеле</w:t>
            </w:r>
          </w:p>
        </w:tc>
        <w:tc>
          <w:tcPr>
            <w:tcW w:w="963"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Култура и класа</w:t>
            </w:r>
          </w:p>
        </w:tc>
        <w:tc>
          <w:tcPr>
            <w:tcW w:w="1483"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Фактичко стање</w:t>
            </w:r>
          </w:p>
        </w:tc>
        <w:tc>
          <w:tcPr>
            <w:tcW w:w="947"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Сувласник</w:t>
            </w:r>
          </w:p>
        </w:tc>
        <w:tc>
          <w:tcPr>
            <w:tcW w:w="723"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Зона заштите</w:t>
            </w:r>
          </w:p>
        </w:tc>
        <w:tc>
          <w:tcPr>
            <w:tcW w:w="1592"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Напомена</w:t>
            </w:r>
          </w:p>
        </w:tc>
        <w:tc>
          <w:tcPr>
            <w:tcW w:w="757" w:type="dxa"/>
            <w:tcBorders>
              <w:top w:val="single" w:sz="4" w:space="0" w:color="A0A0A0"/>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rPr>
                <w:rFonts w:ascii="Times New Roman" w:eastAsia="Times New Roman" w:hAnsi="Times New Roman" w:cs="Times New Roman"/>
                <w:color w:val="000000"/>
                <w:sz w:val="20"/>
                <w:szCs w:val="20"/>
                <w:lang w:eastAsia="sr-Latn-RS"/>
              </w:rPr>
            </w:pPr>
            <w:r w:rsidRPr="00520257">
              <w:rPr>
                <w:rFonts w:ascii="Times New Roman" w:eastAsia="Times New Roman" w:hAnsi="Times New Roman" w:cs="Times New Roman"/>
                <w:color w:val="000000"/>
                <w:sz w:val="20"/>
                <w:szCs w:val="20"/>
                <w:lang w:eastAsia="sr-Latn-RS"/>
              </w:rPr>
              <w:t>Основ закупа</w:t>
            </w:r>
          </w:p>
        </w:tc>
        <w:tc>
          <w:tcPr>
            <w:tcW w:w="1005" w:type="dxa"/>
            <w:tcBorders>
              <w:top w:val="single" w:sz="4" w:space="0" w:color="A0A0A0"/>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Површина Total</w:t>
            </w:r>
          </w:p>
        </w:tc>
      </w:tr>
      <w:tr w:rsidR="00520257" w:rsidRPr="00520257" w:rsidTr="00520257">
        <w:trPr>
          <w:trHeight w:val="2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2551/1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3,7181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2551/2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3,0000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2551/3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3,0000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9,7181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П.ЛИВАДЕ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2038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4320/3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1,6819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1,6819</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БУКОВАЦ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2038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3197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Ђуро Ергарац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0,2350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0,2350</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Ратково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БУКОВАЦ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2038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3197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Драгица Ромић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0,4893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0,4893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ЈАРОШ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1389</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0,0241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0,0241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2058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0,1462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0,1462</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3,7926</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0,6240</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Право пречег </w:t>
            </w:r>
            <w:r w:rsidRPr="00520257">
              <w:rPr>
                <w:rFonts w:ascii="Times New Roman" w:eastAsia="Times New Roman" w:hAnsi="Times New Roman" w:cs="Times New Roman"/>
                <w:b/>
                <w:bCs/>
                <w:color w:val="000000"/>
                <w:sz w:val="20"/>
                <w:szCs w:val="20"/>
                <w:lang w:eastAsia="sr-Latn-RS"/>
              </w:rPr>
              <w:lastRenderedPageBreak/>
              <w:t>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0,5834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5,0000</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6,0681</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0,9984</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0,9335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8,0000</w:t>
            </w:r>
          </w:p>
        </w:tc>
      </w:tr>
      <w:tr w:rsidR="00520257" w:rsidRPr="00520257" w:rsidTr="00520257">
        <w:trPr>
          <w:trHeight w:val="61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1,5170</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0,2496</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0,2334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2,0000</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ПАКАО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2514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Милош Рајковић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0,3696</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ПАКАО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2514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Милош Рајковић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0,1736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0,5432</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2925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1,6668</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2926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0,8477</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СЕЛИШТЕ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2045/1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остало природно неплодно земљиште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0,5725</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2809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0,1590</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2809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0,0448</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СЛЕПЦИЦ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2708/2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0,1410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3,4318</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3,0341</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0,4992</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0,4667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4,0000</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YОМБЕ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1210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ЗОРАН ДИМИЋ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3,7141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3,7141</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2,9886</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0,4917</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БАРЕШ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0,4598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3,9401</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2546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Радослав Пејић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2,9515</w:t>
            </w:r>
          </w:p>
        </w:tc>
      </w:tr>
      <w:tr w:rsidR="00520257" w:rsidRPr="00520257" w:rsidTr="00520257">
        <w:trPr>
          <w:trHeight w:val="72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2546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Радослав Пејић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0,7843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3,7358</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Дијана Купусинац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3,2693</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Дијана Купусинац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0,7655</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Дијана Купусинац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0,1455</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Дијана Купусинац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0,0341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4,2144</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3,5469</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0,1579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3,7048</w:t>
            </w:r>
          </w:p>
        </w:tc>
      </w:tr>
      <w:tr w:rsidR="00520257" w:rsidRPr="00520257" w:rsidTr="00520257">
        <w:trPr>
          <w:trHeight w:val="62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2906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Ђаковић Ђорђе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3,0127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3,0127</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Право пречег </w:t>
            </w:r>
            <w:r w:rsidRPr="00520257">
              <w:rPr>
                <w:rFonts w:ascii="Times New Roman" w:eastAsia="Times New Roman" w:hAnsi="Times New Roman" w:cs="Times New Roman"/>
                <w:b/>
                <w:bCs/>
                <w:color w:val="000000"/>
                <w:sz w:val="20"/>
                <w:szCs w:val="20"/>
                <w:lang w:eastAsia="sr-Latn-RS"/>
              </w:rPr>
              <w:lastRenderedPageBreak/>
              <w:t>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1,2849</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19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2844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0,0572</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2852/2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1,5728</w:t>
            </w:r>
          </w:p>
        </w:tc>
      </w:tr>
      <w:tr w:rsidR="00520257" w:rsidRPr="00520257" w:rsidTr="00520257">
        <w:trPr>
          <w:trHeight w:val="61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2852/2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0,2363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3,1512</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2852/2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1,3017</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БАШЦИНЕ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2852/2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0,1956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1,4973</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2546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ЗОРАН ДИМИЋ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1,4059</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2546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ЗОРАН ДИМИЋ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0,3736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1,7795</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22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Дероње</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СЛАТИНЕ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2792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Радослав Пејић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1,0431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1,0431</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3674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0,6561</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3674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0,1425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0,7986</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1681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3662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2,6947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2,6947</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3731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0,4561</w:t>
            </w:r>
          </w:p>
        </w:tc>
      </w:tr>
      <w:tr w:rsidR="00520257" w:rsidRPr="00520257" w:rsidTr="00520257">
        <w:trPr>
          <w:trHeight w:val="45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3855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0,1243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0,5804</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3696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Мирјана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0,5617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0,5617</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Божо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2,4562</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3586/2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Божо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Право пречег </w:t>
            </w:r>
            <w:r w:rsidRPr="00520257">
              <w:rPr>
                <w:rFonts w:ascii="Times New Roman" w:eastAsia="Times New Roman" w:hAnsi="Times New Roman" w:cs="Times New Roman"/>
                <w:b/>
                <w:bCs/>
                <w:color w:val="000000"/>
                <w:sz w:val="20"/>
                <w:szCs w:val="20"/>
                <w:lang w:eastAsia="sr-Latn-RS"/>
              </w:rPr>
              <w:lastRenderedPageBreak/>
              <w:t>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0,2115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27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2,6677</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3525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Ђорђе Кнежевић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0,8589</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Ђорђе Кнежевић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0,2000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1,0589</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3851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Стојан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0,0916</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3535/1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Стојан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0,0842</w:t>
            </w:r>
          </w:p>
        </w:tc>
      </w:tr>
      <w:tr w:rsidR="00520257" w:rsidRPr="00520257" w:rsidTr="00520257">
        <w:trPr>
          <w:trHeight w:val="63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Брестовац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ПРЕКАЈА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2692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3620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Стојан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0,9720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1,1478</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2989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Спорно - Ловачко друштво "Кремен" 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0,4093</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2991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Спорно - Ловачко друштво "Кремен" </w:t>
            </w:r>
            <w:r w:rsidRPr="00520257">
              <w:rPr>
                <w:rFonts w:ascii="Times New Roman" w:eastAsia="Times New Roman" w:hAnsi="Times New Roman" w:cs="Times New Roman"/>
                <w:b/>
                <w:bCs/>
                <w:color w:val="000000"/>
                <w:sz w:val="20"/>
                <w:szCs w:val="20"/>
                <w:lang w:eastAsia="sr-Latn-RS"/>
              </w:rPr>
              <w:lastRenderedPageBreak/>
              <w:t>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0,0451</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2995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Спорно - Ловачко друштво "Кремен" 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0,0601</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2997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Спорно - Ловачко друштво "Кремен" 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0,0309</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2998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Спорно - Ловачко друштво "Кремен" 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0,0348</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1408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3000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Спорно - Ловачко друштво "Кремен" решити до огласа</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0,0682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0,6484</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Манојло Цветковић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0,3653</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Манојло Цветковић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1,7984</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31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3130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Манојло Цветковић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0,3471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2,5108</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ОКУЦНИЦЕ 2</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2883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Дарко Совиљ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1,3531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1,3531</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ОКУЦНИЦЕ 2</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2883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Стеван Бандић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2,0195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2,0195</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ОКУЦНИЦЕ 2</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2886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ливада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Будимир Горан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1,6012</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Бачки Грачац</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3130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Будимир Горан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1,6996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3,3008</w:t>
            </w:r>
          </w:p>
        </w:tc>
      </w:tr>
      <w:tr w:rsidR="00520257" w:rsidRPr="00520257" w:rsidTr="00520257">
        <w:trPr>
          <w:trHeight w:val="30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канал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0,0568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0,1307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0,2394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шума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0,4288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виноград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0,0211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канал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0,0717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насип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0,1045</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0,3396</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остало вештачки створено неплодно земљиште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0,0133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0,2574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шума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0,4471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2,1104</w:t>
            </w:r>
          </w:p>
        </w:tc>
      </w:tr>
      <w:tr w:rsidR="00520257" w:rsidRPr="00520257" w:rsidTr="00520257">
        <w:trPr>
          <w:trHeight w:val="64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Бошковић аграр доо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86,1197</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Бошковић аграр доо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14,6538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100,7735</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YОМБА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2819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Бошковић аграр доо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0,3413</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МАЛЕ 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1195/2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Бошковић аграр доо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0,4306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0,7719</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Драгица Ромић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17,9887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17,9887</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39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ВЕЛИКИ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1896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Богдан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1,3067</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Богдан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14,3386</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ШТРАНД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2103/1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Богдан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0,3716</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ШТРАНД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2103/2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Богдан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0,2004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16,2173</w:t>
            </w:r>
          </w:p>
        </w:tc>
      </w:tr>
      <w:tr w:rsidR="00520257" w:rsidRPr="00520257" w:rsidTr="00520257">
        <w:trPr>
          <w:trHeight w:val="62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2700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0,0410</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2700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0,0424</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YОМБА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3,3628</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ФАЈЗАШ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2589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0,5308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3,9770</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2024/1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канал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0,0334</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2024/1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1,1354</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канал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0,1363</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0,3140</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0,5749</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шума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1,0298</w:t>
            </w:r>
          </w:p>
        </w:tc>
      </w:tr>
      <w:tr w:rsidR="00520257" w:rsidRPr="00520257" w:rsidTr="00520257">
        <w:trPr>
          <w:trHeight w:val="60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виноград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0,3025</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2,4900</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ВЕЛИКИ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1901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3,3849</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ВЕЛИКИ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1901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7</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1,5426</w:t>
            </w:r>
          </w:p>
        </w:tc>
      </w:tr>
      <w:tr w:rsidR="00520257" w:rsidRPr="00520257" w:rsidTr="00520257">
        <w:trPr>
          <w:trHeight w:val="60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ШТРАНД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1997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0,3913</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ШТРАНД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2096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0,2144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11,5495</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Никола Влаисављевић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30,5009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30,5009</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БЕЗДАН.ОБАЛА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0,5390</w:t>
            </w:r>
          </w:p>
        </w:tc>
      </w:tr>
      <w:tr w:rsidR="00520257" w:rsidRPr="00520257" w:rsidTr="00520257">
        <w:trPr>
          <w:trHeight w:val="58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БЕЛИКИ ПАШЊАК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2715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0,0222</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БЕНЦЕЛАП</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1445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0,0645</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2,9667</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13,0690</w:t>
            </w:r>
          </w:p>
        </w:tc>
      </w:tr>
      <w:tr w:rsidR="00520257" w:rsidRPr="00520257" w:rsidTr="00520257">
        <w:trPr>
          <w:trHeight w:val="60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ШТРАНД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1999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Ненад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0,2351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16,8965</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Мирјана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5,3280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5,3280</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Божо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23,5455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23,5455</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Ђорђе Кнежевић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8,7663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8,7663</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Стојан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6,1267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6,1267</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ГОРЊА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ВЛАДИМИР ТРИВУНОВИЋ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43,5958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48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43,5958</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Ђуро Ергарац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12,7555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12,7555</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1,2159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1,2159</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Будимир Горан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2,2325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2,2325</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Стеван Бандић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3,5819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3,5819</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3,2300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3,2300</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ДОЊА ШУМА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2766</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Ђурђевић Богдан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6,0000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6,0000</w:t>
            </w:r>
          </w:p>
        </w:tc>
      </w:tr>
      <w:tr w:rsidR="00520257" w:rsidRPr="00520257" w:rsidTr="00520257">
        <w:trPr>
          <w:trHeight w:val="61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55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РИБЊАК</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3147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земљиште под зградом-објектом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рибњак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Приватни рибњак на државној парцели - спорно</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192,1665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192,1665</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КОД ГРОБЉА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2634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0,3394</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КОД ГРОБЉА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2662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0,2234</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ПЛАЦЕВИ</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2952/3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0,0616</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ПЛАЦЕВИ</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2952/3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0,0660</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ПЛАЦЕВИ</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2994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0,0855</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ПЛАЦЕВИ</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0,0749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0,8508</w:t>
            </w:r>
          </w:p>
        </w:tc>
      </w:tr>
      <w:tr w:rsidR="00520257" w:rsidRPr="00520257" w:rsidTr="00520257">
        <w:trPr>
          <w:trHeight w:val="69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2025/1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Славиша Здравковић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9,1143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9,1143</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58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2,3417</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БОГОЈЕВСКО ТР.</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0,1779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2,5196</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2,7482</w:t>
            </w:r>
          </w:p>
        </w:tc>
      </w:tr>
      <w:tr w:rsidR="00520257" w:rsidRPr="00520257" w:rsidTr="00520257">
        <w:trPr>
          <w:trHeight w:val="45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ПЕШЦАНИ ХУМ</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0,3394</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4038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0,6125</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3563</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3065/2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0,0045</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3563</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3065/2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0,0015</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СТОЈАНОВ САЛАШ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3434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3928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0,2827</w:t>
            </w:r>
          </w:p>
        </w:tc>
      </w:tr>
      <w:tr w:rsidR="00520257" w:rsidRPr="00520257" w:rsidTr="00520257">
        <w:trPr>
          <w:trHeight w:val="62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СТОЈАНОВ САЛАШ</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3434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3928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Жељка Личина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Право пречег </w:t>
            </w:r>
            <w:r w:rsidRPr="00520257">
              <w:rPr>
                <w:rFonts w:ascii="Times New Roman" w:eastAsia="Times New Roman" w:hAnsi="Times New Roman" w:cs="Times New Roman"/>
                <w:b/>
                <w:bCs/>
                <w:color w:val="000000"/>
                <w:sz w:val="20"/>
                <w:szCs w:val="20"/>
                <w:lang w:eastAsia="sr-Latn-RS"/>
              </w:rPr>
              <w:lastRenderedPageBreak/>
              <w:t>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0,4840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59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4,4728</w:t>
            </w:r>
          </w:p>
        </w:tc>
      </w:tr>
      <w:tr w:rsidR="00520257" w:rsidRPr="00520257" w:rsidTr="00520257">
        <w:trPr>
          <w:trHeight w:val="61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3602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Милош Рајковић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0,7581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0,7581</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2025/1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Миленко Лазић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28,5772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28,5772</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2,7647</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8,1647</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БОГОЈЕВСКО ТР.</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Маринко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5,4148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16,3442</w:t>
            </w:r>
          </w:p>
        </w:tc>
      </w:tr>
      <w:tr w:rsidR="00520257" w:rsidRPr="00520257" w:rsidTr="00520257">
        <w:trPr>
          <w:trHeight w:val="49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Радослав Пејић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12,9467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12,9467</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Право пречег </w:t>
            </w:r>
            <w:r w:rsidRPr="00520257">
              <w:rPr>
                <w:rFonts w:ascii="Times New Roman" w:eastAsia="Times New Roman" w:hAnsi="Times New Roman" w:cs="Times New Roman"/>
                <w:b/>
                <w:bCs/>
                <w:color w:val="000000"/>
                <w:sz w:val="20"/>
                <w:szCs w:val="20"/>
                <w:lang w:eastAsia="sr-Latn-RS"/>
              </w:rPr>
              <w:lastRenderedPageBreak/>
              <w:t>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3,8648</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64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1,1250</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2024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1,1988</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БОГОЈЕВСКО ТР.</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Горан Вучић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2,3028</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8,4914</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4042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Дијана Купусинац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7,9553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7,9553</w:t>
            </w:r>
          </w:p>
        </w:tc>
      </w:tr>
      <w:tr w:rsidR="00520257" w:rsidRPr="00520257" w:rsidTr="00520257">
        <w:trPr>
          <w:trHeight w:val="45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3436/1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1,8709</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3602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6,2352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8,1061</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БОГОЈЕВСКО ТР.</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Ђаковић Ђорђе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2,2988</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67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ПЕШЦАНИ ХУМ</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3471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1810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Ђаковић Ђорђе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6,6545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8,9533</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БОГОЈЕВСКО ТР.</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2529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Мирјана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1,6024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1,6024</w:t>
            </w:r>
          </w:p>
        </w:tc>
      </w:tr>
      <w:tr w:rsidR="00520257" w:rsidRPr="00520257" w:rsidTr="00520257">
        <w:trPr>
          <w:trHeight w:val="57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3573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Ђорђе Кнежевић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1,2840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1,2840</w:t>
            </w:r>
          </w:p>
        </w:tc>
      </w:tr>
      <w:tr w:rsidR="00520257" w:rsidRPr="00520257" w:rsidTr="00520257">
        <w:trPr>
          <w:trHeight w:val="33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4282/1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1,8852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1,8852</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4282/1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0,8329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0,8329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4282/1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1,0530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1,0530</w:t>
            </w:r>
          </w:p>
        </w:tc>
      </w:tr>
      <w:tr w:rsidR="00520257" w:rsidRPr="00520257" w:rsidTr="00520257">
        <w:trPr>
          <w:trHeight w:val="552"/>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ПОТЕС-Б</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3028</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4076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трстик-мочвара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Лазић Милорад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0,6655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0,6655</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Каравуково</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БЕЛО ПОЉЕ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3582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2009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ЗОРАН ДИМИЋ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18,5761</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18,5761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0,0907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0,0914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0,0600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0,0600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0,0600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0,0600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0,0784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ЛЕЊИНОВА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1421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668/8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0,0784</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0,5789</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БАРА</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2160</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3129/5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0,0032</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160</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1598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1,9429</w:t>
            </w:r>
          </w:p>
        </w:tc>
      </w:tr>
      <w:tr w:rsidR="00520257" w:rsidRPr="00520257" w:rsidTr="00520257">
        <w:trPr>
          <w:trHeight w:val="52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ЛАЛИЦ</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160</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Александар Видановић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0,0986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2,0447</w:t>
            </w:r>
          </w:p>
        </w:tc>
      </w:tr>
      <w:tr w:rsidR="00520257" w:rsidRPr="00520257" w:rsidTr="00520257">
        <w:trPr>
          <w:trHeight w:val="34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6043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3,4055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3,4055</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19,9969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19,9969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8,5340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10,1406</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79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2,8260</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1,5419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79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23,0425</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6069/18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1,2448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6069/19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1,2447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1,2447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1,2448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1,4658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1,4574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1,4558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1,4541</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1,4526</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1,4509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1,4493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6069/29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6</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1,4477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7</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1,4393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7</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1,6349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1,4659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1,4573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1,4558</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6069/35</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1,4542</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1,4526</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6069/37</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1,4509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1,4493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6069/39</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1,4477</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6069/40</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1,4393</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ГРАД</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5297</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6069/41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5</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1,4956</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80</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34,2554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ЛАЛИЦКЕ 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3831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6168/3</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Пресуда бр. П. 4/22 од 27.04.2022.године</w:t>
            </w:r>
            <w:r w:rsidRPr="00520257">
              <w:rPr>
                <w:rFonts w:ascii="Times New Roman" w:eastAsia="Times New Roman" w:hAnsi="Times New Roman" w:cs="Times New Roman"/>
                <w:b/>
                <w:bCs/>
                <w:color w:val="000000"/>
                <w:sz w:val="20"/>
                <w:szCs w:val="20"/>
                <w:lang w:eastAsia="sr-Latn-RS"/>
              </w:rPr>
              <w:br/>
              <w:t>- УДРУЖЕЊЕ ГРАЂАНА ЛОВАЧКО ДРУШТВО "СТРЕЛАЦ" ОЏАЦИ</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0,5755</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0,5755</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82</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ЛАЛИЦКЕ 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3831</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6168/2</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Пресуда бр. П. 4/22 од 27.04.2022.године</w:t>
            </w:r>
            <w:r w:rsidRPr="00520257">
              <w:rPr>
                <w:rFonts w:ascii="Times New Roman" w:eastAsia="Times New Roman" w:hAnsi="Times New Roman" w:cs="Times New Roman"/>
                <w:b/>
                <w:bCs/>
                <w:color w:val="000000"/>
                <w:sz w:val="20"/>
                <w:szCs w:val="20"/>
                <w:lang w:eastAsia="sr-Latn-RS"/>
              </w:rPr>
              <w:br/>
              <w:t>- УДРУЖЕЊЕ ГРАЂАНА ЛОВАЧКО ДРУШТВО "СТРЕЛАЦ" ОЏАЦИ</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1,1509</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82</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1,1509</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МИЛЕТИЦ.ЗЕМЉЕ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5554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5712/1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1</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0,0004</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МИЛЕТИЦ.ЗЕМЉЕ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5554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5712/1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2</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0,0005</w:t>
            </w:r>
          </w:p>
        </w:tc>
      </w:tr>
      <w:tr w:rsidR="00520257" w:rsidRPr="00520257" w:rsidTr="00520257">
        <w:trPr>
          <w:trHeight w:val="33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83</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Оџаци</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МИЛЕТИЦ.ЗЕМЉЕ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5554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5712/1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0,0002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83</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0,0011</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1411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земљиште под зградом-објектом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остали објекти-пољопривредни објекат</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0,1338</w:t>
            </w:r>
          </w:p>
        </w:tc>
      </w:tr>
      <w:tr w:rsidR="00520257" w:rsidRPr="00520257" w:rsidTr="00520257">
        <w:trPr>
          <w:trHeight w:val="54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84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1411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земљиште уз зграду - објекат </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остали објекти-пољопривредни објекат</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0,0500</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84</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СЕЛО</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1411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остали објекти-пољопривредни објекат</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Закуп</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1,6107</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84</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1,7945</w:t>
            </w:r>
          </w:p>
        </w:tc>
      </w:tr>
      <w:tr w:rsidR="00520257" w:rsidRPr="00520257" w:rsidTr="00520257">
        <w:trPr>
          <w:trHeight w:val="50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БАШТЕ 2</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2617/6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Тривуновић Савица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0,0534</w:t>
            </w:r>
          </w:p>
        </w:tc>
      </w:tr>
      <w:tr w:rsidR="00520257" w:rsidRPr="00520257" w:rsidTr="00520257">
        <w:trPr>
          <w:trHeight w:val="60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БАШТЕ 2</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2617/6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 4</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њива</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Тривуновић Савица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0,0016</w:t>
            </w:r>
          </w:p>
        </w:tc>
      </w:tr>
      <w:tr w:rsidR="00520257" w:rsidRPr="00520257" w:rsidTr="00520257">
        <w:trPr>
          <w:trHeight w:val="51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УТРИНЕ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3203/1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Тривуновић Савица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8,1170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8,1720</w:t>
            </w:r>
          </w:p>
        </w:tc>
      </w:tr>
      <w:tr w:rsidR="00520257" w:rsidRPr="00520257" w:rsidTr="00520257">
        <w:trPr>
          <w:trHeight w:val="456"/>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86</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УТРИНЕ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3204</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Иван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18,9962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86</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18,9962</w:t>
            </w:r>
          </w:p>
        </w:tc>
      </w:tr>
      <w:tr w:rsidR="00520257" w:rsidRPr="00520257" w:rsidTr="00520257">
        <w:trPr>
          <w:trHeight w:val="468"/>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87</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УТРИНЕ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3203/1</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Влаисављевић Валерија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11,7870</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87</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11,7870</w:t>
            </w:r>
          </w:p>
        </w:tc>
      </w:tr>
      <w:tr w:rsidR="00520257" w:rsidRPr="00520257" w:rsidTr="00520257">
        <w:trPr>
          <w:trHeight w:val="480"/>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88</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УТРИНЕ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2244</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3228</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Мирјана Бељански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0,6572</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lastRenderedPageBreak/>
              <w:t>88</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0,6572</w:t>
            </w:r>
          </w:p>
        </w:tc>
      </w:tr>
      <w:tr w:rsidR="00520257" w:rsidRPr="00520257" w:rsidTr="00520257">
        <w:trPr>
          <w:trHeight w:val="564"/>
        </w:trPr>
        <w:tc>
          <w:tcPr>
            <w:tcW w:w="658" w:type="dxa"/>
            <w:tcBorders>
              <w:top w:val="nil"/>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89</w:t>
            </w:r>
          </w:p>
        </w:tc>
        <w:tc>
          <w:tcPr>
            <w:tcW w:w="1118"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Српски Милетић</w:t>
            </w:r>
          </w:p>
        </w:tc>
        <w:tc>
          <w:tcPr>
            <w:tcW w:w="1914"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УТРИНЕ</w:t>
            </w:r>
          </w:p>
        </w:tc>
        <w:tc>
          <w:tcPr>
            <w:tcW w:w="8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2642</w:t>
            </w:r>
          </w:p>
        </w:tc>
        <w:tc>
          <w:tcPr>
            <w:tcW w:w="711"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3206</w:t>
            </w:r>
          </w:p>
        </w:tc>
        <w:tc>
          <w:tcPr>
            <w:tcW w:w="96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 3</w:t>
            </w:r>
          </w:p>
        </w:tc>
        <w:tc>
          <w:tcPr>
            <w:tcW w:w="148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пашњак</w:t>
            </w:r>
          </w:p>
        </w:tc>
        <w:tc>
          <w:tcPr>
            <w:tcW w:w="94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w:t>
            </w:r>
          </w:p>
        </w:tc>
        <w:tc>
          <w:tcPr>
            <w:tcW w:w="723"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3. зона</w:t>
            </w:r>
          </w:p>
        </w:tc>
        <w:tc>
          <w:tcPr>
            <w:tcW w:w="1592"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 xml:space="preserve">Божо Ђурђевић </w:t>
            </w:r>
          </w:p>
        </w:tc>
        <w:tc>
          <w:tcPr>
            <w:tcW w:w="757" w:type="dxa"/>
            <w:tcBorders>
              <w:top w:val="nil"/>
              <w:left w:val="nil"/>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Право пречег закупа- сточари</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2,8953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000000" w:fill="DCDCDC"/>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89</w:t>
            </w:r>
          </w:p>
        </w:tc>
        <w:tc>
          <w:tcPr>
            <w:tcW w:w="1005" w:type="dxa"/>
            <w:tcBorders>
              <w:top w:val="nil"/>
              <w:left w:val="nil"/>
              <w:bottom w:val="single" w:sz="4" w:space="0" w:color="A0A0A0"/>
              <w:right w:val="single" w:sz="4" w:space="0" w:color="A0A0A0"/>
            </w:tcBorders>
            <w:shd w:val="clear" w:color="000000" w:fill="DCDCDC"/>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2,8953</w:t>
            </w:r>
          </w:p>
        </w:tc>
      </w:tr>
      <w:tr w:rsidR="00520257" w:rsidRPr="00520257" w:rsidTr="00520257">
        <w:trPr>
          <w:trHeight w:val="330"/>
        </w:trPr>
        <w:tc>
          <w:tcPr>
            <w:tcW w:w="11723" w:type="dxa"/>
            <w:gridSpan w:val="11"/>
            <w:tcBorders>
              <w:top w:val="single" w:sz="4" w:space="0" w:color="A0A0A0"/>
              <w:left w:val="single" w:sz="4" w:space="0" w:color="A0A0A0"/>
              <w:bottom w:val="single" w:sz="4" w:space="0" w:color="A0A0A0"/>
              <w:right w:val="single" w:sz="4" w:space="0" w:color="A0A0A0"/>
            </w:tcBorders>
            <w:shd w:val="clear" w:color="auto" w:fill="auto"/>
            <w:hideMark/>
          </w:tcPr>
          <w:p w:rsidR="00520257" w:rsidRPr="00520257" w:rsidRDefault="00520257" w:rsidP="00520257">
            <w:pPr>
              <w:spacing w:after="0" w:line="240" w:lineRule="auto"/>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Укупно:</w:t>
            </w:r>
          </w:p>
        </w:tc>
        <w:tc>
          <w:tcPr>
            <w:tcW w:w="1005" w:type="dxa"/>
            <w:tcBorders>
              <w:top w:val="nil"/>
              <w:left w:val="nil"/>
              <w:bottom w:val="single" w:sz="4" w:space="0" w:color="A0A0A0"/>
              <w:right w:val="single" w:sz="4" w:space="0" w:color="A0A0A0"/>
            </w:tcBorders>
            <w:shd w:val="clear" w:color="auto" w:fill="auto"/>
            <w:vAlign w:val="center"/>
            <w:hideMark/>
          </w:tcPr>
          <w:p w:rsidR="00520257" w:rsidRPr="00520257" w:rsidRDefault="00520257" w:rsidP="00520257">
            <w:pPr>
              <w:spacing w:after="0" w:line="240" w:lineRule="auto"/>
              <w:jc w:val="right"/>
              <w:rPr>
                <w:rFonts w:ascii="Times New Roman" w:eastAsia="Times New Roman" w:hAnsi="Times New Roman" w:cs="Times New Roman"/>
                <w:b/>
                <w:bCs/>
                <w:color w:val="000000"/>
                <w:sz w:val="20"/>
                <w:szCs w:val="20"/>
                <w:lang w:eastAsia="sr-Latn-RS"/>
              </w:rPr>
            </w:pPr>
            <w:r w:rsidRPr="00520257">
              <w:rPr>
                <w:rFonts w:ascii="Times New Roman" w:eastAsia="Times New Roman" w:hAnsi="Times New Roman" w:cs="Times New Roman"/>
                <w:b/>
                <w:bCs/>
                <w:color w:val="000000"/>
                <w:sz w:val="20"/>
                <w:szCs w:val="20"/>
                <w:lang w:eastAsia="sr-Latn-RS"/>
              </w:rPr>
              <w:t>858,0778</w:t>
            </w:r>
          </w:p>
        </w:tc>
      </w:tr>
    </w:tbl>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520257" w:rsidRDefault="00520257" w:rsidP="004C0F9F">
      <w:pPr>
        <w:tabs>
          <w:tab w:val="left" w:pos="4272"/>
        </w:tabs>
        <w:rPr>
          <w:rFonts w:ascii="Times New Roman" w:eastAsia="Times New Roman" w:hAnsi="Times New Roman" w:cs="Times New Roman"/>
          <w:sz w:val="20"/>
          <w:szCs w:val="20"/>
          <w:lang w:val="en-US" w:eastAsia="zh-CN"/>
        </w:rPr>
      </w:pPr>
    </w:p>
    <w:p w:rsidR="00654EFC" w:rsidRDefault="00654EFC" w:rsidP="004C0F9F">
      <w:pPr>
        <w:tabs>
          <w:tab w:val="left" w:pos="4272"/>
        </w:tabs>
        <w:rPr>
          <w:rFonts w:ascii="Times New Roman" w:eastAsia="Times New Roman" w:hAnsi="Times New Roman" w:cs="Times New Roman"/>
          <w:sz w:val="20"/>
          <w:szCs w:val="20"/>
          <w:lang w:val="en-US" w:eastAsia="zh-CN"/>
        </w:rPr>
      </w:pPr>
    </w:p>
    <w:p w:rsidR="00654EFC" w:rsidRDefault="00654EFC" w:rsidP="004C0F9F">
      <w:pPr>
        <w:tabs>
          <w:tab w:val="left" w:pos="4272"/>
        </w:tabs>
        <w:rPr>
          <w:rFonts w:ascii="Times New Roman" w:eastAsia="Times New Roman" w:hAnsi="Times New Roman" w:cs="Times New Roman"/>
          <w:sz w:val="20"/>
          <w:szCs w:val="20"/>
          <w:lang w:val="en-US" w:eastAsia="zh-CN"/>
        </w:rPr>
      </w:pPr>
    </w:p>
    <w:tbl>
      <w:tblPr>
        <w:tblW w:w="14213" w:type="dxa"/>
        <w:tblLook w:val="04A0" w:firstRow="1" w:lastRow="0" w:firstColumn="1" w:lastColumn="0" w:noHBand="0" w:noVBand="1"/>
      </w:tblPr>
      <w:tblGrid>
        <w:gridCol w:w="1014"/>
        <w:gridCol w:w="858"/>
        <w:gridCol w:w="258"/>
        <w:gridCol w:w="1228"/>
        <w:gridCol w:w="334"/>
        <w:gridCol w:w="815"/>
        <w:gridCol w:w="1025"/>
        <w:gridCol w:w="489"/>
        <w:gridCol w:w="1391"/>
        <w:gridCol w:w="25"/>
        <w:gridCol w:w="1282"/>
        <w:gridCol w:w="273"/>
        <w:gridCol w:w="1105"/>
        <w:gridCol w:w="122"/>
        <w:gridCol w:w="894"/>
        <w:gridCol w:w="340"/>
        <w:gridCol w:w="1520"/>
        <w:gridCol w:w="1240"/>
      </w:tblGrid>
      <w:tr w:rsidR="00654EFC" w:rsidRPr="00654EFC" w:rsidTr="005D7B91">
        <w:trPr>
          <w:trHeight w:val="720"/>
        </w:trPr>
        <w:tc>
          <w:tcPr>
            <w:tcW w:w="1872" w:type="dxa"/>
            <w:gridSpan w:val="2"/>
            <w:tcBorders>
              <w:top w:val="nil"/>
              <w:left w:val="nil"/>
              <w:bottom w:val="nil"/>
              <w:right w:val="nil"/>
            </w:tcBorders>
            <w:shd w:val="clear" w:color="000000" w:fill="FFFFFF"/>
            <w:hideMark/>
          </w:tcPr>
          <w:p w:rsidR="00654EFC" w:rsidRPr="00654EFC" w:rsidRDefault="00654EFC" w:rsidP="00654EFC">
            <w:pPr>
              <w:spacing w:after="0" w:line="240" w:lineRule="auto"/>
              <w:rPr>
                <w:rFonts w:ascii="Times New Roman" w:eastAsia="Times New Roman" w:hAnsi="Times New Roman" w:cs="Times New Roman"/>
                <w:color w:val="000000"/>
                <w:sz w:val="30"/>
                <w:szCs w:val="30"/>
                <w:lang w:eastAsia="sr-Latn-RS"/>
              </w:rPr>
            </w:pPr>
            <w:r w:rsidRPr="00654EFC">
              <w:rPr>
                <w:rFonts w:ascii="Times New Roman" w:eastAsia="Times New Roman" w:hAnsi="Times New Roman" w:cs="Times New Roman"/>
                <w:color w:val="000000"/>
                <w:sz w:val="30"/>
                <w:szCs w:val="30"/>
                <w:lang w:eastAsia="sr-Latn-RS"/>
              </w:rPr>
              <w:t>Збирна табела</w:t>
            </w:r>
          </w:p>
        </w:tc>
        <w:tc>
          <w:tcPr>
            <w:tcW w:w="1820" w:type="dxa"/>
            <w:gridSpan w:val="3"/>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color w:val="000000"/>
                <w:sz w:val="30"/>
                <w:szCs w:val="30"/>
                <w:lang w:eastAsia="sr-Latn-RS"/>
              </w:rPr>
            </w:pPr>
          </w:p>
        </w:tc>
        <w:tc>
          <w:tcPr>
            <w:tcW w:w="1840" w:type="dxa"/>
            <w:gridSpan w:val="2"/>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880" w:type="dxa"/>
            <w:gridSpan w:val="2"/>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580" w:type="dxa"/>
            <w:gridSpan w:val="3"/>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227" w:type="dxa"/>
            <w:gridSpan w:val="2"/>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234" w:type="dxa"/>
            <w:gridSpan w:val="2"/>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520" w:type="dxa"/>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c>
          <w:tcPr>
            <w:tcW w:w="1240" w:type="dxa"/>
            <w:tcBorders>
              <w:top w:val="nil"/>
              <w:left w:val="nil"/>
              <w:bottom w:val="nil"/>
              <w:right w:val="nil"/>
            </w:tcBorders>
            <w:shd w:val="clear" w:color="auto" w:fill="auto"/>
            <w:noWrap/>
            <w:vAlign w:val="bottom"/>
            <w:hideMark/>
          </w:tcPr>
          <w:p w:rsidR="00654EFC" w:rsidRPr="00654EFC" w:rsidRDefault="00654EFC" w:rsidP="00654EFC">
            <w:pPr>
              <w:spacing w:after="0" w:line="240" w:lineRule="auto"/>
              <w:rPr>
                <w:rFonts w:ascii="Times New Roman" w:eastAsia="Times New Roman" w:hAnsi="Times New Roman" w:cs="Times New Roman"/>
                <w:sz w:val="20"/>
                <w:szCs w:val="20"/>
                <w:lang w:eastAsia="sr-Latn-RS"/>
              </w:rPr>
            </w:pPr>
          </w:p>
        </w:tc>
      </w:tr>
      <w:tr w:rsidR="005D7B91" w:rsidRPr="005D7B91" w:rsidTr="005D7B91">
        <w:trPr>
          <w:gridAfter w:val="3"/>
          <w:wAfter w:w="3100" w:type="dxa"/>
          <w:trHeight w:val="2040"/>
        </w:trPr>
        <w:tc>
          <w:tcPr>
            <w:tcW w:w="101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lastRenderedPageBreak/>
              <w:t>КО</w:t>
            </w:r>
          </w:p>
        </w:tc>
        <w:tc>
          <w:tcPr>
            <w:tcW w:w="11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Укупно пољ. земљиште у државној својини</w:t>
            </w:r>
          </w:p>
        </w:tc>
        <w:tc>
          <w:tcPr>
            <w:tcW w:w="1228" w:type="dxa"/>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Површина заузета важећим уговорима о закупу</w:t>
            </w:r>
          </w:p>
        </w:tc>
        <w:tc>
          <w:tcPr>
            <w:tcW w:w="114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Површина заузета важећим уговорима о коришћењу без накнаде</w:t>
            </w:r>
          </w:p>
        </w:tc>
        <w:tc>
          <w:tcPr>
            <w:tcW w:w="15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Планирано за закуп и коришћење</w:t>
            </w:r>
          </w:p>
        </w:tc>
        <w:tc>
          <w:tcPr>
            <w:tcW w:w="14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Најмања површина јавног надметања</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Највећа површина јавног надметања</w:t>
            </w:r>
          </w:p>
        </w:tc>
        <w:tc>
          <w:tcPr>
            <w:tcW w:w="137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Просечна површина јавног надметања (ха)</w:t>
            </w:r>
          </w:p>
        </w:tc>
        <w:tc>
          <w:tcPr>
            <w:tcW w:w="10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D7B91" w:rsidRPr="005D7B91" w:rsidRDefault="005D7B91" w:rsidP="005D7B91">
            <w:pPr>
              <w:spacing w:after="0" w:line="240" w:lineRule="auto"/>
              <w:jc w:val="center"/>
              <w:rPr>
                <w:rFonts w:ascii="Times New Roman" w:eastAsia="Times New Roman" w:hAnsi="Times New Roman" w:cs="Times New Roman"/>
                <w:b/>
                <w:bCs/>
                <w:color w:val="000000"/>
                <w:sz w:val="16"/>
                <w:szCs w:val="16"/>
                <w:lang w:eastAsia="sr-Latn-RS"/>
              </w:rPr>
            </w:pPr>
            <w:r w:rsidRPr="005D7B91">
              <w:rPr>
                <w:rFonts w:ascii="Times New Roman" w:eastAsia="Times New Roman" w:hAnsi="Times New Roman" w:cs="Times New Roman"/>
                <w:b/>
                <w:bCs/>
                <w:color w:val="000000"/>
                <w:sz w:val="16"/>
                <w:szCs w:val="16"/>
                <w:lang w:eastAsia="sr-Latn-RS"/>
              </w:rPr>
              <w:t>Број јавних надметања</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Ратково</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80,2049</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51,2218</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12,1243</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0,2350</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9,7181</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2,0207</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Дероње</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508,4103</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387,6757</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52,9383</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0,0241</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8,0000</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1,1508</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18</w:t>
            </w:r>
          </w:p>
        </w:tc>
      </w:tr>
      <w:tr w:rsidR="005D7B91" w:rsidRPr="005D7B91" w:rsidTr="005D7B91">
        <w:trPr>
          <w:gridAfter w:val="3"/>
          <w:wAfter w:w="3100" w:type="dxa"/>
          <w:trHeight w:val="456"/>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Бачки Брестовац</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390,2751</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341,3306</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9,5098</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0,5617</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2,6947</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0,6340</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7</w:t>
            </w:r>
          </w:p>
        </w:tc>
      </w:tr>
      <w:tr w:rsidR="005D7B91" w:rsidRPr="005D7B91" w:rsidTr="005D7B91">
        <w:trPr>
          <w:gridAfter w:val="3"/>
          <w:wAfter w:w="3100" w:type="dxa"/>
          <w:trHeight w:val="516"/>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Бачки Грачац</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219,2583</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108,8970</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9,8326</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0,6484</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3,3008</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0,7023</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5</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Богојево</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747,8953</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387,0480</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317,1638</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0,7719</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100,7735</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4,4671</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20</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Каравуково</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586,1732</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198,3001</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327,1554</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0,6655</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192,1665</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7,9794</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20</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Лалић</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18,1247</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10,1898</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2,6236</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0,5789</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2,0447</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0,2385</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Оџаци</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426,5364</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304,1531</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82,4278</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0,0011</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34,2554</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2,3551</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7</w:t>
            </w:r>
          </w:p>
        </w:tc>
      </w:tr>
      <w:tr w:rsidR="005D7B91" w:rsidRPr="005D7B91" w:rsidTr="005D7B91">
        <w:trPr>
          <w:gridAfter w:val="3"/>
          <w:wAfter w:w="3100" w:type="dxa"/>
          <w:trHeight w:val="456"/>
        </w:trPr>
        <w:tc>
          <w:tcPr>
            <w:tcW w:w="1014"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Српски Милетић</w:t>
            </w:r>
          </w:p>
        </w:tc>
        <w:tc>
          <w:tcPr>
            <w:tcW w:w="11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460,0310</w:t>
            </w:r>
          </w:p>
        </w:tc>
        <w:tc>
          <w:tcPr>
            <w:tcW w:w="1228"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389,5091</w:t>
            </w:r>
          </w:p>
        </w:tc>
        <w:tc>
          <w:tcPr>
            <w:tcW w:w="1149"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0,0000</w:t>
            </w:r>
          </w:p>
        </w:tc>
        <w:tc>
          <w:tcPr>
            <w:tcW w:w="1514"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44,3022</w:t>
            </w:r>
          </w:p>
        </w:tc>
        <w:tc>
          <w:tcPr>
            <w:tcW w:w="1416"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0,6572</w:t>
            </w:r>
          </w:p>
        </w:tc>
        <w:tc>
          <w:tcPr>
            <w:tcW w:w="1282" w:type="dxa"/>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18,9962</w:t>
            </w:r>
          </w:p>
        </w:tc>
        <w:tc>
          <w:tcPr>
            <w:tcW w:w="1378" w:type="dxa"/>
            <w:gridSpan w:val="2"/>
            <w:tcBorders>
              <w:top w:val="nil"/>
              <w:left w:val="single" w:sz="4" w:space="0" w:color="000000"/>
              <w:bottom w:val="single" w:sz="4" w:space="0" w:color="000000"/>
              <w:right w:val="nil"/>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4,4302</w:t>
            </w:r>
          </w:p>
        </w:tc>
        <w:tc>
          <w:tcPr>
            <w:tcW w:w="1016" w:type="dxa"/>
            <w:gridSpan w:val="2"/>
            <w:tcBorders>
              <w:top w:val="nil"/>
              <w:left w:val="single" w:sz="4" w:space="0" w:color="000000"/>
              <w:bottom w:val="single" w:sz="4" w:space="0" w:color="000000"/>
              <w:right w:val="single" w:sz="4" w:space="0" w:color="000000"/>
            </w:tcBorders>
            <w:shd w:val="clear" w:color="000000" w:fill="FFFFFF"/>
            <w:hideMark/>
          </w:tcPr>
          <w:p w:rsidR="005D7B91" w:rsidRPr="005D7B91" w:rsidRDefault="005D7B91" w:rsidP="005D7B91">
            <w:pPr>
              <w:spacing w:after="0" w:line="240" w:lineRule="auto"/>
              <w:jc w:val="right"/>
              <w:rPr>
                <w:rFonts w:ascii="Times New Roman" w:eastAsia="Times New Roman" w:hAnsi="Times New Roman" w:cs="Times New Roman"/>
                <w:color w:val="000000"/>
                <w:sz w:val="16"/>
                <w:szCs w:val="16"/>
                <w:lang w:eastAsia="sr-Latn-RS"/>
              </w:rPr>
            </w:pPr>
            <w:r w:rsidRPr="005D7B91">
              <w:rPr>
                <w:rFonts w:ascii="Times New Roman" w:eastAsia="Times New Roman" w:hAnsi="Times New Roman" w:cs="Times New Roman"/>
                <w:color w:val="000000"/>
                <w:sz w:val="16"/>
                <w:szCs w:val="16"/>
                <w:lang w:eastAsia="sr-Latn-RS"/>
              </w:rPr>
              <w:t>6</w:t>
            </w:r>
          </w:p>
        </w:tc>
      </w:tr>
      <w:tr w:rsidR="005D7B91" w:rsidRPr="005D7B91" w:rsidTr="005D7B91">
        <w:trPr>
          <w:gridAfter w:val="3"/>
          <w:wAfter w:w="3100" w:type="dxa"/>
          <w:trHeight w:val="330"/>
        </w:trPr>
        <w:tc>
          <w:tcPr>
            <w:tcW w:w="1014" w:type="dxa"/>
            <w:tcBorders>
              <w:top w:val="nil"/>
              <w:left w:val="single" w:sz="4" w:space="0" w:color="000000"/>
              <w:bottom w:val="single" w:sz="4" w:space="0" w:color="000000"/>
              <w:right w:val="nil"/>
            </w:tcBorders>
            <w:shd w:val="clear" w:color="auto" w:fill="auto"/>
            <w:hideMark/>
          </w:tcPr>
          <w:p w:rsidR="005D7B91" w:rsidRPr="005D7B91" w:rsidRDefault="005D7B91" w:rsidP="005D7B91">
            <w:pPr>
              <w:spacing w:after="0" w:line="240" w:lineRule="auto"/>
              <w:rPr>
                <w:rFonts w:ascii="Times New Roman" w:eastAsia="Times New Roman" w:hAnsi="Times New Roman" w:cs="Times New Roman"/>
                <w:color w:val="000000"/>
                <w:sz w:val="20"/>
                <w:szCs w:val="20"/>
                <w:lang w:eastAsia="sr-Latn-RS"/>
              </w:rPr>
            </w:pPr>
            <w:r w:rsidRPr="005D7B91">
              <w:rPr>
                <w:rFonts w:ascii="Times New Roman" w:eastAsia="Times New Roman" w:hAnsi="Times New Roman" w:cs="Times New Roman"/>
                <w:color w:val="000000"/>
                <w:sz w:val="20"/>
                <w:szCs w:val="20"/>
                <w:lang w:eastAsia="sr-Latn-RS"/>
              </w:rPr>
              <w:t>Укупно:</w:t>
            </w:r>
          </w:p>
        </w:tc>
        <w:tc>
          <w:tcPr>
            <w:tcW w:w="1116" w:type="dxa"/>
            <w:gridSpan w:val="2"/>
            <w:tcBorders>
              <w:top w:val="nil"/>
              <w:left w:val="single" w:sz="4" w:space="0" w:color="000000"/>
              <w:bottom w:val="single" w:sz="4" w:space="0" w:color="000000"/>
              <w:right w:val="nil"/>
            </w:tcBorders>
            <w:shd w:val="clear" w:color="auto" w:fill="auto"/>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r w:rsidRPr="005D7B91">
              <w:rPr>
                <w:rFonts w:ascii="Times New Roman" w:eastAsia="Times New Roman" w:hAnsi="Times New Roman" w:cs="Times New Roman"/>
                <w:b/>
                <w:bCs/>
                <w:color w:val="000000"/>
                <w:sz w:val="20"/>
                <w:szCs w:val="20"/>
                <w:lang w:eastAsia="sr-Latn-RS"/>
              </w:rPr>
              <w:t>3.436,9092</w:t>
            </w:r>
          </w:p>
        </w:tc>
        <w:tc>
          <w:tcPr>
            <w:tcW w:w="1228" w:type="dxa"/>
            <w:tcBorders>
              <w:top w:val="nil"/>
              <w:left w:val="single" w:sz="4" w:space="0" w:color="000000"/>
              <w:bottom w:val="single" w:sz="4" w:space="0" w:color="000000"/>
              <w:right w:val="nil"/>
            </w:tcBorders>
            <w:shd w:val="clear" w:color="auto" w:fill="auto"/>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r w:rsidRPr="005D7B91">
              <w:rPr>
                <w:rFonts w:ascii="Times New Roman" w:eastAsia="Times New Roman" w:hAnsi="Times New Roman" w:cs="Times New Roman"/>
                <w:b/>
                <w:bCs/>
                <w:color w:val="000000"/>
                <w:sz w:val="20"/>
                <w:szCs w:val="20"/>
                <w:lang w:eastAsia="sr-Latn-RS"/>
              </w:rPr>
              <w:t>2.178,3252</w:t>
            </w:r>
          </w:p>
        </w:tc>
        <w:tc>
          <w:tcPr>
            <w:tcW w:w="1149" w:type="dxa"/>
            <w:gridSpan w:val="2"/>
            <w:tcBorders>
              <w:top w:val="nil"/>
              <w:left w:val="single" w:sz="4" w:space="0" w:color="000000"/>
              <w:bottom w:val="single" w:sz="4" w:space="0" w:color="000000"/>
              <w:right w:val="nil"/>
            </w:tcBorders>
            <w:shd w:val="clear" w:color="auto" w:fill="auto"/>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r w:rsidRPr="005D7B91">
              <w:rPr>
                <w:rFonts w:ascii="Times New Roman" w:eastAsia="Times New Roman" w:hAnsi="Times New Roman" w:cs="Times New Roman"/>
                <w:b/>
                <w:bCs/>
                <w:color w:val="000000"/>
                <w:sz w:val="20"/>
                <w:szCs w:val="20"/>
                <w:lang w:eastAsia="sr-Latn-RS"/>
              </w:rPr>
              <w:t>0,0000</w:t>
            </w:r>
          </w:p>
        </w:tc>
        <w:tc>
          <w:tcPr>
            <w:tcW w:w="1514" w:type="dxa"/>
            <w:gridSpan w:val="2"/>
            <w:tcBorders>
              <w:top w:val="nil"/>
              <w:left w:val="single" w:sz="4" w:space="0" w:color="000000"/>
              <w:bottom w:val="single" w:sz="4" w:space="0" w:color="000000"/>
              <w:right w:val="single" w:sz="4" w:space="0" w:color="000000"/>
            </w:tcBorders>
            <w:shd w:val="clear" w:color="auto" w:fill="auto"/>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r w:rsidRPr="005D7B91">
              <w:rPr>
                <w:rFonts w:ascii="Times New Roman" w:eastAsia="Times New Roman" w:hAnsi="Times New Roman" w:cs="Times New Roman"/>
                <w:b/>
                <w:bCs/>
                <w:color w:val="000000"/>
                <w:sz w:val="20"/>
                <w:szCs w:val="20"/>
                <w:lang w:eastAsia="sr-Latn-RS"/>
              </w:rPr>
              <w:t>858,0778</w:t>
            </w:r>
          </w:p>
        </w:tc>
        <w:tc>
          <w:tcPr>
            <w:tcW w:w="1416" w:type="dxa"/>
            <w:gridSpan w:val="2"/>
            <w:tcBorders>
              <w:top w:val="nil"/>
              <w:left w:val="nil"/>
              <w:bottom w:val="nil"/>
              <w:right w:val="nil"/>
            </w:tcBorders>
            <w:shd w:val="clear" w:color="auto" w:fill="auto"/>
            <w:noWrap/>
            <w:vAlign w:val="bottom"/>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p>
        </w:tc>
        <w:tc>
          <w:tcPr>
            <w:tcW w:w="1282" w:type="dxa"/>
            <w:tcBorders>
              <w:top w:val="nil"/>
              <w:left w:val="nil"/>
              <w:bottom w:val="nil"/>
              <w:right w:val="nil"/>
            </w:tcBorders>
            <w:shd w:val="clear" w:color="auto" w:fill="auto"/>
            <w:noWrap/>
            <w:vAlign w:val="bottom"/>
            <w:hideMark/>
          </w:tcPr>
          <w:p w:rsidR="005D7B91" w:rsidRPr="005D7B91" w:rsidRDefault="005D7B91" w:rsidP="005D7B91">
            <w:pPr>
              <w:spacing w:after="0" w:line="240" w:lineRule="auto"/>
              <w:rPr>
                <w:rFonts w:ascii="Times New Roman" w:eastAsia="Times New Roman" w:hAnsi="Times New Roman" w:cs="Times New Roman"/>
                <w:sz w:val="20"/>
                <w:szCs w:val="20"/>
                <w:lang w:eastAsia="sr-Latn-RS"/>
              </w:rPr>
            </w:pPr>
          </w:p>
        </w:tc>
        <w:tc>
          <w:tcPr>
            <w:tcW w:w="1378" w:type="dxa"/>
            <w:gridSpan w:val="2"/>
            <w:tcBorders>
              <w:top w:val="nil"/>
              <w:left w:val="nil"/>
              <w:bottom w:val="nil"/>
              <w:right w:val="nil"/>
            </w:tcBorders>
            <w:shd w:val="clear" w:color="auto" w:fill="auto"/>
            <w:noWrap/>
            <w:vAlign w:val="bottom"/>
            <w:hideMark/>
          </w:tcPr>
          <w:p w:rsidR="005D7B91" w:rsidRPr="005D7B91" w:rsidRDefault="005D7B91" w:rsidP="005D7B91">
            <w:pPr>
              <w:spacing w:after="0" w:line="240" w:lineRule="auto"/>
              <w:rPr>
                <w:rFonts w:ascii="Times New Roman" w:eastAsia="Times New Roman" w:hAnsi="Times New Roman" w:cs="Times New Roman"/>
                <w:sz w:val="20"/>
                <w:szCs w:val="20"/>
                <w:lang w:eastAsia="sr-Latn-RS"/>
              </w:rPr>
            </w:pPr>
          </w:p>
        </w:tc>
        <w:tc>
          <w:tcPr>
            <w:tcW w:w="1016" w:type="dxa"/>
            <w:gridSpan w:val="2"/>
            <w:tcBorders>
              <w:top w:val="nil"/>
              <w:left w:val="single" w:sz="4" w:space="0" w:color="000000"/>
              <w:bottom w:val="single" w:sz="4" w:space="0" w:color="000000"/>
              <w:right w:val="single" w:sz="4" w:space="0" w:color="000000"/>
            </w:tcBorders>
            <w:shd w:val="clear" w:color="auto" w:fill="auto"/>
            <w:hideMark/>
          </w:tcPr>
          <w:p w:rsidR="005D7B91" w:rsidRPr="005D7B91" w:rsidRDefault="005D7B91" w:rsidP="005D7B91">
            <w:pPr>
              <w:spacing w:after="0" w:line="240" w:lineRule="auto"/>
              <w:jc w:val="right"/>
              <w:rPr>
                <w:rFonts w:ascii="Times New Roman" w:eastAsia="Times New Roman" w:hAnsi="Times New Roman" w:cs="Times New Roman"/>
                <w:b/>
                <w:bCs/>
                <w:color w:val="000000"/>
                <w:sz w:val="20"/>
                <w:szCs w:val="20"/>
                <w:lang w:eastAsia="sr-Latn-RS"/>
              </w:rPr>
            </w:pPr>
            <w:r w:rsidRPr="005D7B91">
              <w:rPr>
                <w:rFonts w:ascii="Times New Roman" w:eastAsia="Times New Roman" w:hAnsi="Times New Roman" w:cs="Times New Roman"/>
                <w:b/>
                <w:bCs/>
                <w:color w:val="000000"/>
                <w:sz w:val="20"/>
                <w:szCs w:val="20"/>
                <w:lang w:eastAsia="sr-Latn-RS"/>
              </w:rPr>
              <w:t>89</w:t>
            </w:r>
          </w:p>
        </w:tc>
      </w:tr>
    </w:tbl>
    <w:p w:rsidR="00654EFC" w:rsidRDefault="00654EFC" w:rsidP="004C0F9F">
      <w:pPr>
        <w:tabs>
          <w:tab w:val="left" w:pos="4272"/>
        </w:tabs>
        <w:rPr>
          <w:rFonts w:ascii="Times New Roman" w:eastAsia="Times New Roman" w:hAnsi="Times New Roman" w:cs="Times New Roman"/>
          <w:sz w:val="20"/>
          <w:szCs w:val="20"/>
          <w:lang w:val="en-US" w:eastAsia="zh-CN"/>
        </w:rPr>
      </w:pPr>
    </w:p>
    <w:p w:rsidR="005D7B91" w:rsidRDefault="005D7B91" w:rsidP="004C0F9F">
      <w:pPr>
        <w:tabs>
          <w:tab w:val="left" w:pos="4272"/>
        </w:tabs>
        <w:rPr>
          <w:rFonts w:ascii="Times New Roman" w:eastAsia="Times New Roman" w:hAnsi="Times New Roman" w:cs="Times New Roman"/>
          <w:sz w:val="20"/>
          <w:szCs w:val="20"/>
          <w:lang w:val="en-US" w:eastAsia="zh-CN"/>
        </w:rPr>
      </w:pPr>
    </w:p>
    <w:p w:rsidR="00DE5FA7" w:rsidRDefault="005D7B91" w:rsidP="004C0F9F">
      <w:pPr>
        <w:tabs>
          <w:tab w:val="left" w:pos="4272"/>
        </w:tabs>
      </w:pPr>
      <w:r>
        <w:rPr>
          <w:lang w:val="en-US" w:eastAsia="zh-CN"/>
        </w:rPr>
        <w:fldChar w:fldCharType="begin"/>
      </w:r>
      <w:r>
        <w:rPr>
          <w:lang w:val="en-US" w:eastAsia="zh-CN"/>
        </w:rPr>
        <w:instrText xml:space="preserve"> LINK </w:instrText>
      </w:r>
      <w:r w:rsidR="00DE5FA7">
        <w:rPr>
          <w:lang w:val="en-US" w:eastAsia="zh-CN"/>
        </w:rPr>
        <w:instrText xml:space="preserve">Excel.Sheet.12 "C:\\Users\\Public\\Documents\\zorica 2014-2018\\SKUPŠTINA 2020-2023\\35 седница\\Годишњи програм.xlsx" "Збирна табела!R15C1:R21C5" </w:instrText>
      </w:r>
      <w:r>
        <w:rPr>
          <w:lang w:val="en-US" w:eastAsia="zh-CN"/>
        </w:rPr>
        <w:instrText xml:space="preserve">\a \f 4 \h </w:instrText>
      </w:r>
      <w:r w:rsidR="00DE5FA7">
        <w:rPr>
          <w:lang w:val="en-US" w:eastAsia="zh-CN"/>
        </w:rPr>
        <w:fldChar w:fldCharType="separate"/>
      </w:r>
    </w:p>
    <w:tbl>
      <w:tblPr>
        <w:tblW w:w="4640" w:type="dxa"/>
        <w:tblLook w:val="04A0" w:firstRow="1" w:lastRow="0" w:firstColumn="1" w:lastColumn="0" w:noHBand="0" w:noVBand="1"/>
      </w:tblPr>
      <w:tblGrid>
        <w:gridCol w:w="1034"/>
        <w:gridCol w:w="1033"/>
        <w:gridCol w:w="1033"/>
        <w:gridCol w:w="1540"/>
      </w:tblGrid>
      <w:tr w:rsidR="00DE5FA7" w:rsidRPr="00DE5FA7" w:rsidTr="00DE5FA7">
        <w:trPr>
          <w:divId w:val="928540575"/>
          <w:trHeight w:val="330"/>
        </w:trPr>
        <w:tc>
          <w:tcPr>
            <w:tcW w:w="3100" w:type="dxa"/>
            <w:gridSpan w:val="3"/>
            <w:tcBorders>
              <w:top w:val="single" w:sz="4" w:space="0" w:color="000000"/>
              <w:left w:val="single" w:sz="4" w:space="0" w:color="000000"/>
              <w:bottom w:val="single" w:sz="4" w:space="0" w:color="000000"/>
              <w:right w:val="nil"/>
            </w:tcBorders>
            <w:shd w:val="clear" w:color="auto" w:fill="auto"/>
            <w:hideMark/>
          </w:tcPr>
          <w:p w:rsidR="00DE5FA7" w:rsidRPr="00DE5FA7" w:rsidRDefault="00DE5FA7" w:rsidP="00DE5FA7">
            <w:pPr>
              <w:spacing w:after="0" w:line="240" w:lineRule="auto"/>
              <w:rPr>
                <w:rFonts w:ascii="Times New Roman" w:eastAsia="Times New Roman" w:hAnsi="Times New Roman" w:cs="Times New Roman"/>
                <w:color w:val="000000"/>
                <w:sz w:val="20"/>
                <w:szCs w:val="20"/>
                <w:lang w:eastAsia="sr-Latn-RS"/>
              </w:rPr>
            </w:pPr>
            <w:r w:rsidRPr="00DE5FA7">
              <w:rPr>
                <w:rFonts w:ascii="Times New Roman" w:eastAsia="Times New Roman" w:hAnsi="Times New Roman" w:cs="Times New Roman"/>
                <w:color w:val="000000"/>
                <w:sz w:val="20"/>
                <w:szCs w:val="20"/>
                <w:lang w:eastAsia="sr-Latn-RS"/>
              </w:rPr>
              <w:t>Закуп по основу гајења животиња:</w:t>
            </w:r>
          </w:p>
        </w:tc>
        <w:tc>
          <w:tcPr>
            <w:tcW w:w="1540" w:type="dxa"/>
            <w:tcBorders>
              <w:top w:val="single" w:sz="4" w:space="0" w:color="000000"/>
              <w:left w:val="single" w:sz="4" w:space="0" w:color="000000"/>
              <w:bottom w:val="single" w:sz="4" w:space="0" w:color="000000"/>
              <w:right w:val="single" w:sz="4" w:space="0" w:color="000000"/>
            </w:tcBorders>
            <w:shd w:val="clear" w:color="auto" w:fill="auto"/>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r w:rsidRPr="00DE5FA7">
              <w:rPr>
                <w:rFonts w:ascii="Times New Roman" w:eastAsia="Times New Roman" w:hAnsi="Times New Roman" w:cs="Times New Roman"/>
                <w:b/>
                <w:bCs/>
                <w:color w:val="000000"/>
                <w:sz w:val="20"/>
                <w:szCs w:val="20"/>
                <w:lang w:eastAsia="sr-Latn-RS"/>
              </w:rPr>
              <w:t>559,5166</w:t>
            </w:r>
          </w:p>
        </w:tc>
      </w:tr>
      <w:tr w:rsidR="00DE5FA7" w:rsidRPr="00DE5FA7" w:rsidTr="00DE5FA7">
        <w:trPr>
          <w:divId w:val="928540575"/>
          <w:trHeight w:val="255"/>
        </w:trPr>
        <w:tc>
          <w:tcPr>
            <w:tcW w:w="1034"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540"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r>
      <w:tr w:rsidR="00DE5FA7" w:rsidRPr="00DE5FA7" w:rsidTr="00DE5FA7">
        <w:trPr>
          <w:divId w:val="928540575"/>
          <w:trHeight w:val="330"/>
        </w:trPr>
        <w:tc>
          <w:tcPr>
            <w:tcW w:w="3100" w:type="dxa"/>
            <w:gridSpan w:val="3"/>
            <w:tcBorders>
              <w:top w:val="single" w:sz="4" w:space="0" w:color="000000"/>
              <w:left w:val="single" w:sz="4" w:space="0" w:color="000000"/>
              <w:bottom w:val="single" w:sz="4" w:space="0" w:color="000000"/>
              <w:right w:val="nil"/>
            </w:tcBorders>
            <w:shd w:val="clear" w:color="auto" w:fill="auto"/>
            <w:hideMark/>
          </w:tcPr>
          <w:p w:rsidR="00DE5FA7" w:rsidRPr="00DE5FA7" w:rsidRDefault="00DE5FA7" w:rsidP="00DE5FA7">
            <w:pPr>
              <w:spacing w:after="0" w:line="240" w:lineRule="auto"/>
              <w:rPr>
                <w:rFonts w:ascii="Times New Roman" w:eastAsia="Times New Roman" w:hAnsi="Times New Roman" w:cs="Times New Roman"/>
                <w:color w:val="000000"/>
                <w:sz w:val="20"/>
                <w:szCs w:val="20"/>
                <w:lang w:eastAsia="sr-Latn-RS"/>
              </w:rPr>
            </w:pPr>
            <w:r w:rsidRPr="00DE5FA7">
              <w:rPr>
                <w:rFonts w:ascii="Times New Roman" w:eastAsia="Times New Roman" w:hAnsi="Times New Roman" w:cs="Times New Roman"/>
                <w:color w:val="000000"/>
                <w:sz w:val="20"/>
                <w:szCs w:val="20"/>
                <w:lang w:eastAsia="sr-Latn-RS"/>
              </w:rPr>
              <w:t>Закуп по основу власништва инфраструктуре:</w:t>
            </w:r>
          </w:p>
        </w:tc>
        <w:tc>
          <w:tcPr>
            <w:tcW w:w="1540" w:type="dxa"/>
            <w:tcBorders>
              <w:top w:val="single" w:sz="4" w:space="0" w:color="000000"/>
              <w:left w:val="single" w:sz="4" w:space="0" w:color="000000"/>
              <w:bottom w:val="single" w:sz="4" w:space="0" w:color="000000"/>
              <w:right w:val="single" w:sz="4" w:space="0" w:color="000000"/>
            </w:tcBorders>
            <w:shd w:val="clear" w:color="auto" w:fill="auto"/>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r w:rsidRPr="00DE5FA7">
              <w:rPr>
                <w:rFonts w:ascii="Times New Roman" w:eastAsia="Times New Roman" w:hAnsi="Times New Roman" w:cs="Times New Roman"/>
                <w:b/>
                <w:bCs/>
                <w:color w:val="000000"/>
                <w:sz w:val="20"/>
                <w:szCs w:val="20"/>
                <w:lang w:eastAsia="sr-Latn-RS"/>
              </w:rPr>
              <w:t>0,0000</w:t>
            </w:r>
          </w:p>
        </w:tc>
      </w:tr>
      <w:tr w:rsidR="00DE5FA7" w:rsidRPr="00DE5FA7" w:rsidTr="00DE5FA7">
        <w:trPr>
          <w:divId w:val="928540575"/>
          <w:trHeight w:val="195"/>
        </w:trPr>
        <w:tc>
          <w:tcPr>
            <w:tcW w:w="1034"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540"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r>
      <w:tr w:rsidR="00DE5FA7" w:rsidRPr="00DE5FA7" w:rsidTr="00DE5FA7">
        <w:trPr>
          <w:divId w:val="928540575"/>
          <w:trHeight w:val="330"/>
        </w:trPr>
        <w:tc>
          <w:tcPr>
            <w:tcW w:w="3100" w:type="dxa"/>
            <w:gridSpan w:val="3"/>
            <w:tcBorders>
              <w:top w:val="single" w:sz="4" w:space="0" w:color="000000"/>
              <w:left w:val="single" w:sz="4" w:space="0" w:color="000000"/>
              <w:bottom w:val="single" w:sz="4" w:space="0" w:color="000000"/>
              <w:right w:val="nil"/>
            </w:tcBorders>
            <w:shd w:val="clear" w:color="auto" w:fill="auto"/>
            <w:hideMark/>
          </w:tcPr>
          <w:p w:rsidR="00DE5FA7" w:rsidRPr="00DE5FA7" w:rsidRDefault="00DE5FA7" w:rsidP="00DE5FA7">
            <w:pPr>
              <w:spacing w:after="0" w:line="240" w:lineRule="auto"/>
              <w:rPr>
                <w:rFonts w:ascii="Times New Roman" w:eastAsia="Times New Roman" w:hAnsi="Times New Roman" w:cs="Times New Roman"/>
                <w:color w:val="000000"/>
                <w:sz w:val="20"/>
                <w:szCs w:val="20"/>
                <w:lang w:eastAsia="sr-Latn-RS"/>
              </w:rPr>
            </w:pPr>
            <w:r w:rsidRPr="00DE5FA7">
              <w:rPr>
                <w:rFonts w:ascii="Times New Roman" w:eastAsia="Times New Roman" w:hAnsi="Times New Roman" w:cs="Times New Roman"/>
                <w:color w:val="000000"/>
                <w:sz w:val="20"/>
                <w:szCs w:val="20"/>
                <w:lang w:eastAsia="sr-Latn-RS"/>
              </w:rPr>
              <w:t>Бесплатно коришћење</w:t>
            </w:r>
          </w:p>
        </w:tc>
        <w:tc>
          <w:tcPr>
            <w:tcW w:w="1540" w:type="dxa"/>
            <w:tcBorders>
              <w:top w:val="single" w:sz="4" w:space="0" w:color="000000"/>
              <w:left w:val="single" w:sz="4" w:space="0" w:color="000000"/>
              <w:bottom w:val="single" w:sz="4" w:space="0" w:color="000000"/>
              <w:right w:val="single" w:sz="4" w:space="0" w:color="000000"/>
            </w:tcBorders>
            <w:shd w:val="clear" w:color="auto" w:fill="auto"/>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r w:rsidRPr="00DE5FA7">
              <w:rPr>
                <w:rFonts w:ascii="Times New Roman" w:eastAsia="Times New Roman" w:hAnsi="Times New Roman" w:cs="Times New Roman"/>
                <w:b/>
                <w:bCs/>
                <w:color w:val="000000"/>
                <w:sz w:val="20"/>
                <w:szCs w:val="20"/>
                <w:lang w:eastAsia="sr-Latn-RS"/>
              </w:rPr>
              <w:t>0,0000</w:t>
            </w:r>
          </w:p>
        </w:tc>
      </w:tr>
      <w:tr w:rsidR="00DE5FA7" w:rsidRPr="00DE5FA7" w:rsidTr="00DE5FA7">
        <w:trPr>
          <w:divId w:val="928540575"/>
          <w:trHeight w:val="285"/>
        </w:trPr>
        <w:tc>
          <w:tcPr>
            <w:tcW w:w="1034"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033"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c>
          <w:tcPr>
            <w:tcW w:w="1540" w:type="dxa"/>
            <w:tcBorders>
              <w:top w:val="nil"/>
              <w:left w:val="nil"/>
              <w:bottom w:val="nil"/>
              <w:right w:val="nil"/>
            </w:tcBorders>
            <w:shd w:val="clear" w:color="auto" w:fill="auto"/>
            <w:noWrap/>
            <w:vAlign w:val="bottom"/>
            <w:hideMark/>
          </w:tcPr>
          <w:p w:rsidR="00DE5FA7" w:rsidRPr="00DE5FA7" w:rsidRDefault="00DE5FA7" w:rsidP="00DE5FA7">
            <w:pPr>
              <w:spacing w:after="0" w:line="240" w:lineRule="auto"/>
              <w:rPr>
                <w:rFonts w:ascii="Times New Roman" w:eastAsia="Times New Roman" w:hAnsi="Times New Roman" w:cs="Times New Roman"/>
                <w:sz w:val="20"/>
                <w:szCs w:val="20"/>
                <w:lang w:eastAsia="sr-Latn-RS"/>
              </w:rPr>
            </w:pPr>
          </w:p>
        </w:tc>
      </w:tr>
      <w:tr w:rsidR="00DE5FA7" w:rsidRPr="00DE5FA7" w:rsidTr="00DE5FA7">
        <w:trPr>
          <w:divId w:val="928540575"/>
          <w:trHeight w:val="330"/>
        </w:trPr>
        <w:tc>
          <w:tcPr>
            <w:tcW w:w="3100" w:type="dxa"/>
            <w:gridSpan w:val="3"/>
            <w:tcBorders>
              <w:top w:val="single" w:sz="4" w:space="0" w:color="000000"/>
              <w:left w:val="single" w:sz="4" w:space="0" w:color="000000"/>
              <w:bottom w:val="single" w:sz="4" w:space="0" w:color="000000"/>
              <w:right w:val="nil"/>
            </w:tcBorders>
            <w:shd w:val="clear" w:color="auto" w:fill="auto"/>
            <w:hideMark/>
          </w:tcPr>
          <w:p w:rsidR="00DE5FA7" w:rsidRPr="00DE5FA7" w:rsidRDefault="00DE5FA7" w:rsidP="00DE5FA7">
            <w:pPr>
              <w:spacing w:after="0" w:line="240" w:lineRule="auto"/>
              <w:rPr>
                <w:rFonts w:ascii="Times New Roman" w:eastAsia="Times New Roman" w:hAnsi="Times New Roman" w:cs="Times New Roman"/>
                <w:color w:val="000000"/>
                <w:sz w:val="20"/>
                <w:szCs w:val="20"/>
                <w:lang w:eastAsia="sr-Latn-RS"/>
              </w:rPr>
            </w:pPr>
            <w:r w:rsidRPr="00DE5FA7">
              <w:rPr>
                <w:rFonts w:ascii="Times New Roman" w:eastAsia="Times New Roman" w:hAnsi="Times New Roman" w:cs="Times New Roman"/>
                <w:color w:val="000000"/>
                <w:sz w:val="20"/>
                <w:szCs w:val="20"/>
                <w:lang w:eastAsia="sr-Latn-RS"/>
              </w:rPr>
              <w:t>Разлика у заокруживању</w:t>
            </w:r>
          </w:p>
        </w:tc>
        <w:tc>
          <w:tcPr>
            <w:tcW w:w="1540" w:type="dxa"/>
            <w:tcBorders>
              <w:top w:val="single" w:sz="4" w:space="0" w:color="000000"/>
              <w:left w:val="single" w:sz="4" w:space="0" w:color="000000"/>
              <w:bottom w:val="single" w:sz="4" w:space="0" w:color="000000"/>
              <w:right w:val="single" w:sz="4" w:space="0" w:color="000000"/>
            </w:tcBorders>
            <w:shd w:val="clear" w:color="auto" w:fill="auto"/>
            <w:hideMark/>
          </w:tcPr>
          <w:p w:rsidR="00DE5FA7" w:rsidRPr="00DE5FA7" w:rsidRDefault="00DE5FA7" w:rsidP="00DE5FA7">
            <w:pPr>
              <w:spacing w:after="0" w:line="240" w:lineRule="auto"/>
              <w:jc w:val="right"/>
              <w:rPr>
                <w:rFonts w:ascii="Times New Roman" w:eastAsia="Times New Roman" w:hAnsi="Times New Roman" w:cs="Times New Roman"/>
                <w:b/>
                <w:bCs/>
                <w:color w:val="000000"/>
                <w:sz w:val="20"/>
                <w:szCs w:val="20"/>
                <w:lang w:eastAsia="sr-Latn-RS"/>
              </w:rPr>
            </w:pPr>
            <w:r w:rsidRPr="00DE5FA7">
              <w:rPr>
                <w:rFonts w:ascii="Times New Roman" w:eastAsia="Times New Roman" w:hAnsi="Times New Roman" w:cs="Times New Roman"/>
                <w:b/>
                <w:bCs/>
                <w:color w:val="000000"/>
                <w:sz w:val="20"/>
                <w:szCs w:val="20"/>
                <w:lang w:eastAsia="sr-Latn-RS"/>
              </w:rPr>
              <w:t>0,0015</w:t>
            </w:r>
          </w:p>
        </w:tc>
      </w:tr>
    </w:tbl>
    <w:p w:rsidR="005D7B91" w:rsidRDefault="005D7B91" w:rsidP="004C0F9F">
      <w:pPr>
        <w:tabs>
          <w:tab w:val="left" w:pos="4272"/>
        </w:tabs>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fldChar w:fldCharType="end"/>
      </w:r>
    </w:p>
    <w:p w:rsidR="00654EFC" w:rsidRDefault="00654EFC" w:rsidP="004C0F9F">
      <w:pPr>
        <w:tabs>
          <w:tab w:val="left" w:pos="4272"/>
        </w:tabs>
        <w:rPr>
          <w:rFonts w:ascii="Times New Roman" w:eastAsia="Times New Roman" w:hAnsi="Times New Roman" w:cs="Times New Roman"/>
          <w:sz w:val="20"/>
          <w:szCs w:val="20"/>
          <w:lang w:val="en-US" w:eastAsia="zh-CN"/>
        </w:rPr>
      </w:pPr>
    </w:p>
    <w:tbl>
      <w:tblPr>
        <w:tblStyle w:val="TableGrid"/>
        <w:tblW w:w="0" w:type="auto"/>
        <w:tblLook w:val="04A0" w:firstRow="1" w:lastRow="0" w:firstColumn="1" w:lastColumn="0" w:noHBand="0" w:noVBand="1"/>
      </w:tblPr>
      <w:tblGrid>
        <w:gridCol w:w="2500"/>
        <w:gridCol w:w="2420"/>
        <w:gridCol w:w="2440"/>
        <w:gridCol w:w="2180"/>
      </w:tblGrid>
      <w:tr w:rsidR="00413037" w:rsidRPr="00413037" w:rsidTr="00413037">
        <w:trPr>
          <w:trHeight w:val="585"/>
        </w:trPr>
        <w:tc>
          <w:tcPr>
            <w:tcW w:w="2500" w:type="dxa"/>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Величине јавних надметања</w:t>
            </w:r>
          </w:p>
        </w:tc>
        <w:tc>
          <w:tcPr>
            <w:tcW w:w="2420" w:type="dxa"/>
            <w:noWrap/>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p>
        </w:tc>
        <w:tc>
          <w:tcPr>
            <w:tcW w:w="244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c>
          <w:tcPr>
            <w:tcW w:w="218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r>
      <w:tr w:rsidR="00413037" w:rsidRPr="00413037" w:rsidTr="00413037">
        <w:trPr>
          <w:trHeight w:val="15"/>
        </w:trPr>
        <w:tc>
          <w:tcPr>
            <w:tcW w:w="250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c>
          <w:tcPr>
            <w:tcW w:w="242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c>
          <w:tcPr>
            <w:tcW w:w="244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c>
          <w:tcPr>
            <w:tcW w:w="2180" w:type="dxa"/>
            <w:noWrap/>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p>
        </w:tc>
      </w:tr>
      <w:tr w:rsidR="00413037" w:rsidRPr="00413037" w:rsidTr="00413037">
        <w:trPr>
          <w:trHeight w:val="570"/>
        </w:trPr>
        <w:tc>
          <w:tcPr>
            <w:tcW w:w="2500" w:type="dxa"/>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Ред.број</w:t>
            </w:r>
          </w:p>
        </w:tc>
        <w:tc>
          <w:tcPr>
            <w:tcW w:w="2420" w:type="dxa"/>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Величина (ха)</w:t>
            </w: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Број јавних надметања</w:t>
            </w:r>
          </w:p>
        </w:tc>
      </w:tr>
      <w:tr w:rsidR="00413037" w:rsidRPr="00413037" w:rsidTr="00413037">
        <w:trPr>
          <w:trHeight w:val="330"/>
        </w:trPr>
        <w:tc>
          <w:tcPr>
            <w:tcW w:w="250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1</w:t>
            </w:r>
          </w:p>
        </w:tc>
        <w:tc>
          <w:tcPr>
            <w:tcW w:w="242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до 5</w:t>
            </w: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58</w:t>
            </w:r>
          </w:p>
        </w:tc>
      </w:tr>
      <w:tr w:rsidR="00413037" w:rsidRPr="00413037" w:rsidTr="00413037">
        <w:trPr>
          <w:trHeight w:val="330"/>
        </w:trPr>
        <w:tc>
          <w:tcPr>
            <w:tcW w:w="250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2</w:t>
            </w:r>
          </w:p>
        </w:tc>
        <w:tc>
          <w:tcPr>
            <w:tcW w:w="242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од 5 до 20</w:t>
            </w: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23</w:t>
            </w:r>
          </w:p>
        </w:tc>
      </w:tr>
      <w:tr w:rsidR="00413037" w:rsidRPr="00413037" w:rsidTr="00413037">
        <w:trPr>
          <w:trHeight w:val="330"/>
        </w:trPr>
        <w:tc>
          <w:tcPr>
            <w:tcW w:w="250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3</w:t>
            </w:r>
          </w:p>
        </w:tc>
        <w:tc>
          <w:tcPr>
            <w:tcW w:w="242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од 20 до 100</w:t>
            </w: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6</w:t>
            </w:r>
          </w:p>
        </w:tc>
      </w:tr>
      <w:tr w:rsidR="00413037" w:rsidRPr="00413037" w:rsidTr="00413037">
        <w:trPr>
          <w:trHeight w:val="330"/>
        </w:trPr>
        <w:tc>
          <w:tcPr>
            <w:tcW w:w="250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4</w:t>
            </w:r>
          </w:p>
        </w:tc>
        <w:tc>
          <w:tcPr>
            <w:tcW w:w="2420" w:type="dxa"/>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преко 100</w:t>
            </w: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sz w:val="20"/>
                <w:szCs w:val="20"/>
                <w:lang w:val="sr-Latn-RS" w:eastAsia="zh-CN"/>
              </w:rPr>
            </w:pPr>
            <w:r w:rsidRPr="00413037">
              <w:rPr>
                <w:rFonts w:ascii="Times New Roman" w:eastAsia="Times New Roman" w:hAnsi="Times New Roman" w:cs="Times New Roman"/>
                <w:sz w:val="20"/>
                <w:szCs w:val="20"/>
                <w:lang w:val="sr-Latn-RS" w:eastAsia="zh-CN"/>
              </w:rPr>
              <w:t>2</w:t>
            </w:r>
          </w:p>
        </w:tc>
      </w:tr>
      <w:tr w:rsidR="00413037" w:rsidRPr="00413037" w:rsidTr="00413037">
        <w:trPr>
          <w:trHeight w:val="330"/>
        </w:trPr>
        <w:tc>
          <w:tcPr>
            <w:tcW w:w="2500" w:type="dxa"/>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Укупно</w:t>
            </w:r>
          </w:p>
        </w:tc>
        <w:tc>
          <w:tcPr>
            <w:tcW w:w="2420" w:type="dxa"/>
            <w:noWrap/>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p>
        </w:tc>
        <w:tc>
          <w:tcPr>
            <w:tcW w:w="4620" w:type="dxa"/>
            <w:gridSpan w:val="2"/>
            <w:hideMark/>
          </w:tcPr>
          <w:p w:rsidR="00413037" w:rsidRPr="00413037" w:rsidRDefault="00413037" w:rsidP="00413037">
            <w:pPr>
              <w:tabs>
                <w:tab w:val="left" w:pos="4272"/>
              </w:tabs>
              <w:rPr>
                <w:rFonts w:ascii="Times New Roman" w:eastAsia="Times New Roman" w:hAnsi="Times New Roman" w:cs="Times New Roman"/>
                <w:b/>
                <w:bCs/>
                <w:i/>
                <w:iCs/>
                <w:sz w:val="20"/>
                <w:szCs w:val="20"/>
                <w:lang w:val="sr-Latn-RS" w:eastAsia="zh-CN"/>
              </w:rPr>
            </w:pPr>
            <w:r w:rsidRPr="00413037">
              <w:rPr>
                <w:rFonts w:ascii="Times New Roman" w:eastAsia="Times New Roman" w:hAnsi="Times New Roman" w:cs="Times New Roman"/>
                <w:b/>
                <w:bCs/>
                <w:i/>
                <w:iCs/>
                <w:sz w:val="20"/>
                <w:szCs w:val="20"/>
                <w:lang w:val="sr-Latn-RS" w:eastAsia="zh-CN"/>
              </w:rPr>
              <w:t>89</w:t>
            </w:r>
          </w:p>
        </w:tc>
      </w:tr>
    </w:tbl>
    <w:p w:rsidR="00654EFC" w:rsidRDefault="00654EFC" w:rsidP="004C0F9F">
      <w:pPr>
        <w:tabs>
          <w:tab w:val="left" w:pos="4272"/>
        </w:tabs>
        <w:rPr>
          <w:rFonts w:ascii="Times New Roman" w:eastAsia="Times New Roman" w:hAnsi="Times New Roman" w:cs="Times New Roman"/>
          <w:sz w:val="20"/>
          <w:szCs w:val="20"/>
          <w:lang w:val="en-US" w:eastAsia="zh-CN"/>
        </w:rPr>
      </w:pPr>
    </w:p>
    <w:p w:rsidR="00654EFC" w:rsidRDefault="00654EFC"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Pr="00A93486" w:rsidRDefault="00A93486" w:rsidP="004C0F9F">
      <w:pPr>
        <w:tabs>
          <w:tab w:val="left" w:pos="4272"/>
        </w:tabs>
        <w:rPr>
          <w:rFonts w:ascii="Times New Roman" w:eastAsia="Times New Roman" w:hAnsi="Times New Roman" w:cs="Times New Roman"/>
          <w:sz w:val="20"/>
          <w:szCs w:val="20"/>
          <w:lang w:val="en-US" w:eastAsia="zh-CN"/>
        </w:rPr>
      </w:pPr>
      <w:r w:rsidRPr="00A93486">
        <w:rPr>
          <w:rFonts w:ascii="Times New Roman" w:eastAsia="Times New Roman" w:hAnsi="Times New Roman" w:cs="Times New Roman"/>
          <w:b/>
          <w:bCs/>
          <w:i/>
          <w:iCs/>
          <w:sz w:val="28"/>
          <w:szCs w:val="28"/>
          <w:lang w:eastAsia="sr-Latn-RS"/>
        </w:rPr>
        <w:t>Катастарске парцеле у државној својини које нису обухваћене важећим или планираним закупом или давањем на коришћење без накнаде</w:t>
      </w:r>
    </w:p>
    <w:p w:rsidR="00A93486" w:rsidRP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tbl>
      <w:tblPr>
        <w:tblW w:w="14236" w:type="dxa"/>
        <w:tblLook w:val="04A0" w:firstRow="1" w:lastRow="0" w:firstColumn="1" w:lastColumn="0" w:noHBand="0" w:noVBand="1"/>
      </w:tblPr>
      <w:tblGrid>
        <w:gridCol w:w="1340"/>
        <w:gridCol w:w="1665"/>
        <w:gridCol w:w="1355"/>
        <w:gridCol w:w="868"/>
        <w:gridCol w:w="1054"/>
        <w:gridCol w:w="535"/>
        <w:gridCol w:w="479"/>
        <w:gridCol w:w="638"/>
        <w:gridCol w:w="1122"/>
        <w:gridCol w:w="3705"/>
        <w:gridCol w:w="1565"/>
      </w:tblGrid>
      <w:tr w:rsidR="00A346EA" w:rsidRPr="00A346EA" w:rsidTr="00FD129C">
        <w:trPr>
          <w:trHeight w:val="990"/>
        </w:trPr>
        <w:tc>
          <w:tcPr>
            <w:tcW w:w="1340"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КО</w:t>
            </w:r>
          </w:p>
        </w:tc>
        <w:tc>
          <w:tcPr>
            <w:tcW w:w="1665"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Потес</w:t>
            </w:r>
          </w:p>
        </w:tc>
        <w:tc>
          <w:tcPr>
            <w:tcW w:w="1355"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Бр. листа непокретности</w:t>
            </w:r>
          </w:p>
        </w:tc>
        <w:tc>
          <w:tcPr>
            <w:tcW w:w="868"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Број кат. парцеле</w:t>
            </w:r>
          </w:p>
        </w:tc>
        <w:tc>
          <w:tcPr>
            <w:tcW w:w="964"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Површина</w:t>
            </w:r>
          </w:p>
        </w:tc>
        <w:tc>
          <w:tcPr>
            <w:tcW w:w="1014" w:type="dxa"/>
            <w:gridSpan w:val="2"/>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Култура</w:t>
            </w:r>
          </w:p>
        </w:tc>
        <w:tc>
          <w:tcPr>
            <w:tcW w:w="638"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Класа</w:t>
            </w:r>
          </w:p>
        </w:tc>
        <w:tc>
          <w:tcPr>
            <w:tcW w:w="1122"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Култура- фактичко</w:t>
            </w:r>
          </w:p>
        </w:tc>
        <w:tc>
          <w:tcPr>
            <w:tcW w:w="370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Разлог изузимања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Times New Roman" w:eastAsia="Times New Roman" w:hAnsi="Times New Roman" w:cs="Times New Roman"/>
                <w:b/>
                <w:bCs/>
                <w:i/>
                <w:iCs/>
                <w:color w:val="000000"/>
                <w:sz w:val="16"/>
                <w:szCs w:val="16"/>
                <w:lang w:eastAsia="sr-Latn-RS"/>
              </w:rPr>
            </w:pPr>
            <w:r w:rsidRPr="00A346EA">
              <w:rPr>
                <w:rFonts w:ascii="Times New Roman" w:eastAsia="Times New Roman" w:hAnsi="Times New Roman" w:cs="Times New Roman"/>
                <w:b/>
                <w:bCs/>
                <w:i/>
                <w:iCs/>
                <w:color w:val="000000"/>
                <w:sz w:val="16"/>
                <w:szCs w:val="16"/>
                <w:lang w:eastAsia="sr-Latn-RS"/>
              </w:rPr>
              <w:t>Напомена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ВОЈВОЂАНСКА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ВОЈВОЂАНСКА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ВОЈВОЂАНСКА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ВОЈВОЂАНСКА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ВОЈВОЂАНСКА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државна својина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Промена облика својине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МАРШАЛА ТИТА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2449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0,3801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0,6416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2878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0,1796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3525</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0,3086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0,0416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30"/>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3535/1</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4,6821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46-002618/2014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3535/1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1,1158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46-002618/2014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0,5003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ПРЕКАЈА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3619/1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3670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0,4785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3695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3731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0,7294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3735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1,0008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ГОЛЕТ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0,4880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3855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0,5457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3955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0,4375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4031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0,9867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0,2513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4034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0,6732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ЗАМЕЊ.ЗЕМЉЕ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0,6348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4545</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30"/>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4546</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4,3640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1316</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4547</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4548</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4,4056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30"/>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4548</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СТАРО ГАКОВО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4549</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4628</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2692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0,5832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МАРКА ОРЕЕШКОВИЦА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МАРКА ОРЕЕШКОВИЦА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МАРКА ОРЕЕШКОВИЦА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ВОЈВОÐАНСКА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Брестовац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0,0210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Бачки Брестовац</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39,4347</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ГЛИШЕ ЦУКА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ГЛИШЕ ЦУКА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ГЛИШЕ ЦУКА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0,0392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0,0443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КРАЈИШКА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ЈОВАНА РАШКОВИЦА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БЛОК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6,0721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xml:space="preserve">46-000535/2012 (2017-11-21),  46-002567/2014 (2021-07-24),  46-005892/2013 (2019-06-23),  46-005916/2013 (2018-06-23),  46-006062/2013 (2019-05-04),  46-006299/2012 (2018-03-06),  46-006313/2012 (2019-09-02),  46-006320/2012 (2018-03-06),  46-007811/2013 (2018-06-06),  46-008124/2013 (2018-06-06),  46-011606/2012 (2019-08-20),  46-011616/2013 (2019-07-06),  46-011618/2013 </w:t>
            </w:r>
            <w:r w:rsidRPr="00A346EA">
              <w:rPr>
                <w:rFonts w:ascii="Arial" w:eastAsia="Times New Roman" w:hAnsi="Arial" w:cs="Arial"/>
                <w:color w:val="000000"/>
                <w:sz w:val="16"/>
                <w:szCs w:val="16"/>
                <w:lang w:eastAsia="sr-Latn-RS"/>
              </w:rPr>
              <w:lastRenderedPageBreak/>
              <w:t>(2019-07-06),  46-015827/2014 (2020-10-23),  46-015879/2014 (2021-03-08),  46-034842/2014 (2020-06-08),  46-035380/2014 (2020-07-04),  46-17734/2013 (2019-10-08)</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БЛОК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16,0611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46-000535/2012 (2017-11-21),  46-002567/2014 (2021-07-24),  46-005892/2013 (2019-06-23),  46-005916/2013 (2018-06-23),  46-006062/2013 (2019-05-04),  46-006299/2012 (2018-03-06),  46-006313/2012 (2019-09-02),  46-006320/2012 (2018-03-06),  46-007811/2013 (2018-06-06),  46-008124/2013 (2018-06-06),  46-011606/2012 (2019-08-20),  46-011616/2013 (2019-07-06),  46-011618/2013 (2019-07-06),  46-015827/2014 (2020-10-23),  46-015879/2014 (2021-03-08),  46-034842/2014 (2020-06-08),  46-035380/2014 (2020-07-04),  46-</w:t>
            </w:r>
            <w:r w:rsidRPr="00A346EA">
              <w:rPr>
                <w:rFonts w:ascii="Arial" w:eastAsia="Times New Roman" w:hAnsi="Arial" w:cs="Arial"/>
                <w:color w:val="000000"/>
                <w:sz w:val="16"/>
                <w:szCs w:val="16"/>
                <w:lang w:eastAsia="sr-Latn-RS"/>
              </w:rPr>
              <w:lastRenderedPageBreak/>
              <w:t>17734/2013 (2019-10-08)</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БЛОК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2,2265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46-000535/2012 (2017-11-21),  46-002567/2014 (2021-07-24),  46-005892/2013 (2019-06-23),  46-005916/2013 (2018-06-23),  46-006062/2013 (2019-05-04),  46-006299/2012 (2018-03-06),  46-006313/2012 (2019-09-02),  46-006320/2012 (2018-03-06),  46-007811/2013 (2018-06-06),  46-008124/2013 (2018-06-06),  46-011606/2012 (2019-08-20),  46-011616/2013 (2019-07-06),  46-011618/2013 (2019-07-06),  46-015827/2014 (2020-10-23),  46-015879/2014 (2021-03-08),  46-034842/2014 (2020-06-08),  46-035380/2014 (2020-07-04),  46-17734/2013 (2019-10-08)</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БЛОК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19,7317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46-000535/2012 (2017-11-21),  46-002567/2014 (2021-07-24),  46-005892/2013 (2019-06-23),  46-005916/2013 (2018-06-23),  46-006062/2013 (2019-05-04),  46-006299/2012 (2018-03-06),  46-006313/2012 (2019-09-02),  46-006320/2012 (2018-03-06),  46-007811/2013 (2018-06-06),  46-008124/2013 (2018-06-06),  46-011606/2012 (2019-08-20),  46-011616/2013 (2019-07-06),  46-011618/2013 (2019-07-06),  46-015827/2014 (2020-10-23),  46-015879/2014 (2021-03-08),  46-034842/2014 (2020-06-08),  46-035380/2014 (2020-07-04),  46-17734/2013 (2019-10-08)</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0,3866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0,4297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0,4269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1,3190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ЛИЦКЕ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0,3927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од 05.07.2021.</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0,9122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0,2904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0,6215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од 05.07.2021.</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0,4597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од 05.07.2021.</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0,4691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1,3677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1,8489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од 05.07.2021.</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0,6033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ВОЦАР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ОКУЦНИЦЕ 1</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ОКУЦНИЦЕ 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0,2932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2959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2959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0,5506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0,3549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0,4128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12,4381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0,9035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0,2115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1,7795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0,1687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1,5332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3234/1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крш</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КРШ</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Бачки Грачац</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ОYАЦКИ ПОТЕС</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2455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3748/1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3,6930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46-002567/2014 (2021-07-24),  46-024320/2014 (2017-11-28),  46-037174/2014 (2019-09-11),  46-037174/2014 (2019-11-12)</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Бачки Грачац</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МАЛЕ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МАЛЕ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МАЛЕ 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БЕНЦЕЛАП</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0,5457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БЕНЦЕЛАП</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БЕНЦЕЛАП</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2,1818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БЕНЦЕЛАП</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ПУСТО 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0,8952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0,8218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0,0296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0,3792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0,8322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ВЕЛИКИ 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ГОРЊА YОМБА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1,4719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виноград</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9,7132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1,1360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30"/>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ШТРАНД</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2100</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воћњак</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ШТРАНД</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2101</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ШТРАНД</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2103/2</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ШТРАНД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0,1319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ГОРЊА YОМБА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0,3348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ГОРЊА YОМБА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1,0721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ТОПОРНИЦА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2365/1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0,2857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ФАЈЗАШ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0,3073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ФАЈЗАШ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0,5600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ФАЈЗАШ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ФАЈЗАШ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0,4202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ГРАНИЦНА 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10,0762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ГРАНИЦНА 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0,6767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ГРАНИЦНА 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0,4022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ЦРВЕНИ КРСТ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ЦРВЕНИ КРСТ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0,3789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0,6788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0,0196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виноград</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насип</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0,0245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0,8196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0,4717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0,6223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3060/5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0,1314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0,8255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насип</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0,3412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канал</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1,5711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БЕЗДАН.ОБАЛА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0,4755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0,1810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ШАНДОРА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ГОРЊА ШУМА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0,6948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315"/>
        </w:trPr>
        <w:tc>
          <w:tcPr>
            <w:tcW w:w="1340" w:type="dxa"/>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Богојево</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43,5124</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ПОДМОСТОНГА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ЕКОНОМИЈЕ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2286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1,1686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ПАКАО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0,2938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0,4642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4,6243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0,3445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0,8185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0,2831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СЛАТИНЕ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0,3172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ЈАРОШ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0,4758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2603/1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0,4567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0,3242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0,3484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0,2865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0,0092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1,3301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БАШЦИНЕ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0,1518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0,1385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3058/2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0,7242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0,3285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заштићено археолошко налазиште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ЗАШТИЋЕНО АРХЕОЛОШКО НАЛАЗИШТЕ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0,4169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0,1610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0,4088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ДОЊА БРАЊЕВИНА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2,3098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3180/2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8,3439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3200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3268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3284</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1,3389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2,7000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46-038614/2014 (2023-06-06)</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КЛЕТИЦ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3284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1,8000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46-038614/2014 (2023-06-06)</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19,9433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1,0527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3488/1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7,0007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3488/2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0,5153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Дероње</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КРАЉА АЛЕКСАНДРА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849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578/2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Дероње</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66,5317</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1366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1567/5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ЖАРКА ЗРЕЊАНИНА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ЖАРКА ЗРЕЊАНИНА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ЖАРКА ЗРЕЊАНИНА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ЖАРКА ЗРЕЊАНИНА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ЖАРКА ЗРЕЊАНИНА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1669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ФРУШКОГОРСКА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ФРУШКОГОРСКА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БЕЛО ПОЉЕ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0,2190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БЕЛО ПОЉЕ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0,3860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БЕЛО ПОЉЕ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0,7908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БЕЛО ПОЉЕ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1,3464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РИБЊАК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3148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11,2140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насип</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НАСИП</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РИБЊАК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6,6261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0,5230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1,0605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0,1068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0,2838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4,7507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0,9133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БОГОЈЕВСКО ТР.</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2568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6,5399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стрелиште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СТРЕЛИШТЕ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ГРОБЉА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0,4384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МОСТАНИЦА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ПЛАЦЕВИ</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972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2267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3397</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3454</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30"/>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3454</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3516</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1,3835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1,7869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0,7622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ПОТЕС-Б</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3,2659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КАМАРИШТЕ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4223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1,8903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4282/1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5,1724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4282/1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3,1797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МИЛЕТИЦА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МИЛЕТИЦА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МИЛЕТИЦА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0,0292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ПРОХОРА ПЦИЊСКОГ</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Каравуково</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54,6459</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1520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single" w:sz="4" w:space="0" w:color="000000"/>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ЛАЛИЦ</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1598</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1,9564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1620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1,5288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САЛАШИНЕ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2980/1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САЛАШИНЕ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2980/2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0,5184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ЈАРОШ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0,2129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ЈАРОШ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0,1682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ливада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ЈАРОШ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Лалић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ЈАРОШ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3081/1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0,3937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стоцно 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СТОЧНО ГРОБЉЕ</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Лалић</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5,3111</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0,4432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437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437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1107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4572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0,1187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0,4961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ИВЕ АНДРИЦА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1377/1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0,0860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1,5912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НЕМАЊИНА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НЕМАЊИНА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НЕМАЊИНА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НЕМАЊИНА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4986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4986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4986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4986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4986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1440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ЈУРИЈА ГАГАРИНА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СВЕТОЗАРА МАРКОВИЦА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3030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1838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0,1995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1855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0,3860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4665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КНЕЗ МИХАЈЛОВА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4707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4665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2274/1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4665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2274/1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4665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2274/1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0,9328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4665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2274/1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0,4072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0,2732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30"/>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3506</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2356</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405/18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405/18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0,2714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405/18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405/18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405/18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0,3068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0,1413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0,3129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6141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0,2496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0,2648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МИЛЕТИЦ.ЗЕМЉЕ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3957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xml:space="preserve">46-000124/2017 (2017-10-28),  46-006935/2012 (2020-06-11),  46-007173/2013 (2021-12-27),  46-009456/2013 (2017-08-29),  46-009488/2013 </w:t>
            </w:r>
            <w:r w:rsidRPr="00A346EA">
              <w:rPr>
                <w:rFonts w:ascii="Arial" w:eastAsia="Times New Roman" w:hAnsi="Arial" w:cs="Arial"/>
                <w:color w:val="000000"/>
                <w:sz w:val="16"/>
                <w:szCs w:val="16"/>
                <w:lang w:eastAsia="sr-Latn-RS"/>
              </w:rPr>
              <w:lastRenderedPageBreak/>
              <w:t>(2017-10-17),  46-011965/2013 (2018-09-27),  46-012523/2013 (2018-11-30),  46-012529/2013 (2018-10-06),  46-015669/2014 (2021-03-11),  46-02774/2013 (2017-10-22),  46-02795/2013 (2017-10-27)</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МИЛЕТИЦ.ЗЕМЉЕ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3957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46-000124/2017 (2017-10-28),  46-006935/2012 (2020-06-11),  46-007173/2013 (2021-12-27),  46-009456/2013 (2017-08-29),  46-009488/2013 (2017-10-17),  46-011965/2013 (2018-09-27),  46-012523/2013 (2018-11-30),  46-012529/2013 (2018-10-06),  46-015669/2014 (2021-03-11),  46-02774/2013 (2017-10-22),  46-02795/2013 (2017-10-27)</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МИЛЕТИЦ.ЗЕМЉЕ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3957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xml:space="preserve">46-000124/2017 (2017-10-28),  46-006935/2012 (2020-06-11),  46-007173/2013 (2021-12-27),  46-009456/2013 (2017-08-29),  46-009488/2013 (2017-10-17),  46-011965/2013 </w:t>
            </w:r>
            <w:r w:rsidRPr="00A346EA">
              <w:rPr>
                <w:rFonts w:ascii="Arial" w:eastAsia="Times New Roman" w:hAnsi="Arial" w:cs="Arial"/>
                <w:color w:val="000000"/>
                <w:sz w:val="16"/>
                <w:szCs w:val="16"/>
                <w:lang w:eastAsia="sr-Latn-RS"/>
              </w:rPr>
              <w:lastRenderedPageBreak/>
              <w:t>(2018-09-27),  46-012523/2013 (2018-11-30),  46-012529/2013 (2018-10-06),  46-015669/2014 (2021-03-11),  46-02774/2013 (2017-10-22),  46-02795/2013 (2017-10-27)</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МИЛЕТИЦ.ЗЕМЉЕ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3957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5005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46-000124/2017 (2017-10-28),  46-006935/2012 (2020-06-11),  46-007173/2013 (2021-12-27),  46-009456/2013 (2017-08-29),  46-009488/2013 (2017-10-17),  46-011965/2013 (2018-09-27),  46-012523/2013 (2018-11-30),  46-012529/2013 (2018-10-06),  46-015669/2014 (2021-03-11),  46-02774/2013 (2017-10-22),  46-02795/2013 (2017-10-27)</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0,5898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0,1804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0,3401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1,9012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1,3091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1,1391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2,2904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5</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5608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0,1391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виноград</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5</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3993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5608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МИКЕ АЛАСА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0,1159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МИКЕ АЛАСА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ЦИРИЦЕВ САЛАШ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1,1509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ЦИРИЦЕВ САЛАШ</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5847/2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0,3661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ДОСИТЕЈА ОБРАДОВИЦА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0,2216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ДОСИТЕЈА ОБРАДОВИЦА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ДОСИТЕЈА ОБРАДОВИЦА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ЗМАЈ ЈОВИНА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5326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ЗМАЈ ЈОВИНА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5326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ЗМАЈ ЈОВИНА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5326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6036/1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0,5100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0,4599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0,6558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6069/45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2460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6069/45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1,1232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0,2916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0,3469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0,2686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0,8491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1,2994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КОД БРДАШЦА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6567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1,0984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ДЕРОЊСКИ ПУТ</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0,8767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0,0971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0,8980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397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КАЈИН ПОТЕС</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6956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1,2218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КАЈИН ПОТЕС</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6956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2,1401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КАЈИН ПОТЕС</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6956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1,0363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БАЗЕНСКА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3173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7063/2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0,0727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7064/2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ГРАДСКЕ ЗЕЛЕНЕ ПОВРШИНЕ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709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0,0547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4509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0,0556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0,0153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0,0694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718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0,1124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БАШТЕ 4</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7231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0,1168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0,0079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0,2515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ЛОЛЕ РИБАРА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0,0393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4527</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ПЕТЕФИ КОЛОНИЈА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4528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729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КАРАВУК.ЗЕМЉЕ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4776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7532/2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0,0340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0,0121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0,0362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4533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763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0,1429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4516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0,0573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807/3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0,0564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МИЛАНА ТЕПИЦА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4880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807/3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Оџаци</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СОМБОРСКА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4488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82/2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Оџаци</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39,9552</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1210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1493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ЦАРА ДУШАНА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ЦАРА ДУШАНА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0,0048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ЦАРА ДУШАНА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ЦАРА ДУШАНА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0,0111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519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1989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0,0722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2308/1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2308/1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279</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2308/1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0,2405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2414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2345/2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2001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2345/3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0,0455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2413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0,1917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2391/2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2412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2391/3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природно неплодно земљиште</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ДЕЛОМ ЗГРАДЕ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ЦИГ.ПАШЊАК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0,4510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ЦИГ.ПАШЊАК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0,2275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w:t>
            </w:r>
          </w:p>
        </w:tc>
        <w:tc>
          <w:tcPr>
            <w:tcW w:w="1122" w:type="dxa"/>
            <w:vMerge w:val="restart"/>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ОСТАЛО ВЕШТАЧКИ СТВОРЕНО НЕПЛОДНО ЗЕМЉИШТЕ</w:t>
            </w:r>
          </w:p>
        </w:tc>
      </w:tr>
      <w:tr w:rsidR="00A346EA" w:rsidRPr="00A346EA" w:rsidTr="00FD129C">
        <w:trPr>
          <w:trHeight w:val="45"/>
        </w:trPr>
        <w:tc>
          <w:tcPr>
            <w:tcW w:w="1340"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p>
        </w:tc>
        <w:tc>
          <w:tcPr>
            <w:tcW w:w="16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35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86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964"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vMerge/>
            <w:tcBorders>
              <w:top w:val="nil"/>
              <w:left w:val="nil"/>
              <w:bottom w:val="single" w:sz="4" w:space="0" w:color="000000"/>
              <w:right w:val="single" w:sz="4" w:space="0" w:color="000000"/>
            </w:tcBorders>
            <w:vAlign w:val="center"/>
            <w:hideMark/>
          </w:tcPr>
          <w:p w:rsidR="00A346EA" w:rsidRPr="00A346EA" w:rsidRDefault="00A346EA" w:rsidP="00A346EA">
            <w:pPr>
              <w:spacing w:after="0" w:line="240" w:lineRule="auto"/>
              <w:rPr>
                <w:rFonts w:ascii="Arial" w:eastAsia="Times New Roman" w:hAnsi="Arial" w:cs="Arial"/>
                <w:color w:val="000000"/>
                <w:sz w:val="16"/>
                <w:szCs w:val="16"/>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ЦИГ.ПАШЊАК</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2712</w:t>
            </w:r>
          </w:p>
        </w:tc>
        <w:tc>
          <w:tcPr>
            <w:tcW w:w="964"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1,6972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ЦИГ.ПАШЊАК</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2758/2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0,0382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ШАРАНАЦ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2790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0,2720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ЦАКОВАЦ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2847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1,5669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бара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ДУБОКА БАРА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3197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0,6490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ШАРАНАЦ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ШАРАНАЦ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3347/2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ШАРАНАЦ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1388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3348/3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И ДРУГИ ОБЈЕКАТ</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3376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0,5042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3377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3378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0,0786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3379</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0,5707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3381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3,7073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3382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1,3630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РОВ</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3682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0,4890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БУКОВАЦ</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3683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0,0731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3754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0,8501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3756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0,2050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јаруга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ЈАРУГА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3757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0,0298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2831</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3757</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0,3320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трстик-мочвара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3763/2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0,3035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3764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0,1735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3765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СЕЛО</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3844/8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0,0677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П.ЛИВАДЕ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4061</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0,0726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стоцно гробље</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СТОЧНО ГРОБЉЕ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П.ЛИВАДЕ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0,4533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46-017394/2014 (2019-10-10)</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П.ЛИВАДЕ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2903</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4262/2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0,2178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46-017394/2014 (2019-10-10)</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Ратково</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П.ЛИВАДЕ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2038</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4320/3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1,1803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Ратково</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16,8585</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0,0006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ДУНАВСКА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242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1358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0,0208</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 правно ни фактички није пољопривредно земљиште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1398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МОСТОНГА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1404</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0,0104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ЖЕЛЕЗНИЦКА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1282</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1406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БЛ.1</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1763/2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0,4066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БЛ.1</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1766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0,2339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ШУМА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БЛ.1</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10,7929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xml:space="preserve">46-003009/2014 (2020-08-12),  46-011389/2014 (2020-06-08),  46-011392/2014 (2020-06-08),  46-015669/2014 (2021-03-11),  46-015930/2014 (2021-03-24),  46-018136/2013 (2021-04-01),  46-021825/2014 (2020-06-17),  46-021972/2014 </w:t>
            </w:r>
            <w:r w:rsidRPr="00A346EA">
              <w:rPr>
                <w:rFonts w:ascii="Arial" w:eastAsia="Times New Roman" w:hAnsi="Arial" w:cs="Arial"/>
                <w:color w:val="000000"/>
                <w:sz w:val="16"/>
                <w:szCs w:val="16"/>
                <w:lang w:eastAsia="sr-Latn-RS"/>
              </w:rPr>
              <w:lastRenderedPageBreak/>
              <w:t>(2020-06-17),  46-028267/2014 (2021-06-30)</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БЛ.1</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2596</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1805</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0,6244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46-003009/2014 (2020-08-12),  46-011389/2014 (2020-06-08),  46-011392/2014 (2020-06-08),  46-015669/2014 (2021-03-11),  46-015930/2014 (2021-03-24),  46-018136/2013 (2021-04-01),  46-021825/2014 (2020-06-17),  46-021972/2014 (2020-06-17),  46-028267/2014 (2021-06-30)</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0,9487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46-002331/2014 (2021-06-04),  46-002331/2014 (2021-11-05),  46-002375/2014 (2021-06-04),  46-002375/2014 (2021-11-05),  46-016215/2014 (2021-11-15),  46-028267/2014 (2021-06-30)</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4,0299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46-002331/2014 (2021-06-04),  46-002331/2014 (2021-11-05),  46-002375/2014 (2021-06-04),  46-002375/2014 (2021-11-05),  46-016215/2014 (2021-11-15),  46-</w:t>
            </w:r>
            <w:r w:rsidRPr="00A346EA">
              <w:rPr>
                <w:rFonts w:ascii="Arial" w:eastAsia="Times New Roman" w:hAnsi="Arial" w:cs="Arial"/>
                <w:color w:val="000000"/>
                <w:sz w:val="16"/>
                <w:szCs w:val="16"/>
                <w:lang w:eastAsia="sr-Latn-RS"/>
              </w:rPr>
              <w:lastRenderedPageBreak/>
              <w:t>028267/2014 (2021-06-30)</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ЗАДРУЖНИ БЛ.2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2645</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1813</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3,4042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Правоснажно Решење о враћању које није спроведено у јавној евиденцији- прилог Решење</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46-002331/2014 (2021-06-04),  46-002331/2014 (2021-11-05),  46-002375/2014 (2021-06-04),  46-002375/2014 (2021-11-05),  46-016215/2014 (2021-11-15),  46-028267/2014 (2021-06-30)</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ВЛАДИМИРА БУКЕЛИЦА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СТОЈАНА ЉУБИЦА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0,0137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СТОЈАНА ЉУБИЦА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0,0054</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ВЛАДИМИРА БУКЕЛИЦА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1180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250</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0,0091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ОКУЦНИЦЕ 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1,9226</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ОКУЦНИЦЕ 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1,2963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ОКУЦНИЦЕ 2</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2851/2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1,6817</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ДЕПОНИЈА СМЕЋА</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УТРИНЕ</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2244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3228</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0,0765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пашњак</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3</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СТОЈАНА ЉУБИЦА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СТОЈАНА ЉУБИЦА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0,0953</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СТОЈАНА ЉУБИЦА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2110</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462</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0,1230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Није пољопривредно земљиште_</w:t>
            </w:r>
          </w:p>
        </w:tc>
      </w:tr>
      <w:tr w:rsidR="00A346EA" w:rsidRPr="00A346EA" w:rsidTr="00FD129C">
        <w:trPr>
          <w:trHeight w:val="930"/>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0,0500</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уз зграду - објекат</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lastRenderedPageBreak/>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0,0032</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0,0085</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њива</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1</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0,0019</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945"/>
        </w:trPr>
        <w:tc>
          <w:tcPr>
            <w:tcW w:w="1340"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Српски Милетић</w:t>
            </w:r>
          </w:p>
        </w:tc>
        <w:tc>
          <w:tcPr>
            <w:tcW w:w="16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БРАТСТВА ЈЕДИНСТВА</w:t>
            </w:r>
          </w:p>
        </w:tc>
        <w:tc>
          <w:tcPr>
            <w:tcW w:w="135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2044</w:t>
            </w:r>
          </w:p>
        </w:tc>
        <w:tc>
          <w:tcPr>
            <w:tcW w:w="86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546</w:t>
            </w:r>
          </w:p>
        </w:tc>
        <w:tc>
          <w:tcPr>
            <w:tcW w:w="964"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0,0161</w:t>
            </w:r>
          </w:p>
        </w:tc>
        <w:tc>
          <w:tcPr>
            <w:tcW w:w="10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638"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 </w:t>
            </w:r>
          </w:p>
        </w:tc>
        <w:tc>
          <w:tcPr>
            <w:tcW w:w="1122"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зградом-објектом</w:t>
            </w:r>
          </w:p>
        </w:tc>
        <w:tc>
          <w:tcPr>
            <w:tcW w:w="370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Правно и фактичко стање се разликују- на терену није пољопривредно земљиште-прилог Записник комисије за израду програма или Републичког пољпривредног инспектора</w:t>
            </w:r>
          </w:p>
        </w:tc>
        <w:tc>
          <w:tcPr>
            <w:tcW w:w="1565" w:type="dxa"/>
            <w:tcBorders>
              <w:top w:val="nil"/>
              <w:left w:val="nil"/>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center"/>
              <w:rPr>
                <w:rFonts w:ascii="Arial" w:eastAsia="Times New Roman" w:hAnsi="Arial" w:cs="Arial"/>
                <w:color w:val="000000"/>
                <w:sz w:val="16"/>
                <w:szCs w:val="16"/>
                <w:lang w:eastAsia="sr-Latn-RS"/>
              </w:rPr>
            </w:pPr>
            <w:r w:rsidRPr="00A346EA">
              <w:rPr>
                <w:rFonts w:ascii="Arial" w:eastAsia="Times New Roman" w:hAnsi="Arial" w:cs="Arial"/>
                <w:color w:val="000000"/>
                <w:sz w:val="16"/>
                <w:szCs w:val="16"/>
                <w:lang w:eastAsia="sr-Latn-RS"/>
              </w:rPr>
              <w:t>ЗЕМЉИШТЕ ПОД ЗГРАДОМ И ДРУГИМ ОБЈЕКТОМ</w:t>
            </w:r>
          </w:p>
        </w:tc>
      </w:tr>
      <w:tr w:rsidR="00A346EA" w:rsidRPr="00A346EA" w:rsidTr="00FD129C">
        <w:trPr>
          <w:trHeight w:val="315"/>
        </w:trPr>
        <w:tc>
          <w:tcPr>
            <w:tcW w:w="1340" w:type="dxa"/>
            <w:tcBorders>
              <w:top w:val="nil"/>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w:t>
            </w:r>
          </w:p>
        </w:tc>
        <w:tc>
          <w:tcPr>
            <w:tcW w:w="3888"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Српски Милетић</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26,2196</w:t>
            </w: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r w:rsidR="00A346EA" w:rsidRPr="00A346EA" w:rsidTr="00FD129C">
        <w:trPr>
          <w:trHeight w:val="315"/>
        </w:trPr>
        <w:tc>
          <w:tcPr>
            <w:tcW w:w="5228" w:type="dxa"/>
            <w:gridSpan w:val="4"/>
            <w:tcBorders>
              <w:top w:val="single" w:sz="4" w:space="0" w:color="000000"/>
              <w:left w:val="single" w:sz="4" w:space="0" w:color="000000"/>
              <w:bottom w:val="single" w:sz="4" w:space="0" w:color="000000"/>
              <w:right w:val="nil"/>
            </w:tcBorders>
            <w:shd w:val="clear" w:color="000000" w:fill="FFFFFF"/>
            <w:vAlign w:val="center"/>
            <w:hideMark/>
          </w:tcPr>
          <w:p w:rsidR="00A346EA" w:rsidRPr="00A346EA" w:rsidRDefault="00A346EA" w:rsidP="00A346EA">
            <w:pPr>
              <w:spacing w:after="0" w:line="240" w:lineRule="auto"/>
              <w:rPr>
                <w:rFonts w:ascii="Times New Roman" w:eastAsia="Times New Roman" w:hAnsi="Times New Roman" w:cs="Times New Roman"/>
                <w:b/>
                <w:bCs/>
                <w:i/>
                <w:iCs/>
                <w:color w:val="000000"/>
                <w:lang w:eastAsia="sr-Latn-RS"/>
              </w:rPr>
            </w:pPr>
            <w:r w:rsidRPr="00A346EA">
              <w:rPr>
                <w:rFonts w:ascii="Times New Roman" w:eastAsia="Times New Roman" w:hAnsi="Times New Roman" w:cs="Times New Roman"/>
                <w:b/>
                <w:bCs/>
                <w:i/>
                <w:iCs/>
                <w:color w:val="000000"/>
                <w:lang w:eastAsia="sr-Latn-RS"/>
              </w:rPr>
              <w:t>Укупно ЈЛС</w:t>
            </w:r>
          </w:p>
        </w:tc>
        <w:tc>
          <w:tcPr>
            <w:tcW w:w="964" w:type="dxa"/>
            <w:tcBorders>
              <w:top w:val="nil"/>
              <w:left w:val="single" w:sz="4" w:space="0" w:color="000000"/>
              <w:bottom w:val="single" w:sz="4" w:space="0" w:color="000000"/>
              <w:right w:val="single" w:sz="4" w:space="0" w:color="000000"/>
            </w:tcBorders>
            <w:shd w:val="clear" w:color="000000" w:fill="FFFFFF"/>
            <w:vAlign w:val="center"/>
            <w:hideMark/>
          </w:tcPr>
          <w:p w:rsidR="00FD129C" w:rsidRDefault="00FD129C" w:rsidP="00FD129C">
            <w:pPr>
              <w:jc w:val="right"/>
              <w:rPr>
                <w:b/>
                <w:bCs/>
                <w:i/>
                <w:iCs/>
                <w:color w:val="000000"/>
              </w:rPr>
            </w:pPr>
            <w:r>
              <w:rPr>
                <w:b/>
                <w:bCs/>
                <w:i/>
                <w:iCs/>
                <w:color w:val="000000"/>
              </w:rPr>
              <w:t>392,9978</w:t>
            </w:r>
          </w:p>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53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jc w:val="right"/>
              <w:rPr>
                <w:rFonts w:ascii="Times New Roman" w:eastAsia="Times New Roman" w:hAnsi="Times New Roman" w:cs="Times New Roman"/>
                <w:b/>
                <w:bCs/>
                <w:i/>
                <w:iCs/>
                <w:color w:val="000000"/>
                <w:lang w:eastAsia="sr-Latn-RS"/>
              </w:rPr>
            </w:pPr>
          </w:p>
        </w:tc>
        <w:tc>
          <w:tcPr>
            <w:tcW w:w="479"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638"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122"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370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c>
          <w:tcPr>
            <w:tcW w:w="1565" w:type="dxa"/>
            <w:tcBorders>
              <w:top w:val="nil"/>
              <w:left w:val="nil"/>
              <w:bottom w:val="nil"/>
              <w:right w:val="nil"/>
            </w:tcBorders>
            <w:shd w:val="clear" w:color="auto" w:fill="auto"/>
            <w:noWrap/>
            <w:vAlign w:val="bottom"/>
            <w:hideMark/>
          </w:tcPr>
          <w:p w:rsidR="00A346EA" w:rsidRPr="00A346EA" w:rsidRDefault="00A346EA" w:rsidP="00A346EA">
            <w:pPr>
              <w:spacing w:after="0" w:line="240" w:lineRule="auto"/>
              <w:rPr>
                <w:rFonts w:ascii="Times New Roman" w:eastAsia="Times New Roman" w:hAnsi="Times New Roman" w:cs="Times New Roman"/>
                <w:sz w:val="20"/>
                <w:szCs w:val="20"/>
                <w:lang w:eastAsia="sr-Latn-RS"/>
              </w:rPr>
            </w:pPr>
          </w:p>
        </w:tc>
      </w:tr>
    </w:tbl>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A93486" w:rsidRDefault="00A93486" w:rsidP="004C0F9F">
      <w:pPr>
        <w:tabs>
          <w:tab w:val="left" w:pos="4272"/>
        </w:tabs>
        <w:rPr>
          <w:rFonts w:ascii="Times New Roman" w:eastAsia="Times New Roman" w:hAnsi="Times New Roman" w:cs="Times New Roman"/>
          <w:sz w:val="20"/>
          <w:szCs w:val="20"/>
          <w:lang w:val="en-US" w:eastAsia="zh-CN"/>
        </w:rPr>
      </w:pPr>
    </w:p>
    <w:p w:rsidR="00560EC0" w:rsidRDefault="00560EC0" w:rsidP="004C0F9F">
      <w:pPr>
        <w:tabs>
          <w:tab w:val="left" w:pos="4272"/>
        </w:tabs>
        <w:rPr>
          <w:rFonts w:ascii="Times New Roman" w:eastAsia="Times New Roman" w:hAnsi="Times New Roman" w:cs="Times New Roman"/>
          <w:sz w:val="20"/>
          <w:szCs w:val="20"/>
          <w:lang w:val="en-US" w:eastAsia="zh-CN"/>
        </w:rPr>
      </w:pPr>
    </w:p>
    <w:p w:rsidR="00AF4254" w:rsidRPr="004C0F9F" w:rsidRDefault="004C0F9F" w:rsidP="004C0F9F">
      <w:pPr>
        <w:tabs>
          <w:tab w:val="left" w:pos="4272"/>
        </w:tabs>
        <w:rPr>
          <w:rFonts w:ascii="Times New Roman" w:eastAsia="Times New Roman" w:hAnsi="Times New Roman" w:cs="Times New Roman"/>
          <w:sz w:val="20"/>
          <w:szCs w:val="20"/>
          <w:lang w:val="en-US" w:eastAsia="zh-CN"/>
        </w:rPr>
        <w:sectPr w:rsidR="00AF4254" w:rsidRPr="004C0F9F" w:rsidSect="005F786B">
          <w:headerReference w:type="default" r:id="rId13"/>
          <w:footerReference w:type="default" r:id="rId14"/>
          <w:pgSz w:w="16837" w:h="11905" w:orient="landscape"/>
          <w:pgMar w:top="360" w:right="677" w:bottom="360" w:left="709" w:header="360" w:footer="360" w:gutter="0"/>
          <w:cols w:space="720"/>
        </w:sectPr>
      </w:pPr>
      <w:r>
        <w:rPr>
          <w:rFonts w:ascii="Times New Roman" w:eastAsia="Times New Roman" w:hAnsi="Times New Roman" w:cs="Times New Roman"/>
          <w:sz w:val="20"/>
          <w:szCs w:val="20"/>
          <w:lang w:val="en-US" w:eastAsia="zh-CN"/>
        </w:rPr>
        <w:tab/>
      </w:r>
    </w:p>
    <w:p w:rsidR="00396435" w:rsidRPr="00E44CF3" w:rsidRDefault="00396435" w:rsidP="00396435">
      <w:pPr>
        <w:spacing w:after="0" w:line="240" w:lineRule="auto"/>
        <w:jc w:val="center"/>
        <w:rPr>
          <w:rFonts w:ascii="Times New Roman" w:eastAsia="Times New Roman" w:hAnsi="Times New Roman" w:cs="Times New Roman"/>
          <w:sz w:val="24"/>
          <w:szCs w:val="24"/>
          <w:lang w:val="sr-Cyrl-CS"/>
        </w:rPr>
      </w:pPr>
      <w:bookmarkStart w:id="8" w:name="__bookmark_37"/>
      <w:bookmarkStart w:id="9" w:name="__bookmark_38"/>
      <w:bookmarkStart w:id="10" w:name="__bookmark_39"/>
      <w:bookmarkStart w:id="11" w:name="__bookmark_40"/>
      <w:bookmarkStart w:id="12" w:name="__bookmark_41"/>
      <w:bookmarkStart w:id="13" w:name="__bookmark_42"/>
      <w:bookmarkStart w:id="14" w:name="__bookmark_43"/>
      <w:bookmarkStart w:id="15" w:name="__bookmark_44"/>
      <w:bookmarkEnd w:id="8"/>
      <w:bookmarkEnd w:id="9"/>
      <w:bookmarkEnd w:id="10"/>
      <w:bookmarkEnd w:id="11"/>
      <w:bookmarkEnd w:id="12"/>
      <w:bookmarkEnd w:id="13"/>
      <w:bookmarkEnd w:id="14"/>
      <w:bookmarkEnd w:id="15"/>
      <w:r w:rsidRPr="00E44CF3">
        <w:rPr>
          <w:rFonts w:ascii="Times New Roman" w:eastAsia="Times New Roman" w:hAnsi="Times New Roman" w:cs="Times New Roman"/>
          <w:sz w:val="24"/>
          <w:szCs w:val="24"/>
          <w:lang w:val="sr-Cyrl-CS"/>
        </w:rPr>
        <w:lastRenderedPageBreak/>
        <w:t>III</w:t>
      </w:r>
    </w:p>
    <w:p w:rsidR="00396435" w:rsidRPr="00E44CF3" w:rsidRDefault="00396435" w:rsidP="00396435">
      <w:pPr>
        <w:spacing w:after="0" w:line="240" w:lineRule="auto"/>
        <w:jc w:val="center"/>
        <w:rPr>
          <w:rFonts w:ascii="Times New Roman" w:eastAsia="Times New Roman" w:hAnsi="Times New Roman" w:cs="Times New Roman"/>
          <w:sz w:val="24"/>
          <w:szCs w:val="24"/>
          <w:lang w:val="sr-Cyrl-CS"/>
        </w:rPr>
      </w:pP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Комисија за израду годишњег програма заштите, уређења и коришћења пољопривредн</w:t>
      </w:r>
      <w:r>
        <w:rPr>
          <w:rFonts w:ascii="Times New Roman" w:eastAsia="Times New Roman" w:hAnsi="Times New Roman" w:cs="Times New Roman"/>
          <w:sz w:val="24"/>
          <w:szCs w:val="24"/>
          <w:lang w:val="sr-Cyrl-RS"/>
        </w:rPr>
        <w:t>ог земљишта општине Оџаци за 2023</w:t>
      </w:r>
      <w:r w:rsidRPr="00E44CF3">
        <w:rPr>
          <w:rFonts w:ascii="Times New Roman" w:eastAsia="Times New Roman" w:hAnsi="Times New Roman" w:cs="Times New Roman"/>
          <w:sz w:val="24"/>
          <w:szCs w:val="24"/>
          <w:lang w:val="sr-Cyrl-RS"/>
        </w:rPr>
        <w:t xml:space="preserve">. годину, користила је податке из јавне евиденције о непокретности и </w:t>
      </w:r>
      <w:r>
        <w:rPr>
          <w:rFonts w:ascii="Times New Roman" w:eastAsia="Times New Roman" w:hAnsi="Times New Roman" w:cs="Times New Roman"/>
          <w:sz w:val="24"/>
          <w:szCs w:val="24"/>
          <w:lang w:val="sr-Cyrl-RS"/>
        </w:rPr>
        <w:t xml:space="preserve">на основу истих израдила Годишњи програм заштите, уређења и коришћења пољопривредног земљишта за 2023. годину, а увидом у фактичко стање на терену, ортофото снимке и другу расположиву документацију утврдила које се земљиште из ових података изузима из поступка давања у закуп, односно на коришћење и </w:t>
      </w:r>
      <w:r w:rsidRPr="00E44CF3">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xml:space="preserve"> све</w:t>
      </w:r>
      <w:r w:rsidRPr="00E44CF3">
        <w:rPr>
          <w:rFonts w:ascii="Times New Roman" w:eastAsia="Times New Roman" w:hAnsi="Times New Roman" w:cs="Times New Roman"/>
          <w:sz w:val="24"/>
          <w:szCs w:val="24"/>
          <w:lang w:val="sr-Cyrl-RS"/>
        </w:rPr>
        <w:t xml:space="preserve"> наведене податке</w:t>
      </w:r>
      <w:r>
        <w:rPr>
          <w:rFonts w:ascii="Times New Roman" w:eastAsia="Times New Roman" w:hAnsi="Times New Roman" w:cs="Times New Roman"/>
          <w:sz w:val="24"/>
          <w:szCs w:val="24"/>
          <w:lang w:val="sr-Cyrl-RS"/>
        </w:rPr>
        <w:t xml:space="preserve"> и наводе</w:t>
      </w:r>
      <w:r w:rsidRPr="00E44CF3">
        <w:rPr>
          <w:rFonts w:ascii="Times New Roman" w:eastAsia="Times New Roman" w:hAnsi="Times New Roman" w:cs="Times New Roman"/>
          <w:sz w:val="24"/>
          <w:szCs w:val="24"/>
          <w:lang w:val="sr-Cyrl-RS"/>
        </w:rPr>
        <w:t xml:space="preserve"> одговара под пуном кривичном, прекршајном и материјалном одговорношћу.</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Програм су сачинили следећи чланови Комисије:</w:t>
      </w:r>
    </w:p>
    <w:p w:rsidR="00396435"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 xml:space="preserve">Председник Комисије, </w:t>
      </w:r>
      <w:r>
        <w:rPr>
          <w:rFonts w:ascii="Times New Roman" w:eastAsia="Times New Roman" w:hAnsi="Times New Roman" w:cs="Times New Roman"/>
          <w:sz w:val="24"/>
          <w:szCs w:val="24"/>
          <w:lang w:val="sr-Cyrl-RS"/>
        </w:rPr>
        <w:t>Хајду Андрија</w:t>
      </w:r>
      <w:r w:rsidRPr="00E44CF3">
        <w:rPr>
          <w:rFonts w:ascii="Times New Roman" w:eastAsia="Times New Roman" w:hAnsi="Times New Roman" w:cs="Times New Roman"/>
          <w:sz w:val="24"/>
          <w:szCs w:val="24"/>
          <w:lang w:val="sr-Cyrl-RS"/>
        </w:rPr>
        <w:t xml:space="preserve"> с.р.</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Заменик председника Комисије, Давор Маринковић с.р.</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Члан</w:t>
      </w:r>
      <w:r>
        <w:rPr>
          <w:rFonts w:ascii="Times New Roman" w:eastAsia="Times New Roman" w:hAnsi="Times New Roman" w:cs="Times New Roman"/>
          <w:sz w:val="24"/>
          <w:szCs w:val="24"/>
          <w:lang w:val="sr-Cyrl-RS"/>
        </w:rPr>
        <w:t xml:space="preserve"> 1</w:t>
      </w:r>
      <w:r w:rsidRPr="00E44CF3">
        <w:rPr>
          <w:rFonts w:ascii="Times New Roman" w:eastAsia="Times New Roman" w:hAnsi="Times New Roman" w:cs="Times New Roman"/>
          <w:sz w:val="24"/>
          <w:szCs w:val="24"/>
          <w:lang w:val="sr-Cyrl-RS"/>
        </w:rPr>
        <w:t xml:space="preserve">, </w:t>
      </w:r>
      <w:r w:rsidRPr="007E6B93">
        <w:rPr>
          <w:rFonts w:ascii="Times New Roman" w:eastAsia="Times New Roman" w:hAnsi="Times New Roman" w:cs="Times New Roman"/>
          <w:sz w:val="24"/>
          <w:szCs w:val="24"/>
          <w:lang w:val="sr-Cyrl-RS"/>
        </w:rPr>
        <w:t>Зорица Карановић</w:t>
      </w:r>
      <w:r>
        <w:rPr>
          <w:rFonts w:ascii="Times New Roman" w:eastAsia="Times New Roman" w:hAnsi="Times New Roman" w:cs="Times New Roman"/>
          <w:sz w:val="24"/>
          <w:szCs w:val="24"/>
          <w:lang w:val="sr-Cyrl-RS"/>
        </w:rPr>
        <w:t xml:space="preserve"> </w:t>
      </w:r>
      <w:r w:rsidRPr="00E44CF3">
        <w:rPr>
          <w:rFonts w:ascii="Times New Roman" w:eastAsia="Times New Roman" w:hAnsi="Times New Roman" w:cs="Times New Roman"/>
          <w:sz w:val="24"/>
          <w:szCs w:val="24"/>
          <w:lang w:val="sr-Cyrl-RS"/>
        </w:rPr>
        <w:t>с.р.</w:t>
      </w:r>
    </w:p>
    <w:p w:rsidR="00396435" w:rsidRPr="007E6B93" w:rsidRDefault="00396435" w:rsidP="00396435">
      <w:pPr>
        <w:spacing w:after="0" w:line="240" w:lineRule="auto"/>
        <w:jc w:val="both"/>
        <w:rPr>
          <w:rFonts w:ascii="Times New Roman" w:eastAsia="Times New Roman" w:hAnsi="Times New Roman" w:cs="Times New Roman"/>
          <w:sz w:val="24"/>
          <w:szCs w:val="24"/>
          <w:lang w:val="sr-Cyrl-RS"/>
        </w:rPr>
      </w:pPr>
      <w:r w:rsidRPr="007E6B93">
        <w:rPr>
          <w:rFonts w:ascii="Times New Roman" w:eastAsia="Times New Roman" w:hAnsi="Times New Roman" w:cs="Times New Roman"/>
          <w:sz w:val="24"/>
          <w:szCs w:val="24"/>
          <w:lang w:val="sr-Cyrl-RS"/>
        </w:rPr>
        <w:t xml:space="preserve">Члан 2, </w:t>
      </w:r>
      <w:r>
        <w:rPr>
          <w:rFonts w:ascii="Times New Roman" w:eastAsia="Times New Roman" w:hAnsi="Times New Roman" w:cs="Times New Roman"/>
          <w:sz w:val="24"/>
          <w:szCs w:val="24"/>
          <w:lang w:val="sr-Cyrl-RS"/>
        </w:rPr>
        <w:t>Љубомир Белић с.р.</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Члан</w:t>
      </w:r>
      <w:r>
        <w:rPr>
          <w:rFonts w:ascii="Times New Roman" w:eastAsia="Times New Roman" w:hAnsi="Times New Roman" w:cs="Times New Roman"/>
          <w:sz w:val="24"/>
          <w:szCs w:val="24"/>
          <w:lang w:val="sr-Cyrl-RS"/>
        </w:rPr>
        <w:t xml:space="preserve"> 3</w:t>
      </w:r>
      <w:r w:rsidRPr="00E44CF3">
        <w:rPr>
          <w:rFonts w:ascii="Times New Roman" w:eastAsia="Times New Roman" w:hAnsi="Times New Roman" w:cs="Times New Roman"/>
          <w:sz w:val="24"/>
          <w:szCs w:val="24"/>
          <w:lang w:val="sr-Cyrl-RS"/>
        </w:rPr>
        <w:t>,</w:t>
      </w:r>
      <w:r w:rsidRPr="009E05BA">
        <w:rPr>
          <w:rFonts w:ascii="Times New Roman" w:eastAsia="Times New Roman" w:hAnsi="Times New Roman" w:cs="Times New Roman"/>
          <w:sz w:val="24"/>
          <w:szCs w:val="24"/>
          <w:lang w:val="sr-Cyrl-RS"/>
        </w:rPr>
        <w:t xml:space="preserve"> </w:t>
      </w:r>
      <w:r w:rsidRPr="007E6B93">
        <w:rPr>
          <w:rFonts w:ascii="Times New Roman" w:eastAsia="Times New Roman" w:hAnsi="Times New Roman" w:cs="Times New Roman"/>
          <w:sz w:val="24"/>
          <w:szCs w:val="24"/>
          <w:lang w:val="sr-Cyrl-RS"/>
        </w:rPr>
        <w:t>Данка Димитријевић</w:t>
      </w:r>
      <w:r w:rsidRPr="00E44CF3">
        <w:rPr>
          <w:rFonts w:ascii="Times New Roman" w:eastAsia="Times New Roman" w:hAnsi="Times New Roman" w:cs="Times New Roman"/>
          <w:sz w:val="24"/>
          <w:szCs w:val="24"/>
          <w:lang w:val="sr-Cyrl-RS"/>
        </w:rPr>
        <w:t xml:space="preserve"> с.р.</w:t>
      </w:r>
    </w:p>
    <w:p w:rsidR="00396435" w:rsidRPr="007E6B93" w:rsidRDefault="00396435" w:rsidP="00396435">
      <w:pPr>
        <w:spacing w:after="0" w:line="240" w:lineRule="auto"/>
        <w:jc w:val="both"/>
        <w:rPr>
          <w:rFonts w:ascii="Times New Roman" w:eastAsia="Times New Roman" w:hAnsi="Times New Roman" w:cs="Times New Roman"/>
          <w:sz w:val="24"/>
          <w:szCs w:val="24"/>
          <w:lang w:val="sr-Cyrl-RS"/>
        </w:rPr>
      </w:pPr>
      <w:r w:rsidRPr="007E6B93">
        <w:rPr>
          <w:rFonts w:ascii="Times New Roman" w:eastAsia="Times New Roman" w:hAnsi="Times New Roman" w:cs="Times New Roman"/>
          <w:sz w:val="24"/>
          <w:szCs w:val="24"/>
          <w:lang w:val="sr-Cyrl-RS"/>
        </w:rPr>
        <w:t>Члан 4,</w:t>
      </w:r>
      <w:r w:rsidRPr="009E05B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Светлана Тојага</w:t>
      </w:r>
      <w:r w:rsidRPr="007E6B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с.р.</w:t>
      </w:r>
    </w:p>
    <w:p w:rsidR="00396435" w:rsidRPr="007E6B93" w:rsidRDefault="00396435" w:rsidP="00396435">
      <w:pPr>
        <w:spacing w:after="0" w:line="240" w:lineRule="auto"/>
        <w:jc w:val="both"/>
        <w:rPr>
          <w:rFonts w:ascii="Times New Roman" w:eastAsia="Times New Roman" w:hAnsi="Times New Roman" w:cs="Times New Roman"/>
          <w:sz w:val="24"/>
          <w:szCs w:val="24"/>
          <w:lang w:val="sr-Cyrl-RS"/>
        </w:rPr>
      </w:pPr>
      <w:r w:rsidRPr="007E6B93">
        <w:rPr>
          <w:rFonts w:ascii="Times New Roman" w:eastAsia="Times New Roman" w:hAnsi="Times New Roman" w:cs="Times New Roman"/>
          <w:sz w:val="24"/>
          <w:szCs w:val="24"/>
          <w:lang w:val="sr-Cyrl-RS"/>
        </w:rPr>
        <w:t xml:space="preserve">Члан 5, </w:t>
      </w:r>
      <w:r>
        <w:rPr>
          <w:rFonts w:ascii="Times New Roman" w:eastAsia="Times New Roman" w:hAnsi="Times New Roman" w:cs="Times New Roman"/>
          <w:sz w:val="24"/>
          <w:szCs w:val="24"/>
          <w:lang w:val="sr-Cyrl-RS"/>
        </w:rPr>
        <w:t>Биљана Марић с.р.</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Дана: 06.07.2023</w:t>
      </w:r>
      <w:r w:rsidRPr="00E44CF3">
        <w:rPr>
          <w:rFonts w:ascii="Times New Roman" w:eastAsia="Times New Roman" w:hAnsi="Times New Roman" w:cs="Times New Roman"/>
          <w:sz w:val="24"/>
          <w:szCs w:val="24"/>
          <w:lang w:val="sr-Cyrl-RS"/>
        </w:rPr>
        <w:t>. године</w:t>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t xml:space="preserve">          Председник Комисије</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ОЏАЦИ</w:t>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t xml:space="preserve">   </w:t>
      </w:r>
      <w:r w:rsidRPr="00E44CF3">
        <w:rPr>
          <w:rFonts w:ascii="Times New Roman" w:eastAsia="Times New Roman" w:hAnsi="Times New Roman" w:cs="Times New Roman"/>
          <w:sz w:val="24"/>
          <w:szCs w:val="24"/>
          <w:lang w:val="sr-Cyrl-RS"/>
        </w:rPr>
        <w:tab/>
        <w:t xml:space="preserve">   Хајду Андрија с.р.</w:t>
      </w:r>
    </w:p>
    <w:p w:rsidR="00396435" w:rsidRPr="00E44CF3" w:rsidRDefault="00396435" w:rsidP="00396435">
      <w:pPr>
        <w:spacing w:after="0" w:line="240" w:lineRule="auto"/>
        <w:rPr>
          <w:rFonts w:ascii="Times New Roman" w:eastAsia="Times New Roman" w:hAnsi="Times New Roman" w:cs="Times New Roman"/>
          <w:spacing w:val="20"/>
          <w:sz w:val="24"/>
          <w:szCs w:val="24"/>
          <w:lang w:val="en-US"/>
        </w:rPr>
      </w:pPr>
    </w:p>
    <w:p w:rsidR="00396435" w:rsidRPr="00E44CF3" w:rsidRDefault="00396435" w:rsidP="00396435">
      <w:pPr>
        <w:spacing w:after="0" w:line="240" w:lineRule="auto"/>
        <w:jc w:val="center"/>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CS"/>
        </w:rPr>
        <w:t>IV</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Годишњи програм заштите, уређења и коришћења пољопривредног земљишта у државној својини на</w:t>
      </w:r>
      <w:r>
        <w:rPr>
          <w:rFonts w:ascii="Times New Roman" w:eastAsia="Times New Roman" w:hAnsi="Times New Roman" w:cs="Times New Roman"/>
          <w:sz w:val="24"/>
          <w:szCs w:val="24"/>
          <w:lang w:val="sr-Cyrl-RS"/>
        </w:rPr>
        <w:t xml:space="preserve"> територији општине Оџаци за 2023</w:t>
      </w:r>
      <w:r w:rsidRPr="00E44CF3">
        <w:rPr>
          <w:rFonts w:ascii="Times New Roman" w:eastAsia="Times New Roman" w:hAnsi="Times New Roman" w:cs="Times New Roman"/>
          <w:sz w:val="24"/>
          <w:szCs w:val="24"/>
          <w:lang w:val="sr-Cyrl-RS"/>
        </w:rPr>
        <w:t>. годину ступа на снагу наредног дана од дана објављивања у „Службеном листу општине Оџаци“.</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Годишњи програм у текстуалном (писаном) облику објавити у „Службеном листу општине Оџаци“.</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Годишњи програм ће се у целости објавити у електронском облику на сајту општине Оџаци.</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p>
    <w:p w:rsidR="00396435" w:rsidRPr="00E44CF3" w:rsidRDefault="00396435" w:rsidP="00396435">
      <w:pPr>
        <w:spacing w:after="0" w:line="240" w:lineRule="auto"/>
        <w:jc w:val="center"/>
        <w:rPr>
          <w:rFonts w:ascii="Times New Roman" w:eastAsia="Times New Roman" w:hAnsi="Times New Roman" w:cs="Times New Roman"/>
          <w:b/>
          <w:sz w:val="24"/>
          <w:szCs w:val="24"/>
          <w:lang w:val="sr-Cyrl-RS"/>
        </w:rPr>
      </w:pPr>
      <w:r w:rsidRPr="00E44CF3">
        <w:rPr>
          <w:rFonts w:ascii="Times New Roman" w:eastAsia="Times New Roman" w:hAnsi="Times New Roman" w:cs="Times New Roman"/>
          <w:b/>
          <w:sz w:val="24"/>
          <w:szCs w:val="24"/>
          <w:lang w:val="sr-Cyrl-RS"/>
        </w:rPr>
        <w:t>СКУПШТИНА ОПШТИНЕ ОЏАЦИ</w:t>
      </w:r>
    </w:p>
    <w:p w:rsidR="00396435" w:rsidRDefault="00396435" w:rsidP="00396435">
      <w:pPr>
        <w:spacing w:after="0" w:line="240" w:lineRule="auto"/>
        <w:jc w:val="both"/>
        <w:rPr>
          <w:rFonts w:ascii="Times New Roman" w:eastAsia="Times New Roman" w:hAnsi="Times New Roman" w:cs="Times New Roman"/>
          <w:b/>
          <w:sz w:val="24"/>
          <w:szCs w:val="24"/>
          <w:lang w:val="sr-Cyrl-RS"/>
        </w:rPr>
      </w:pPr>
    </w:p>
    <w:p w:rsidR="00396435" w:rsidRDefault="00396435" w:rsidP="00396435">
      <w:pPr>
        <w:spacing w:after="0" w:line="240" w:lineRule="auto"/>
        <w:jc w:val="both"/>
        <w:rPr>
          <w:rFonts w:ascii="Times New Roman" w:eastAsia="Times New Roman" w:hAnsi="Times New Roman" w:cs="Times New Roman"/>
          <w:b/>
          <w:sz w:val="24"/>
          <w:szCs w:val="24"/>
          <w:lang w:val="sr-Cyrl-RS"/>
        </w:rPr>
      </w:pPr>
    </w:p>
    <w:p w:rsidR="00396435" w:rsidRPr="00E44CF3" w:rsidRDefault="00396435" w:rsidP="00396435">
      <w:pPr>
        <w:spacing w:after="0" w:line="240" w:lineRule="auto"/>
        <w:jc w:val="both"/>
        <w:rPr>
          <w:rFonts w:ascii="Times New Roman" w:eastAsia="Times New Roman" w:hAnsi="Times New Roman" w:cs="Times New Roman"/>
          <w:b/>
          <w:sz w:val="24"/>
          <w:szCs w:val="24"/>
          <w:lang w:val="sr-Cyrl-RS"/>
        </w:rPr>
      </w:pP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Број: 011-</w:t>
      </w:r>
      <w:r>
        <w:rPr>
          <w:rFonts w:ascii="Times New Roman" w:eastAsia="Times New Roman" w:hAnsi="Times New Roman" w:cs="Times New Roman"/>
          <w:sz w:val="24"/>
          <w:szCs w:val="24"/>
          <w:lang w:val="sr-Cyrl-RS"/>
        </w:rPr>
        <w:t>41</w:t>
      </w:r>
      <w:r w:rsidRPr="00E44CF3">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lang w:val="sr-Cyrl-RS"/>
        </w:rPr>
        <w:t>23</w:t>
      </w:r>
      <w:r w:rsidRPr="00E44CF3">
        <w:rPr>
          <w:rFonts w:ascii="Times New Roman" w:eastAsia="Times New Roman" w:hAnsi="Times New Roman" w:cs="Times New Roman"/>
          <w:sz w:val="24"/>
          <w:szCs w:val="24"/>
          <w:lang w:val="sr-Cyrl-RS"/>
        </w:rPr>
        <w:t>-</w:t>
      </w:r>
      <w:r w:rsidRPr="00E44CF3">
        <w:rPr>
          <w:rFonts w:ascii="Times New Roman" w:eastAsia="Times New Roman" w:hAnsi="Times New Roman" w:cs="Times New Roman"/>
          <w:sz w:val="24"/>
          <w:szCs w:val="24"/>
          <w:lang w:val="sr-Cyrl-CS"/>
        </w:rPr>
        <w:t>II</w:t>
      </w:r>
      <w:r w:rsidRPr="00E44CF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заменик</w:t>
      </w:r>
      <w:r w:rsidRPr="00E44CF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w:t>
      </w:r>
      <w:r w:rsidRPr="00E44CF3">
        <w:rPr>
          <w:rFonts w:ascii="Times New Roman" w:eastAsia="Times New Roman" w:hAnsi="Times New Roman" w:cs="Times New Roman"/>
          <w:sz w:val="24"/>
          <w:szCs w:val="24"/>
          <w:lang w:val="sr-Cyrl-RS"/>
        </w:rPr>
        <w:t>редседник</w:t>
      </w:r>
      <w:r>
        <w:rPr>
          <w:rFonts w:ascii="Times New Roman" w:eastAsia="Times New Roman" w:hAnsi="Times New Roman" w:cs="Times New Roman"/>
          <w:sz w:val="24"/>
          <w:szCs w:val="24"/>
          <w:lang w:val="sr-Cyrl-RS"/>
        </w:rPr>
        <w:t>а</w:t>
      </w:r>
      <w:r w:rsidRPr="00E44CF3">
        <w:rPr>
          <w:rFonts w:ascii="Times New Roman" w:eastAsia="Times New Roman" w:hAnsi="Times New Roman" w:cs="Times New Roman"/>
          <w:sz w:val="24"/>
          <w:szCs w:val="24"/>
          <w:lang w:val="sr-Cyrl-RS"/>
        </w:rPr>
        <w:t xml:space="preserve"> Скупштине,</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Дана: 21.07.2023</w:t>
      </w:r>
      <w:r w:rsidRPr="00E44CF3">
        <w:rPr>
          <w:rFonts w:ascii="Times New Roman" w:eastAsia="Times New Roman" w:hAnsi="Times New Roman" w:cs="Times New Roman"/>
          <w:sz w:val="24"/>
          <w:szCs w:val="24"/>
          <w:lang w:val="sr-Cyrl-RS"/>
        </w:rPr>
        <w:t>. годи</w:t>
      </w:r>
      <w:r>
        <w:rPr>
          <w:rFonts w:ascii="Times New Roman" w:eastAsia="Times New Roman" w:hAnsi="Times New Roman" w:cs="Times New Roman"/>
          <w:sz w:val="24"/>
          <w:szCs w:val="24"/>
          <w:lang w:val="sr-Cyrl-RS"/>
        </w:rPr>
        <w:t>не</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Александра Ћир</w:t>
      </w:r>
      <w:r w:rsidRPr="00E44CF3">
        <w:rPr>
          <w:rFonts w:ascii="Times New Roman" w:eastAsia="Times New Roman" w:hAnsi="Times New Roman" w:cs="Times New Roman"/>
          <w:sz w:val="24"/>
          <w:szCs w:val="24"/>
          <w:lang w:val="sr-Cyrl-RS"/>
        </w:rPr>
        <w:t>ић</w:t>
      </w:r>
      <w:r>
        <w:rPr>
          <w:rFonts w:ascii="Times New Roman" w:eastAsia="Times New Roman" w:hAnsi="Times New Roman" w:cs="Times New Roman"/>
          <w:sz w:val="24"/>
          <w:szCs w:val="24"/>
          <w:lang w:val="sr-Cyrl-RS"/>
        </w:rPr>
        <w:t xml:space="preserve"> с.р.</w:t>
      </w:r>
    </w:p>
    <w:p w:rsidR="00396435" w:rsidRPr="00E44CF3" w:rsidRDefault="00396435" w:rsidP="00396435">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ОЏАЦИ</w:t>
      </w:r>
    </w:p>
    <w:p w:rsidR="00396435" w:rsidRDefault="00396435" w:rsidP="00396435"/>
    <w:p w:rsidR="006600F7" w:rsidRDefault="006600F7" w:rsidP="00396435"/>
    <w:p w:rsidR="00CF29A3" w:rsidRPr="00CF29A3" w:rsidRDefault="006600F7" w:rsidP="006600F7">
      <w:pPr>
        <w:ind w:firstLine="708"/>
        <w:jc w:val="both"/>
        <w:rPr>
          <w:rFonts w:ascii="Times New Roman" w:eastAsia="Calibri" w:hAnsi="Times New Roman" w:cs="Times New Roman"/>
          <w:sz w:val="24"/>
          <w:szCs w:val="24"/>
          <w:lang w:val="en-US"/>
        </w:rPr>
      </w:pPr>
      <w:r w:rsidRPr="006600F7">
        <w:rPr>
          <w:rFonts w:ascii="Times New Roman" w:eastAsia="Calibri" w:hAnsi="Times New Roman" w:cs="Times New Roman"/>
          <w:b/>
          <w:sz w:val="24"/>
          <w:szCs w:val="24"/>
          <w:lang w:val="sr-Cyrl-RS"/>
        </w:rPr>
        <w:t>70.</w:t>
      </w:r>
      <w:r>
        <w:rPr>
          <w:rFonts w:ascii="Times New Roman" w:eastAsia="Calibri" w:hAnsi="Times New Roman" w:cs="Times New Roman"/>
          <w:sz w:val="24"/>
          <w:szCs w:val="24"/>
          <w:lang w:val="sr-Cyrl-RS"/>
        </w:rPr>
        <w:t xml:space="preserve"> </w:t>
      </w:r>
      <w:r w:rsidR="00CF29A3" w:rsidRPr="00CF29A3">
        <w:rPr>
          <w:rFonts w:ascii="Times New Roman" w:eastAsia="Calibri" w:hAnsi="Times New Roman" w:cs="Times New Roman"/>
          <w:sz w:val="24"/>
          <w:szCs w:val="24"/>
          <w:lang w:val="en-US"/>
        </w:rPr>
        <w:t>На основу члана 99. став 5. Закона о планирању и изградњи (</w:t>
      </w:r>
      <w:r w:rsidR="00CF29A3" w:rsidRPr="00CF29A3">
        <w:rPr>
          <w:rFonts w:ascii="Times New Roman" w:eastAsia="Calibri" w:hAnsi="Times New Roman" w:cs="Times New Roman"/>
          <w:sz w:val="24"/>
          <w:szCs w:val="24"/>
          <w:lang w:val="sr-Cyrl-RS"/>
        </w:rPr>
        <w:t>„</w:t>
      </w:r>
      <w:r w:rsidR="00CF29A3" w:rsidRPr="00CF29A3">
        <w:rPr>
          <w:rFonts w:ascii="Times New Roman" w:eastAsia="Calibri" w:hAnsi="Times New Roman" w:cs="Times New Roman"/>
          <w:sz w:val="24"/>
          <w:szCs w:val="24"/>
          <w:lang w:val="en-US"/>
        </w:rPr>
        <w:t xml:space="preserve">Службени гласник Републике Србије", број </w:t>
      </w:r>
      <w:r w:rsidR="00CF29A3" w:rsidRPr="00CF29A3">
        <w:rPr>
          <w:rFonts w:ascii="Times New Roman" w:eastAsia="Calibri" w:hAnsi="Times New Roman" w:cs="Times New Roman"/>
          <w:color w:val="000000"/>
          <w:sz w:val="24"/>
          <w:szCs w:val="24"/>
          <w:lang w:val="en-US"/>
        </w:rPr>
        <w:t>72/2009, 81/2009-исправка, 64/2010 – одлука У</w:t>
      </w:r>
      <w:r w:rsidR="00CF29A3" w:rsidRPr="00CF29A3">
        <w:rPr>
          <w:rFonts w:ascii="Times New Roman" w:eastAsia="Calibri" w:hAnsi="Times New Roman" w:cs="Times New Roman"/>
          <w:color w:val="000000"/>
          <w:sz w:val="24"/>
          <w:szCs w:val="24"/>
          <w:lang w:val="sr-Cyrl-RS"/>
        </w:rPr>
        <w:t xml:space="preserve">ставног </w:t>
      </w:r>
      <w:r w:rsidR="00CF29A3" w:rsidRPr="00CF29A3">
        <w:rPr>
          <w:rFonts w:ascii="Times New Roman" w:eastAsia="Calibri" w:hAnsi="Times New Roman" w:cs="Times New Roman"/>
          <w:color w:val="000000"/>
          <w:sz w:val="24"/>
          <w:szCs w:val="24"/>
          <w:lang w:val="en-US"/>
        </w:rPr>
        <w:t>С</w:t>
      </w:r>
      <w:r w:rsidR="00CF29A3" w:rsidRPr="00CF29A3">
        <w:rPr>
          <w:rFonts w:ascii="Times New Roman" w:eastAsia="Calibri" w:hAnsi="Times New Roman" w:cs="Times New Roman"/>
          <w:color w:val="000000"/>
          <w:sz w:val="24"/>
          <w:szCs w:val="24"/>
          <w:lang w:val="sr-Cyrl-RS"/>
        </w:rPr>
        <w:t>уда</w:t>
      </w:r>
      <w:r w:rsidR="00CF29A3" w:rsidRPr="00CF29A3">
        <w:rPr>
          <w:rFonts w:ascii="Times New Roman" w:eastAsia="Calibri" w:hAnsi="Times New Roman" w:cs="Times New Roman"/>
          <w:color w:val="000000"/>
          <w:sz w:val="24"/>
          <w:szCs w:val="24"/>
          <w:lang w:val="en-US"/>
        </w:rPr>
        <w:t>, 24/2011, 121/2012, 42/2013- одлука У</w:t>
      </w:r>
      <w:r w:rsidR="00CF29A3" w:rsidRPr="00CF29A3">
        <w:rPr>
          <w:rFonts w:ascii="Times New Roman" w:eastAsia="Calibri" w:hAnsi="Times New Roman" w:cs="Times New Roman"/>
          <w:color w:val="000000"/>
          <w:sz w:val="24"/>
          <w:szCs w:val="24"/>
          <w:lang w:val="sr-Cyrl-RS"/>
        </w:rPr>
        <w:t xml:space="preserve">ставног </w:t>
      </w:r>
      <w:r w:rsidR="00CF29A3" w:rsidRPr="00CF29A3">
        <w:rPr>
          <w:rFonts w:ascii="Times New Roman" w:eastAsia="Calibri" w:hAnsi="Times New Roman" w:cs="Times New Roman"/>
          <w:color w:val="000000"/>
          <w:sz w:val="24"/>
          <w:szCs w:val="24"/>
          <w:lang w:val="en-US"/>
        </w:rPr>
        <w:t>С</w:t>
      </w:r>
      <w:r w:rsidR="00CF29A3" w:rsidRPr="00CF29A3">
        <w:rPr>
          <w:rFonts w:ascii="Times New Roman" w:eastAsia="Calibri" w:hAnsi="Times New Roman" w:cs="Times New Roman"/>
          <w:color w:val="000000"/>
          <w:sz w:val="24"/>
          <w:szCs w:val="24"/>
          <w:lang w:val="sr-Cyrl-RS"/>
        </w:rPr>
        <w:t>уда</w:t>
      </w:r>
      <w:r w:rsidR="00CF29A3" w:rsidRPr="00CF29A3">
        <w:rPr>
          <w:rFonts w:ascii="Times New Roman" w:eastAsia="Calibri" w:hAnsi="Times New Roman" w:cs="Times New Roman"/>
          <w:color w:val="000000"/>
          <w:sz w:val="24"/>
          <w:szCs w:val="24"/>
          <w:lang w:val="en-US"/>
        </w:rPr>
        <w:t>, 50/2013- одлука У</w:t>
      </w:r>
      <w:r w:rsidR="00CF29A3" w:rsidRPr="00CF29A3">
        <w:rPr>
          <w:rFonts w:ascii="Times New Roman" w:eastAsia="Calibri" w:hAnsi="Times New Roman" w:cs="Times New Roman"/>
          <w:color w:val="000000"/>
          <w:sz w:val="24"/>
          <w:szCs w:val="24"/>
          <w:lang w:val="sr-Cyrl-RS"/>
        </w:rPr>
        <w:t xml:space="preserve">ставног </w:t>
      </w:r>
      <w:r w:rsidR="00CF29A3" w:rsidRPr="00CF29A3">
        <w:rPr>
          <w:rFonts w:ascii="Times New Roman" w:eastAsia="Calibri" w:hAnsi="Times New Roman" w:cs="Times New Roman"/>
          <w:color w:val="000000"/>
          <w:sz w:val="24"/>
          <w:szCs w:val="24"/>
          <w:lang w:val="en-US"/>
        </w:rPr>
        <w:t>С</w:t>
      </w:r>
      <w:r w:rsidR="00CF29A3" w:rsidRPr="00CF29A3">
        <w:rPr>
          <w:rFonts w:ascii="Times New Roman" w:eastAsia="Calibri" w:hAnsi="Times New Roman" w:cs="Times New Roman"/>
          <w:color w:val="000000"/>
          <w:sz w:val="24"/>
          <w:szCs w:val="24"/>
          <w:lang w:val="sr-Cyrl-RS"/>
        </w:rPr>
        <w:t>уда</w:t>
      </w:r>
      <w:r w:rsidR="00CF29A3" w:rsidRPr="00CF29A3">
        <w:rPr>
          <w:rFonts w:ascii="Times New Roman" w:eastAsia="Calibri" w:hAnsi="Times New Roman" w:cs="Times New Roman"/>
          <w:color w:val="000000"/>
          <w:sz w:val="24"/>
          <w:szCs w:val="24"/>
          <w:lang w:val="en-US"/>
        </w:rPr>
        <w:t>, 98/2013-одлука У</w:t>
      </w:r>
      <w:r w:rsidR="00CF29A3" w:rsidRPr="00CF29A3">
        <w:rPr>
          <w:rFonts w:ascii="Times New Roman" w:eastAsia="Calibri" w:hAnsi="Times New Roman" w:cs="Times New Roman"/>
          <w:color w:val="000000"/>
          <w:sz w:val="24"/>
          <w:szCs w:val="24"/>
          <w:lang w:val="sr-Cyrl-RS"/>
        </w:rPr>
        <w:t xml:space="preserve">ставног </w:t>
      </w:r>
      <w:r w:rsidR="00CF29A3" w:rsidRPr="00CF29A3">
        <w:rPr>
          <w:rFonts w:ascii="Times New Roman" w:eastAsia="Calibri" w:hAnsi="Times New Roman" w:cs="Times New Roman"/>
          <w:color w:val="000000"/>
          <w:sz w:val="24"/>
          <w:szCs w:val="24"/>
          <w:lang w:val="en-US"/>
        </w:rPr>
        <w:t>С</w:t>
      </w:r>
      <w:r w:rsidR="00CF29A3" w:rsidRPr="00CF29A3">
        <w:rPr>
          <w:rFonts w:ascii="Times New Roman" w:eastAsia="Calibri" w:hAnsi="Times New Roman" w:cs="Times New Roman"/>
          <w:color w:val="000000"/>
          <w:sz w:val="24"/>
          <w:szCs w:val="24"/>
          <w:lang w:val="sr-Cyrl-RS"/>
        </w:rPr>
        <w:t>уда</w:t>
      </w:r>
      <w:r w:rsidR="00CF29A3" w:rsidRPr="00CF29A3">
        <w:rPr>
          <w:rFonts w:ascii="Times New Roman" w:eastAsia="Calibri" w:hAnsi="Times New Roman" w:cs="Times New Roman"/>
          <w:color w:val="000000"/>
          <w:sz w:val="24"/>
          <w:szCs w:val="24"/>
          <w:lang w:val="en-US"/>
        </w:rPr>
        <w:t>, 132/2014, 145/2014, 83/2018, 31/2019, 37/2019-други закон, 9/2020 и 52/2021)</w:t>
      </w:r>
      <w:r w:rsidR="00CF29A3" w:rsidRPr="00CF29A3">
        <w:rPr>
          <w:rFonts w:ascii="Times New Roman" w:eastAsia="Calibri" w:hAnsi="Times New Roman" w:cs="Times New Roman"/>
          <w:sz w:val="24"/>
          <w:szCs w:val="24"/>
          <w:lang w:val="en-US"/>
        </w:rPr>
        <w:t xml:space="preserve"> и члана 40. Статута општине Оџаци (</w:t>
      </w:r>
      <w:r w:rsidR="00CF29A3" w:rsidRPr="00CF29A3">
        <w:rPr>
          <w:rFonts w:ascii="Times New Roman" w:eastAsia="Calibri" w:hAnsi="Times New Roman" w:cs="Times New Roman"/>
          <w:sz w:val="24"/>
          <w:szCs w:val="24"/>
          <w:lang w:val="sr-Cyrl-RS"/>
        </w:rPr>
        <w:t>„</w:t>
      </w:r>
      <w:r w:rsidR="00CF29A3" w:rsidRPr="00CF29A3">
        <w:rPr>
          <w:rFonts w:ascii="Times New Roman" w:eastAsia="Calibri" w:hAnsi="Times New Roman" w:cs="Times New Roman"/>
          <w:sz w:val="24"/>
          <w:szCs w:val="24"/>
          <w:lang w:val="en-US"/>
        </w:rPr>
        <w:t xml:space="preserve">Службени лист општине Оџаци", број 2/2019), Скупштина општине Оџаци на својој 35. седници одржаној дана </w:t>
      </w:r>
      <w:r w:rsidR="00CF29A3" w:rsidRPr="00CF29A3">
        <w:rPr>
          <w:rFonts w:ascii="Times New Roman" w:eastAsia="Calibri" w:hAnsi="Times New Roman" w:cs="Times New Roman"/>
          <w:sz w:val="24"/>
          <w:szCs w:val="24"/>
          <w:lang w:val="sr-Cyrl-RS"/>
        </w:rPr>
        <w:t>21.07</w:t>
      </w:r>
      <w:r w:rsidR="00CF29A3" w:rsidRPr="00CF29A3">
        <w:rPr>
          <w:rFonts w:ascii="Times New Roman" w:eastAsia="Calibri" w:hAnsi="Times New Roman" w:cs="Times New Roman"/>
          <w:sz w:val="24"/>
          <w:szCs w:val="24"/>
          <w:lang w:val="en-US"/>
        </w:rPr>
        <w:t>.202</w:t>
      </w:r>
      <w:r w:rsidR="00CF29A3" w:rsidRPr="00CF29A3">
        <w:rPr>
          <w:rFonts w:ascii="Times New Roman" w:eastAsia="Calibri" w:hAnsi="Times New Roman" w:cs="Times New Roman"/>
          <w:sz w:val="24"/>
          <w:szCs w:val="24"/>
          <w:lang w:val="sr-Cyrl-RS"/>
        </w:rPr>
        <w:t>3</w:t>
      </w:r>
      <w:r w:rsidR="00CF29A3" w:rsidRPr="00CF29A3">
        <w:rPr>
          <w:rFonts w:ascii="Times New Roman" w:eastAsia="Calibri" w:hAnsi="Times New Roman" w:cs="Times New Roman"/>
          <w:sz w:val="24"/>
          <w:szCs w:val="24"/>
          <w:lang w:val="en-US"/>
        </w:rPr>
        <w:t>.</w:t>
      </w:r>
      <w:r w:rsidR="00CF29A3" w:rsidRPr="00CF29A3">
        <w:rPr>
          <w:rFonts w:ascii="Times New Roman" w:eastAsia="Calibri" w:hAnsi="Times New Roman" w:cs="Times New Roman"/>
          <w:sz w:val="24"/>
          <w:szCs w:val="24"/>
          <w:lang w:val="sr-Cyrl-RS"/>
        </w:rPr>
        <w:t xml:space="preserve"> </w:t>
      </w:r>
      <w:r w:rsidR="00CF29A3" w:rsidRPr="00CF29A3">
        <w:rPr>
          <w:rFonts w:ascii="Times New Roman" w:eastAsia="Calibri" w:hAnsi="Times New Roman" w:cs="Times New Roman"/>
          <w:sz w:val="24"/>
          <w:szCs w:val="24"/>
          <w:lang w:val="en-US"/>
        </w:rPr>
        <w:t xml:space="preserve">године доноси: </w:t>
      </w:r>
    </w:p>
    <w:p w:rsidR="00CF29A3" w:rsidRPr="00CF29A3" w:rsidRDefault="00CF29A3" w:rsidP="00CF29A3">
      <w:pPr>
        <w:jc w:val="both"/>
        <w:rPr>
          <w:rFonts w:ascii="Times New Roman" w:eastAsia="Calibri" w:hAnsi="Times New Roman" w:cs="Times New Roman"/>
          <w:sz w:val="24"/>
          <w:szCs w:val="24"/>
          <w:lang w:val="en-US"/>
        </w:rPr>
      </w:pPr>
    </w:p>
    <w:p w:rsidR="00CF29A3" w:rsidRPr="00CF29A3" w:rsidRDefault="00CF29A3" w:rsidP="00CF29A3">
      <w:pPr>
        <w:spacing w:after="0"/>
        <w:jc w:val="center"/>
        <w:rPr>
          <w:rFonts w:ascii="Times New Roman" w:eastAsia="Calibri" w:hAnsi="Times New Roman" w:cs="Times New Roman"/>
          <w:b/>
          <w:sz w:val="24"/>
          <w:szCs w:val="24"/>
          <w:lang w:val="en-US"/>
        </w:rPr>
      </w:pPr>
      <w:r w:rsidRPr="00CF29A3">
        <w:rPr>
          <w:rFonts w:ascii="Times New Roman" w:eastAsia="Calibri" w:hAnsi="Times New Roman" w:cs="Times New Roman"/>
          <w:b/>
          <w:sz w:val="24"/>
          <w:szCs w:val="24"/>
          <w:lang w:val="en-US"/>
        </w:rPr>
        <w:lastRenderedPageBreak/>
        <w:t xml:space="preserve">ПРОГРАМ </w:t>
      </w:r>
    </w:p>
    <w:p w:rsidR="00CF29A3" w:rsidRPr="00CF29A3" w:rsidRDefault="00CF29A3" w:rsidP="00CF29A3">
      <w:pPr>
        <w:spacing w:after="0"/>
        <w:jc w:val="center"/>
        <w:rPr>
          <w:rFonts w:ascii="Times New Roman" w:eastAsia="Calibri" w:hAnsi="Times New Roman" w:cs="Times New Roman"/>
          <w:b/>
          <w:sz w:val="24"/>
          <w:szCs w:val="24"/>
          <w:lang w:val="en-US"/>
        </w:rPr>
      </w:pPr>
      <w:r w:rsidRPr="00CF29A3">
        <w:rPr>
          <w:rFonts w:ascii="Times New Roman" w:eastAsia="Calibri" w:hAnsi="Times New Roman" w:cs="Times New Roman"/>
          <w:b/>
          <w:sz w:val="24"/>
          <w:szCs w:val="24"/>
          <w:lang w:val="en-US"/>
        </w:rPr>
        <w:t>ОТУЂЕЊА ГРАЂЕВИНСКОГ ЗЕМЉИШТА У ЈАВНОЈ СВОЈИНИ ОПШТИНЕ ОЏАЦИ ЗА 202</w:t>
      </w:r>
      <w:r w:rsidRPr="00CF29A3">
        <w:rPr>
          <w:rFonts w:ascii="Times New Roman" w:eastAsia="Calibri" w:hAnsi="Times New Roman" w:cs="Times New Roman"/>
          <w:b/>
          <w:sz w:val="24"/>
          <w:szCs w:val="24"/>
          <w:lang w:val="sr-Cyrl-RS"/>
        </w:rPr>
        <w:t>3</w:t>
      </w:r>
      <w:r w:rsidRPr="00CF29A3">
        <w:rPr>
          <w:rFonts w:ascii="Times New Roman" w:eastAsia="Calibri" w:hAnsi="Times New Roman" w:cs="Times New Roman"/>
          <w:b/>
          <w:sz w:val="24"/>
          <w:szCs w:val="24"/>
          <w:lang w:val="en-US"/>
        </w:rPr>
        <w:t>. ГОДИНУ</w:t>
      </w:r>
    </w:p>
    <w:p w:rsidR="00CF29A3" w:rsidRPr="00CF29A3" w:rsidRDefault="00CF29A3" w:rsidP="00CF29A3">
      <w:pPr>
        <w:rPr>
          <w:rFonts w:ascii="Calibri" w:eastAsia="Calibri" w:hAnsi="Calibri" w:cs="Times New Roman"/>
          <w:lang w:val="en-US"/>
        </w:rPr>
      </w:pP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Овим програмом отуђења грађевинског земљишта у јавној својини општине Оџаци за 202</w:t>
      </w:r>
      <w:r w:rsidRPr="00CF29A3">
        <w:rPr>
          <w:rFonts w:ascii="Times New Roman" w:eastAsia="Calibri" w:hAnsi="Times New Roman" w:cs="Times New Roman"/>
          <w:sz w:val="24"/>
          <w:szCs w:val="24"/>
          <w:lang w:val="sr-Cyrl-RS"/>
        </w:rPr>
        <w:t>3</w:t>
      </w:r>
      <w:r w:rsidRPr="00CF29A3">
        <w:rPr>
          <w:rFonts w:ascii="Times New Roman" w:eastAsia="Calibri" w:hAnsi="Times New Roman" w:cs="Times New Roman"/>
          <w:sz w:val="24"/>
          <w:szCs w:val="24"/>
          <w:lang w:val="en-US"/>
        </w:rPr>
        <w:t>. годину (у даљем тексту: Програм) обухваћене су парцеле предвиђене за отуђење у 202</w:t>
      </w:r>
      <w:r w:rsidRPr="00CF29A3">
        <w:rPr>
          <w:rFonts w:ascii="Times New Roman" w:eastAsia="Calibri" w:hAnsi="Times New Roman" w:cs="Times New Roman"/>
          <w:sz w:val="24"/>
          <w:szCs w:val="24"/>
          <w:lang w:val="sr-Cyrl-RS"/>
        </w:rPr>
        <w:t>3</w:t>
      </w:r>
      <w:r w:rsidRPr="00CF29A3">
        <w:rPr>
          <w:rFonts w:ascii="Times New Roman" w:eastAsia="Calibri" w:hAnsi="Times New Roman" w:cs="Times New Roman"/>
          <w:sz w:val="24"/>
          <w:szCs w:val="24"/>
          <w:lang w:val="en-US"/>
        </w:rPr>
        <w:t>. години (опремљене или у поступку припреме), утврђује се рок за покретање и спровођење поступка отуђења, као и поступак и начин давања у закуп грађевинског земљишта.</w:t>
      </w: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Програм се заснива на решењима и условима предвиђеним законима, подзаконским актима и одлукама општине Оџаци. Отуђење грађевинског земљишта које се налази у јавној својини општине Оџаци спроводи се у поступку јавног надметања или прикупљањем писмених понуда на основу спроведеног јавног огласа, по тржишним условима. Изузетно, грађевинско земљиште може се отуђити и по цени која је мања од тржишне цене или се може отуђити без накнаде, уз претходно прибављену сагласност Владе, а на начин и под условима прописаним законом.</w:t>
      </w: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За отуђење грађевинског земљишта у 202</w:t>
      </w:r>
      <w:r w:rsidRPr="00CF29A3">
        <w:rPr>
          <w:rFonts w:ascii="Times New Roman" w:eastAsia="Calibri" w:hAnsi="Times New Roman" w:cs="Times New Roman"/>
          <w:sz w:val="24"/>
          <w:szCs w:val="24"/>
          <w:lang w:val="sr-Cyrl-RS"/>
        </w:rPr>
        <w:t>3</w:t>
      </w:r>
      <w:r w:rsidRPr="00CF29A3">
        <w:rPr>
          <w:rFonts w:ascii="Times New Roman" w:eastAsia="Calibri" w:hAnsi="Times New Roman" w:cs="Times New Roman"/>
          <w:sz w:val="24"/>
          <w:szCs w:val="24"/>
          <w:lang w:val="en-US"/>
        </w:rPr>
        <w:t>. години предвиђене су следеће парцеле:</w:t>
      </w:r>
    </w:p>
    <w:tbl>
      <w:tblPr>
        <w:tblStyle w:val="TableGrid"/>
        <w:tblW w:w="0" w:type="auto"/>
        <w:tblLook w:val="04A0" w:firstRow="1" w:lastRow="0" w:firstColumn="1" w:lastColumn="0" w:noHBand="0" w:noVBand="1"/>
      </w:tblPr>
      <w:tblGrid>
        <w:gridCol w:w="1543"/>
        <w:gridCol w:w="1736"/>
        <w:gridCol w:w="1548"/>
        <w:gridCol w:w="1515"/>
        <w:gridCol w:w="1530"/>
      </w:tblGrid>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Број катастарске парцеле</w:t>
            </w:r>
          </w:p>
        </w:tc>
        <w:tc>
          <w:tcPr>
            <w:tcW w:w="1736"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Број листа непокретности</w:t>
            </w:r>
          </w:p>
        </w:tc>
        <w:tc>
          <w:tcPr>
            <w:tcW w:w="1548"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Катастарска општина</w:t>
            </w:r>
          </w:p>
        </w:tc>
        <w:tc>
          <w:tcPr>
            <w:tcW w:w="1515"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 xml:space="preserve">Локација </w:t>
            </w:r>
          </w:p>
        </w:tc>
        <w:tc>
          <w:tcPr>
            <w:tcW w:w="1530"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Површина парцеле</w:t>
            </w: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2527/1</w:t>
            </w:r>
          </w:p>
        </w:tc>
        <w:tc>
          <w:tcPr>
            <w:tcW w:w="1736" w:type="dxa"/>
          </w:tcPr>
          <w:p w:rsidR="00CF29A3" w:rsidRPr="00CF29A3" w:rsidRDefault="00CF29A3" w:rsidP="00CF29A3">
            <w:pPr>
              <w:rPr>
                <w:rFonts w:ascii="Times New Roman" w:eastAsia="Calibri" w:hAnsi="Times New Roman" w:cs="Times New Roman"/>
                <w:sz w:val="24"/>
                <w:szCs w:val="24"/>
                <w:lang w:val="sr-Cyrl-RS"/>
              </w:rPr>
            </w:pPr>
            <w:r w:rsidRPr="00CF29A3">
              <w:rPr>
                <w:rFonts w:ascii="Times New Roman" w:eastAsia="Calibri" w:hAnsi="Times New Roman" w:cs="Times New Roman"/>
                <w:sz w:val="24"/>
                <w:szCs w:val="24"/>
                <w:lang w:val="sr-Cyrl-RS"/>
              </w:rPr>
              <w:t>2773</w:t>
            </w:r>
          </w:p>
        </w:tc>
        <w:tc>
          <w:tcPr>
            <w:tcW w:w="1548" w:type="dxa"/>
          </w:tcPr>
          <w:p w:rsidR="00CF29A3" w:rsidRPr="00CF29A3" w:rsidRDefault="00CF29A3" w:rsidP="00CF29A3">
            <w:pPr>
              <w:rPr>
                <w:rFonts w:ascii="Times New Roman" w:eastAsia="Calibri" w:hAnsi="Times New Roman" w:cs="Times New Roman"/>
                <w:sz w:val="24"/>
                <w:szCs w:val="24"/>
                <w:lang w:val="sr-Cyrl-RS"/>
              </w:rPr>
            </w:pPr>
            <w:r w:rsidRPr="00CF29A3">
              <w:rPr>
                <w:rFonts w:ascii="Times New Roman" w:eastAsia="Calibri" w:hAnsi="Times New Roman" w:cs="Times New Roman"/>
                <w:sz w:val="24"/>
                <w:szCs w:val="24"/>
                <w:lang w:val="sr-Cyrl-RS"/>
              </w:rPr>
              <w:t>Каравуково</w:t>
            </w:r>
          </w:p>
        </w:tc>
        <w:tc>
          <w:tcPr>
            <w:tcW w:w="1515" w:type="dxa"/>
          </w:tcPr>
          <w:p w:rsidR="00CF29A3" w:rsidRPr="00CF29A3" w:rsidRDefault="00CF29A3" w:rsidP="00CF29A3">
            <w:pPr>
              <w:rPr>
                <w:rFonts w:ascii="Times New Roman" w:eastAsia="Calibri" w:hAnsi="Times New Roman" w:cs="Times New Roman"/>
                <w:sz w:val="24"/>
                <w:szCs w:val="24"/>
                <w:lang w:val="sr-Cyrl-RS"/>
              </w:rPr>
            </w:pPr>
            <w:r w:rsidRPr="00CF29A3">
              <w:rPr>
                <w:rFonts w:ascii="Times New Roman" w:eastAsia="Calibri" w:hAnsi="Times New Roman" w:cs="Times New Roman"/>
                <w:sz w:val="24"/>
                <w:szCs w:val="24"/>
                <w:lang w:val="sr-Cyrl-RS"/>
              </w:rPr>
              <w:t>Радна зона</w:t>
            </w:r>
          </w:p>
        </w:tc>
        <w:tc>
          <w:tcPr>
            <w:tcW w:w="1530"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200612м</w:t>
            </w:r>
            <w:r w:rsidRPr="00CF29A3">
              <w:rPr>
                <w:rFonts w:ascii="Times New Roman" w:eastAsia="Calibri" w:hAnsi="Times New Roman" w:cs="Times New Roman"/>
                <w:sz w:val="24"/>
                <w:szCs w:val="24"/>
                <w:vertAlign w:val="superscript"/>
              </w:rPr>
              <w:t>2</w:t>
            </w: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120</w:t>
            </w:r>
          </w:p>
        </w:tc>
        <w:tc>
          <w:tcPr>
            <w:tcW w:w="1736"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2705</w:t>
            </w:r>
          </w:p>
        </w:tc>
        <w:tc>
          <w:tcPr>
            <w:tcW w:w="1548"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Ратково</w:t>
            </w:r>
          </w:p>
        </w:tc>
        <w:tc>
          <w:tcPr>
            <w:tcW w:w="1515"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 xml:space="preserve">Улица </w:t>
            </w:r>
            <w:r w:rsidRPr="00CF29A3">
              <w:rPr>
                <w:rFonts w:ascii="Times New Roman" w:eastAsia="Calibri" w:hAnsi="Times New Roman" w:cs="Times New Roman"/>
                <w:sz w:val="24"/>
                <w:szCs w:val="24"/>
                <w:lang w:val="sr-Cyrl-RS"/>
              </w:rPr>
              <w:t>Душана Станичкова</w:t>
            </w:r>
          </w:p>
        </w:tc>
        <w:tc>
          <w:tcPr>
            <w:tcW w:w="1530" w:type="dxa"/>
          </w:tcPr>
          <w:p w:rsidR="00CF29A3" w:rsidRPr="00CF29A3" w:rsidRDefault="00CF29A3" w:rsidP="00CF29A3">
            <w:pPr>
              <w:rPr>
                <w:rFonts w:ascii="Times New Roman" w:eastAsia="Calibri" w:hAnsi="Times New Roman" w:cs="Times New Roman"/>
                <w:sz w:val="24"/>
                <w:szCs w:val="24"/>
              </w:rPr>
            </w:pPr>
            <w:r w:rsidRPr="00CF29A3">
              <w:rPr>
                <w:rFonts w:ascii="Times New Roman" w:eastAsia="Calibri" w:hAnsi="Times New Roman" w:cs="Times New Roman"/>
                <w:sz w:val="24"/>
                <w:szCs w:val="24"/>
              </w:rPr>
              <w:t>1848м</w:t>
            </w:r>
            <w:r w:rsidRPr="00CF29A3">
              <w:rPr>
                <w:rFonts w:ascii="Times New Roman" w:eastAsia="Calibri" w:hAnsi="Times New Roman" w:cs="Times New Roman"/>
                <w:sz w:val="24"/>
                <w:szCs w:val="24"/>
                <w:vertAlign w:val="superscript"/>
              </w:rPr>
              <w:t>2</w:t>
            </w: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p>
        </w:tc>
        <w:tc>
          <w:tcPr>
            <w:tcW w:w="1736" w:type="dxa"/>
          </w:tcPr>
          <w:p w:rsidR="00CF29A3" w:rsidRPr="00CF29A3" w:rsidRDefault="00CF29A3" w:rsidP="00CF29A3">
            <w:pPr>
              <w:rPr>
                <w:rFonts w:ascii="Times New Roman" w:eastAsia="Calibri" w:hAnsi="Times New Roman" w:cs="Times New Roman"/>
                <w:sz w:val="24"/>
                <w:szCs w:val="24"/>
              </w:rPr>
            </w:pPr>
          </w:p>
        </w:tc>
        <w:tc>
          <w:tcPr>
            <w:tcW w:w="1548" w:type="dxa"/>
          </w:tcPr>
          <w:p w:rsidR="00CF29A3" w:rsidRPr="00CF29A3" w:rsidRDefault="00CF29A3" w:rsidP="00CF29A3">
            <w:pPr>
              <w:rPr>
                <w:rFonts w:ascii="Times New Roman" w:eastAsia="Calibri" w:hAnsi="Times New Roman" w:cs="Times New Roman"/>
                <w:sz w:val="24"/>
                <w:szCs w:val="24"/>
              </w:rPr>
            </w:pPr>
          </w:p>
        </w:tc>
        <w:tc>
          <w:tcPr>
            <w:tcW w:w="1515" w:type="dxa"/>
          </w:tcPr>
          <w:p w:rsidR="00CF29A3" w:rsidRPr="00CF29A3" w:rsidRDefault="00CF29A3" w:rsidP="00CF29A3">
            <w:pPr>
              <w:rPr>
                <w:rFonts w:ascii="Times New Roman" w:eastAsia="Calibri" w:hAnsi="Times New Roman" w:cs="Times New Roman"/>
                <w:sz w:val="24"/>
                <w:szCs w:val="24"/>
              </w:rPr>
            </w:pPr>
          </w:p>
        </w:tc>
        <w:tc>
          <w:tcPr>
            <w:tcW w:w="1530" w:type="dxa"/>
          </w:tcPr>
          <w:p w:rsidR="00CF29A3" w:rsidRPr="00CF29A3" w:rsidRDefault="00CF29A3" w:rsidP="00CF29A3">
            <w:pPr>
              <w:rPr>
                <w:rFonts w:ascii="Times New Roman" w:eastAsia="Calibri" w:hAnsi="Times New Roman" w:cs="Times New Roman"/>
                <w:sz w:val="24"/>
                <w:szCs w:val="24"/>
              </w:rPr>
            </w:pP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p>
        </w:tc>
        <w:tc>
          <w:tcPr>
            <w:tcW w:w="1736" w:type="dxa"/>
          </w:tcPr>
          <w:p w:rsidR="00CF29A3" w:rsidRPr="00CF29A3" w:rsidRDefault="00CF29A3" w:rsidP="00CF29A3">
            <w:pPr>
              <w:rPr>
                <w:rFonts w:ascii="Times New Roman" w:eastAsia="Calibri" w:hAnsi="Times New Roman" w:cs="Times New Roman"/>
                <w:sz w:val="24"/>
                <w:szCs w:val="24"/>
              </w:rPr>
            </w:pPr>
          </w:p>
        </w:tc>
        <w:tc>
          <w:tcPr>
            <w:tcW w:w="1548" w:type="dxa"/>
          </w:tcPr>
          <w:p w:rsidR="00CF29A3" w:rsidRPr="00CF29A3" w:rsidRDefault="00CF29A3" w:rsidP="00CF29A3">
            <w:pPr>
              <w:rPr>
                <w:rFonts w:ascii="Times New Roman" w:eastAsia="Calibri" w:hAnsi="Times New Roman" w:cs="Times New Roman"/>
                <w:sz w:val="24"/>
                <w:szCs w:val="24"/>
              </w:rPr>
            </w:pPr>
          </w:p>
        </w:tc>
        <w:tc>
          <w:tcPr>
            <w:tcW w:w="1515" w:type="dxa"/>
          </w:tcPr>
          <w:p w:rsidR="00CF29A3" w:rsidRPr="00CF29A3" w:rsidRDefault="00CF29A3" w:rsidP="00CF29A3">
            <w:pPr>
              <w:rPr>
                <w:rFonts w:ascii="Times New Roman" w:eastAsia="Calibri" w:hAnsi="Times New Roman" w:cs="Times New Roman"/>
                <w:sz w:val="24"/>
                <w:szCs w:val="24"/>
              </w:rPr>
            </w:pPr>
          </w:p>
        </w:tc>
        <w:tc>
          <w:tcPr>
            <w:tcW w:w="1530" w:type="dxa"/>
          </w:tcPr>
          <w:p w:rsidR="00CF29A3" w:rsidRPr="00CF29A3" w:rsidRDefault="00CF29A3" w:rsidP="00CF29A3">
            <w:pPr>
              <w:rPr>
                <w:rFonts w:ascii="Times New Roman" w:eastAsia="Calibri" w:hAnsi="Times New Roman" w:cs="Times New Roman"/>
                <w:sz w:val="24"/>
                <w:szCs w:val="24"/>
              </w:rPr>
            </w:pP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p>
        </w:tc>
        <w:tc>
          <w:tcPr>
            <w:tcW w:w="1736" w:type="dxa"/>
          </w:tcPr>
          <w:p w:rsidR="00CF29A3" w:rsidRPr="00CF29A3" w:rsidRDefault="00CF29A3" w:rsidP="00CF29A3">
            <w:pPr>
              <w:rPr>
                <w:rFonts w:ascii="Times New Roman" w:eastAsia="Calibri" w:hAnsi="Times New Roman" w:cs="Times New Roman"/>
                <w:sz w:val="24"/>
                <w:szCs w:val="24"/>
              </w:rPr>
            </w:pPr>
          </w:p>
        </w:tc>
        <w:tc>
          <w:tcPr>
            <w:tcW w:w="1548" w:type="dxa"/>
          </w:tcPr>
          <w:p w:rsidR="00CF29A3" w:rsidRPr="00CF29A3" w:rsidRDefault="00CF29A3" w:rsidP="00CF29A3">
            <w:pPr>
              <w:rPr>
                <w:rFonts w:ascii="Times New Roman" w:eastAsia="Calibri" w:hAnsi="Times New Roman" w:cs="Times New Roman"/>
                <w:sz w:val="24"/>
                <w:szCs w:val="24"/>
              </w:rPr>
            </w:pPr>
          </w:p>
        </w:tc>
        <w:tc>
          <w:tcPr>
            <w:tcW w:w="1515" w:type="dxa"/>
          </w:tcPr>
          <w:p w:rsidR="00CF29A3" w:rsidRPr="00CF29A3" w:rsidRDefault="00CF29A3" w:rsidP="00CF29A3">
            <w:pPr>
              <w:rPr>
                <w:rFonts w:ascii="Times New Roman" w:eastAsia="Calibri" w:hAnsi="Times New Roman" w:cs="Times New Roman"/>
                <w:sz w:val="24"/>
                <w:szCs w:val="24"/>
              </w:rPr>
            </w:pPr>
          </w:p>
        </w:tc>
        <w:tc>
          <w:tcPr>
            <w:tcW w:w="1530" w:type="dxa"/>
          </w:tcPr>
          <w:p w:rsidR="00CF29A3" w:rsidRPr="00CF29A3" w:rsidRDefault="00CF29A3" w:rsidP="00CF29A3">
            <w:pPr>
              <w:rPr>
                <w:rFonts w:ascii="Times New Roman" w:eastAsia="Calibri" w:hAnsi="Times New Roman" w:cs="Times New Roman"/>
                <w:sz w:val="24"/>
                <w:szCs w:val="24"/>
              </w:rPr>
            </w:pP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p>
        </w:tc>
        <w:tc>
          <w:tcPr>
            <w:tcW w:w="1736" w:type="dxa"/>
          </w:tcPr>
          <w:p w:rsidR="00CF29A3" w:rsidRPr="00CF29A3" w:rsidRDefault="00CF29A3" w:rsidP="00CF29A3">
            <w:pPr>
              <w:rPr>
                <w:rFonts w:ascii="Times New Roman" w:eastAsia="Calibri" w:hAnsi="Times New Roman" w:cs="Times New Roman"/>
                <w:sz w:val="24"/>
                <w:szCs w:val="24"/>
              </w:rPr>
            </w:pPr>
          </w:p>
        </w:tc>
        <w:tc>
          <w:tcPr>
            <w:tcW w:w="1548" w:type="dxa"/>
          </w:tcPr>
          <w:p w:rsidR="00CF29A3" w:rsidRPr="00CF29A3" w:rsidRDefault="00CF29A3" w:rsidP="00CF29A3">
            <w:pPr>
              <w:rPr>
                <w:rFonts w:ascii="Times New Roman" w:eastAsia="Calibri" w:hAnsi="Times New Roman" w:cs="Times New Roman"/>
                <w:sz w:val="24"/>
                <w:szCs w:val="24"/>
              </w:rPr>
            </w:pPr>
          </w:p>
        </w:tc>
        <w:tc>
          <w:tcPr>
            <w:tcW w:w="1515" w:type="dxa"/>
          </w:tcPr>
          <w:p w:rsidR="00CF29A3" w:rsidRPr="00CF29A3" w:rsidRDefault="00CF29A3" w:rsidP="00CF29A3">
            <w:pPr>
              <w:rPr>
                <w:rFonts w:ascii="Times New Roman" w:eastAsia="Calibri" w:hAnsi="Times New Roman" w:cs="Times New Roman"/>
                <w:sz w:val="24"/>
                <w:szCs w:val="24"/>
              </w:rPr>
            </w:pPr>
          </w:p>
        </w:tc>
        <w:tc>
          <w:tcPr>
            <w:tcW w:w="1530" w:type="dxa"/>
          </w:tcPr>
          <w:p w:rsidR="00CF29A3" w:rsidRPr="00CF29A3" w:rsidRDefault="00CF29A3" w:rsidP="00CF29A3">
            <w:pPr>
              <w:rPr>
                <w:rFonts w:ascii="Times New Roman" w:eastAsia="Calibri" w:hAnsi="Times New Roman" w:cs="Times New Roman"/>
                <w:sz w:val="24"/>
                <w:szCs w:val="24"/>
              </w:rPr>
            </w:pPr>
          </w:p>
        </w:tc>
      </w:tr>
      <w:tr w:rsidR="00CF29A3" w:rsidRPr="00CF29A3" w:rsidTr="000D09B3">
        <w:tc>
          <w:tcPr>
            <w:tcW w:w="1543" w:type="dxa"/>
          </w:tcPr>
          <w:p w:rsidR="00CF29A3" w:rsidRPr="00CF29A3" w:rsidRDefault="00CF29A3" w:rsidP="00CF29A3">
            <w:pPr>
              <w:rPr>
                <w:rFonts w:ascii="Times New Roman" w:eastAsia="Calibri" w:hAnsi="Times New Roman" w:cs="Times New Roman"/>
                <w:sz w:val="24"/>
                <w:szCs w:val="24"/>
              </w:rPr>
            </w:pPr>
          </w:p>
        </w:tc>
        <w:tc>
          <w:tcPr>
            <w:tcW w:w="1736" w:type="dxa"/>
          </w:tcPr>
          <w:p w:rsidR="00CF29A3" w:rsidRPr="00CF29A3" w:rsidRDefault="00CF29A3" w:rsidP="00CF29A3">
            <w:pPr>
              <w:rPr>
                <w:rFonts w:ascii="Times New Roman" w:eastAsia="Calibri" w:hAnsi="Times New Roman" w:cs="Times New Roman"/>
                <w:sz w:val="24"/>
                <w:szCs w:val="24"/>
              </w:rPr>
            </w:pPr>
          </w:p>
        </w:tc>
        <w:tc>
          <w:tcPr>
            <w:tcW w:w="1548" w:type="dxa"/>
          </w:tcPr>
          <w:p w:rsidR="00CF29A3" w:rsidRPr="00CF29A3" w:rsidRDefault="00CF29A3" w:rsidP="00CF29A3">
            <w:pPr>
              <w:rPr>
                <w:rFonts w:ascii="Times New Roman" w:eastAsia="Calibri" w:hAnsi="Times New Roman" w:cs="Times New Roman"/>
                <w:sz w:val="24"/>
                <w:szCs w:val="24"/>
              </w:rPr>
            </w:pPr>
          </w:p>
        </w:tc>
        <w:tc>
          <w:tcPr>
            <w:tcW w:w="1515" w:type="dxa"/>
          </w:tcPr>
          <w:p w:rsidR="00CF29A3" w:rsidRPr="00CF29A3" w:rsidRDefault="00CF29A3" w:rsidP="00CF29A3">
            <w:pPr>
              <w:rPr>
                <w:rFonts w:ascii="Times New Roman" w:eastAsia="Calibri" w:hAnsi="Times New Roman" w:cs="Times New Roman"/>
                <w:sz w:val="24"/>
                <w:szCs w:val="24"/>
              </w:rPr>
            </w:pPr>
          </w:p>
        </w:tc>
        <w:tc>
          <w:tcPr>
            <w:tcW w:w="1530" w:type="dxa"/>
          </w:tcPr>
          <w:p w:rsidR="00CF29A3" w:rsidRPr="00CF29A3" w:rsidRDefault="00CF29A3" w:rsidP="00CF29A3">
            <w:pPr>
              <w:rPr>
                <w:rFonts w:ascii="Times New Roman" w:eastAsia="Calibri" w:hAnsi="Times New Roman" w:cs="Times New Roman"/>
                <w:sz w:val="24"/>
                <w:szCs w:val="24"/>
              </w:rPr>
            </w:pPr>
          </w:p>
        </w:tc>
      </w:tr>
    </w:tbl>
    <w:p w:rsidR="00CF29A3" w:rsidRPr="00CF29A3" w:rsidRDefault="00CF29A3" w:rsidP="00CF29A3">
      <w:pPr>
        <w:ind w:firstLine="708"/>
        <w:jc w:val="both"/>
        <w:rPr>
          <w:rFonts w:ascii="Calibri" w:eastAsia="Calibri" w:hAnsi="Calibri" w:cs="Times New Roman"/>
          <w:sz w:val="24"/>
          <w:szCs w:val="24"/>
          <w:lang w:val="en-US"/>
        </w:rPr>
      </w:pP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Отуђење претходно наведених парцела спроводи се у складу са законом и Одлуком о отуђењу и давању у закуп и прибављању грађевинског земљишта, у поступку јавног надметања или прикупљања писмених понуда. Текстом јавног огласа ближе се дефинише поступак и начин отуђења, као и сви параметри за изградњу објеката на наведеним парцелама у складу са важећим планским актом.</w:t>
      </w: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Непокретности у јавној својини могу се отуђити из јавне својине и непосредном погодбом, али не испод процењене тржишне вредности непокретности, ако у конкретном случају то представља једино могуће решење уз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Парцеле које представљају предмет отуђења непосредном погодбом нису обухваћене Програмом, те се на њих примењује поступак и услови отуђења ближе дефинисани Одлуком о отуђењу и давању у закуп и прибављању грађевинског земљишта.</w:t>
      </w: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lastRenderedPageBreak/>
        <w:t>Отуђење осталих парцела - грађевинског земљишта у јавној својини општине Оџаци, које нису обухваћене овим Програмом могуће је спровести уколико су испуњени услови предвиђени законом и важећом планском документацијом и уколико је њихово отуђење од интереса за општину Оџаци.</w:t>
      </w:r>
    </w:p>
    <w:p w:rsidR="00CF29A3" w:rsidRPr="00CF29A3" w:rsidRDefault="00CF29A3" w:rsidP="00CF29A3">
      <w:pPr>
        <w:ind w:firstLine="708"/>
        <w:jc w:val="both"/>
        <w:rPr>
          <w:rFonts w:ascii="Times New Roman" w:eastAsia="Calibri" w:hAnsi="Times New Roman" w:cs="Times New Roman"/>
          <w:sz w:val="24"/>
          <w:szCs w:val="24"/>
          <w:lang w:val="en-US"/>
        </w:rPr>
      </w:pPr>
      <w:r w:rsidRPr="00CF29A3">
        <w:rPr>
          <w:rFonts w:ascii="Times New Roman" w:eastAsia="Calibri" w:hAnsi="Times New Roman" w:cs="Times New Roman"/>
          <w:sz w:val="24"/>
          <w:szCs w:val="24"/>
          <w:lang w:val="en-US"/>
        </w:rPr>
        <w:t xml:space="preserve">Овај Програм биће објављен у </w:t>
      </w:r>
      <w:r w:rsidRPr="00CF29A3">
        <w:rPr>
          <w:rFonts w:ascii="Times New Roman" w:eastAsia="Calibri" w:hAnsi="Times New Roman" w:cs="Times New Roman"/>
          <w:sz w:val="24"/>
          <w:szCs w:val="24"/>
          <w:lang w:val="sr-Cyrl-RS"/>
        </w:rPr>
        <w:t>„</w:t>
      </w:r>
      <w:r w:rsidRPr="00CF29A3">
        <w:rPr>
          <w:rFonts w:ascii="Times New Roman" w:eastAsia="Calibri" w:hAnsi="Times New Roman" w:cs="Times New Roman"/>
          <w:sz w:val="24"/>
          <w:szCs w:val="24"/>
          <w:lang w:val="en-US"/>
        </w:rPr>
        <w:t>Службеном листу општине Оџаци" и ступа на снагу осмог дана од дана објављивања.</w:t>
      </w:r>
    </w:p>
    <w:p w:rsidR="00CF29A3" w:rsidRPr="00CF29A3" w:rsidRDefault="00CF29A3" w:rsidP="00CF29A3">
      <w:pPr>
        <w:spacing w:after="0" w:line="240" w:lineRule="auto"/>
        <w:ind w:left="375" w:right="375" w:firstLine="240"/>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sr-Cyrl-CS"/>
        </w:rPr>
        <w:t>СКУПШТИНА ОПШТИНЕ ОЏАЦИ</w:t>
      </w:r>
    </w:p>
    <w:p w:rsidR="00CF29A3" w:rsidRPr="00CF29A3" w:rsidRDefault="00CF29A3" w:rsidP="00CF29A3">
      <w:pPr>
        <w:spacing w:after="0" w:line="240" w:lineRule="auto"/>
        <w:ind w:left="375" w:right="375" w:firstLine="240"/>
        <w:jc w:val="center"/>
        <w:rPr>
          <w:rFonts w:ascii="Times New Roman" w:eastAsia="Times New Roman" w:hAnsi="Times New Roman" w:cs="Times New Roman"/>
          <w:bCs/>
          <w:sz w:val="24"/>
          <w:szCs w:val="24"/>
          <w:lang w:val="en-US"/>
        </w:rPr>
      </w:pPr>
    </w:p>
    <w:p w:rsidR="00CF29A3" w:rsidRPr="00CF29A3" w:rsidRDefault="00CF29A3" w:rsidP="00CF29A3">
      <w:pPr>
        <w:spacing w:after="0" w:line="240" w:lineRule="auto"/>
        <w:ind w:right="375"/>
        <w:jc w:val="both"/>
        <w:rPr>
          <w:rFonts w:ascii="Times New Roman" w:eastAsia="Times New Roman" w:hAnsi="Times New Roman" w:cs="Times New Roman"/>
          <w:sz w:val="24"/>
          <w:szCs w:val="24"/>
          <w:lang w:val="en-US"/>
        </w:rPr>
      </w:pPr>
    </w:p>
    <w:p w:rsidR="00CF29A3" w:rsidRPr="00CF29A3" w:rsidRDefault="00CF29A3" w:rsidP="00CF29A3">
      <w:pPr>
        <w:spacing w:after="0" w:line="240" w:lineRule="auto"/>
        <w:ind w:right="375"/>
        <w:jc w:val="both"/>
        <w:rPr>
          <w:rFonts w:ascii="Times New Roman" w:eastAsia="Times New Roman" w:hAnsi="Times New Roman" w:cs="Times New Roman"/>
          <w:sz w:val="24"/>
          <w:szCs w:val="24"/>
          <w:lang w:val="sr-Cyrl-CS"/>
        </w:rPr>
      </w:pPr>
      <w:r w:rsidRPr="00CF29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RS"/>
        </w:rPr>
        <w:t xml:space="preserve">    </w:t>
      </w: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заменик</w:t>
      </w:r>
      <w:r w:rsidRPr="00CF29A3">
        <w:rPr>
          <w:rFonts w:ascii="Times New Roman" w:eastAsia="Times New Roman" w:hAnsi="Times New Roman" w:cs="Times New Roman"/>
          <w:sz w:val="24"/>
          <w:szCs w:val="24"/>
          <w:lang w:val="en-US"/>
        </w:rPr>
        <w:t xml:space="preserve"> Председник</w:t>
      </w:r>
      <w:r w:rsidRPr="00CF29A3">
        <w:rPr>
          <w:rFonts w:ascii="Times New Roman" w:eastAsia="Times New Roman" w:hAnsi="Times New Roman" w:cs="Times New Roman"/>
          <w:sz w:val="24"/>
          <w:szCs w:val="24"/>
          <w:lang w:val="sr-Cyrl-RS"/>
        </w:rPr>
        <w:t>а</w:t>
      </w:r>
      <w:r w:rsidRPr="00CF29A3">
        <w:rPr>
          <w:rFonts w:ascii="Times New Roman" w:eastAsia="Times New Roman" w:hAnsi="Times New Roman" w:cs="Times New Roman"/>
          <w:sz w:val="24"/>
          <w:szCs w:val="24"/>
          <w:lang w:val="en-US"/>
        </w:rPr>
        <w:t xml:space="preserve"> Скупштине</w:t>
      </w:r>
    </w:p>
    <w:p w:rsidR="00CF29A3" w:rsidRPr="00CF29A3" w:rsidRDefault="00CF29A3" w:rsidP="00CF29A3">
      <w:pPr>
        <w:tabs>
          <w:tab w:val="left" w:pos="6870"/>
        </w:tabs>
        <w:spacing w:after="0" w:line="240" w:lineRule="auto"/>
        <w:ind w:left="375" w:right="375" w:firstLine="240"/>
        <w:jc w:val="both"/>
        <w:rPr>
          <w:rFonts w:ascii="Times New Roman" w:eastAsia="Times New Roman" w:hAnsi="Times New Roman" w:cs="Times New Roman"/>
          <w:sz w:val="24"/>
          <w:szCs w:val="24"/>
          <w:lang w:val="sr-Cyrl-CS"/>
        </w:rPr>
      </w:pPr>
      <w:r w:rsidRPr="00CF29A3">
        <w:rPr>
          <w:rFonts w:ascii="Times New Roman" w:eastAsia="Times New Roman" w:hAnsi="Times New Roman" w:cs="Times New Roman"/>
          <w:sz w:val="24"/>
          <w:szCs w:val="24"/>
          <w:lang w:val="en-US"/>
        </w:rPr>
        <w:t>Број: 011-42/202</w:t>
      </w:r>
      <w:r w:rsidRPr="00CF29A3">
        <w:rPr>
          <w:rFonts w:ascii="Times New Roman" w:eastAsia="Times New Roman" w:hAnsi="Times New Roman" w:cs="Times New Roman"/>
          <w:sz w:val="24"/>
          <w:szCs w:val="24"/>
          <w:lang w:val="sr-Cyrl-RS"/>
        </w:rPr>
        <w:t>3</w:t>
      </w:r>
      <w:r w:rsidRPr="00CF29A3">
        <w:rPr>
          <w:rFonts w:ascii="Times New Roman" w:eastAsia="Times New Roman" w:hAnsi="Times New Roman" w:cs="Times New Roman"/>
          <w:sz w:val="24"/>
          <w:szCs w:val="24"/>
          <w:lang w:val="en-US"/>
        </w:rPr>
        <w:t>-II</w:t>
      </w:r>
    </w:p>
    <w:p w:rsidR="00CF29A3" w:rsidRPr="00CF29A3" w:rsidRDefault="00CF29A3" w:rsidP="00CF29A3">
      <w:pPr>
        <w:tabs>
          <w:tab w:val="left" w:pos="6480"/>
        </w:tabs>
        <w:spacing w:after="0" w:line="240" w:lineRule="auto"/>
        <w:ind w:left="375" w:right="375" w:firstLine="240"/>
        <w:jc w:val="both"/>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en-US"/>
        </w:rPr>
        <w:t xml:space="preserve">Дана: </w:t>
      </w:r>
      <w:r w:rsidRPr="00CF29A3">
        <w:rPr>
          <w:rFonts w:ascii="Times New Roman" w:eastAsia="Times New Roman" w:hAnsi="Times New Roman" w:cs="Times New Roman"/>
          <w:sz w:val="24"/>
          <w:szCs w:val="24"/>
          <w:lang w:val="sr-Cyrl-RS"/>
        </w:rPr>
        <w:t>21.07</w:t>
      </w:r>
      <w:r w:rsidRPr="00CF29A3">
        <w:rPr>
          <w:rFonts w:ascii="Times New Roman" w:eastAsia="Times New Roman" w:hAnsi="Times New Roman" w:cs="Times New Roman"/>
          <w:sz w:val="24"/>
          <w:szCs w:val="24"/>
          <w:lang w:val="en-US"/>
        </w:rPr>
        <w:t>.202</w:t>
      </w:r>
      <w:r w:rsidRPr="00CF29A3">
        <w:rPr>
          <w:rFonts w:ascii="Times New Roman" w:eastAsia="Times New Roman" w:hAnsi="Times New Roman" w:cs="Times New Roman"/>
          <w:sz w:val="24"/>
          <w:szCs w:val="24"/>
          <w:lang w:val="sr-Cyrl-RS"/>
        </w:rPr>
        <w:t>3</w:t>
      </w:r>
      <w:r w:rsidRPr="00CF29A3">
        <w:rPr>
          <w:rFonts w:ascii="Times New Roman" w:eastAsia="Times New Roman" w:hAnsi="Times New Roman" w:cs="Times New Roman"/>
          <w:sz w:val="24"/>
          <w:szCs w:val="24"/>
          <w:lang w:val="en-US"/>
        </w:rPr>
        <w:t>. године</w:t>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sr-Cyrl-RS"/>
        </w:rPr>
        <w:t>Александра Ћирић</w:t>
      </w:r>
      <w:r>
        <w:rPr>
          <w:rFonts w:ascii="Times New Roman" w:eastAsia="Times New Roman" w:hAnsi="Times New Roman" w:cs="Times New Roman"/>
          <w:sz w:val="24"/>
          <w:szCs w:val="24"/>
          <w:lang w:val="sr-Cyrl-RS"/>
        </w:rPr>
        <w:t xml:space="preserve"> с.р.</w:t>
      </w:r>
    </w:p>
    <w:p w:rsidR="00CF29A3" w:rsidRPr="00CF29A3" w:rsidRDefault="00CF29A3" w:rsidP="00CF29A3">
      <w:pPr>
        <w:tabs>
          <w:tab w:val="left" w:pos="6480"/>
        </w:tabs>
        <w:spacing w:after="0" w:line="240" w:lineRule="auto"/>
        <w:ind w:left="375" w:right="375" w:firstLine="240"/>
        <w:jc w:val="both"/>
        <w:rPr>
          <w:rFonts w:ascii="Times New Roman" w:eastAsia="Times New Roman" w:hAnsi="Times New Roman" w:cs="Times New Roman"/>
          <w:sz w:val="24"/>
          <w:szCs w:val="24"/>
          <w:lang w:val="en-US"/>
        </w:rPr>
      </w:pPr>
      <w:r w:rsidRPr="00CF29A3">
        <w:rPr>
          <w:rFonts w:ascii="Times New Roman" w:eastAsia="Times New Roman" w:hAnsi="Times New Roman" w:cs="Times New Roman"/>
          <w:sz w:val="24"/>
          <w:szCs w:val="24"/>
          <w:lang w:val="en-US"/>
        </w:rPr>
        <w:t xml:space="preserve">ОЏАЦИ </w:t>
      </w:r>
    </w:p>
    <w:p w:rsidR="00C7019A" w:rsidRDefault="00C7019A" w:rsidP="00C7019A">
      <w:pPr>
        <w:spacing w:after="0" w:line="240" w:lineRule="auto"/>
        <w:jc w:val="both"/>
        <w:rPr>
          <w:rFonts w:ascii="Calibri" w:eastAsia="Calibri" w:hAnsi="Calibri" w:cs="Times New Roman"/>
          <w:sz w:val="24"/>
          <w:szCs w:val="24"/>
          <w:lang w:val="en-US"/>
        </w:rPr>
      </w:pPr>
    </w:p>
    <w:p w:rsidR="00CF29A3" w:rsidRPr="00CF29A3" w:rsidRDefault="00C7019A" w:rsidP="00C7019A">
      <w:pPr>
        <w:spacing w:after="0" w:line="240" w:lineRule="auto"/>
        <w:ind w:firstLine="615"/>
        <w:jc w:val="both"/>
        <w:rPr>
          <w:rFonts w:ascii="Times New Roman" w:eastAsia="Times New Roman" w:hAnsi="Times New Roman" w:cs="Times New Roman"/>
          <w:sz w:val="24"/>
          <w:szCs w:val="24"/>
          <w:lang w:val="sr-Cyrl-RS"/>
        </w:rPr>
      </w:pPr>
      <w:r w:rsidRPr="00C7019A">
        <w:rPr>
          <w:rFonts w:ascii="Times New Roman" w:eastAsia="Calibri" w:hAnsi="Times New Roman" w:cs="Times New Roman"/>
          <w:b/>
          <w:sz w:val="24"/>
          <w:szCs w:val="24"/>
          <w:lang w:val="sr-Cyrl-RS"/>
        </w:rPr>
        <w:t>71.</w:t>
      </w:r>
      <w:r w:rsidR="00CF29A3" w:rsidRPr="00CF29A3">
        <w:rPr>
          <w:rFonts w:ascii="Times New Roman" w:eastAsia="Times New Roman" w:hAnsi="Times New Roman" w:cs="Times New Roman"/>
          <w:sz w:val="24"/>
          <w:szCs w:val="24"/>
          <w:lang w:val="en-US"/>
        </w:rPr>
        <w:t xml:space="preserve">На основу члана 27. став 10. и члана </w:t>
      </w:r>
      <w:r w:rsidR="00CF29A3" w:rsidRPr="00CF29A3">
        <w:rPr>
          <w:rFonts w:ascii="Times New Roman" w:eastAsia="Times New Roman" w:hAnsi="Times New Roman" w:cs="Times New Roman"/>
          <w:sz w:val="24"/>
          <w:szCs w:val="24"/>
          <w:lang w:val="sr-Cyrl-RS"/>
        </w:rPr>
        <w:t>29</w:t>
      </w:r>
      <w:r w:rsidR="00CF29A3" w:rsidRPr="00CF29A3">
        <w:rPr>
          <w:rFonts w:ascii="Times New Roman" w:eastAsia="Times New Roman" w:hAnsi="Times New Roman" w:cs="Times New Roman"/>
          <w:sz w:val="24"/>
          <w:szCs w:val="24"/>
          <w:lang w:val="en-US"/>
        </w:rPr>
        <w:t>. Закона о јавној својини (</w:t>
      </w:r>
      <w:r w:rsidR="00CF29A3" w:rsidRPr="00CF29A3">
        <w:rPr>
          <w:rFonts w:ascii="Times New Roman" w:eastAsia="Times New Roman" w:hAnsi="Times New Roman" w:cs="Times New Roman"/>
          <w:sz w:val="24"/>
          <w:szCs w:val="24"/>
          <w:lang w:val="sr-Cyrl-RS"/>
        </w:rPr>
        <w:t>„</w:t>
      </w:r>
      <w:r w:rsidR="00CF29A3" w:rsidRPr="00CF29A3">
        <w:rPr>
          <w:rFonts w:ascii="Times New Roman" w:eastAsia="Times New Roman" w:hAnsi="Times New Roman" w:cs="Times New Roman"/>
          <w:sz w:val="24"/>
          <w:szCs w:val="24"/>
          <w:lang w:val="en-US"/>
        </w:rPr>
        <w:t xml:space="preserve">Службени гласник Републике Србије", број 72/2011, 88/2013, 105/2014, </w:t>
      </w:r>
      <w:r w:rsidR="00CF29A3" w:rsidRPr="00CF29A3">
        <w:rPr>
          <w:rFonts w:ascii="Times New Roman" w:eastAsia="Times New Roman" w:hAnsi="Times New Roman" w:cs="Times New Roman"/>
          <w:sz w:val="24"/>
          <w:szCs w:val="24"/>
          <w:lang w:val="sr-Cyrl-CS"/>
        </w:rPr>
        <w:t>104/2016-други закон и 108/2016</w:t>
      </w:r>
      <w:r w:rsidR="00CF29A3" w:rsidRPr="00CF29A3">
        <w:rPr>
          <w:rFonts w:ascii="Times New Roman" w:eastAsia="Times New Roman" w:hAnsi="Times New Roman" w:cs="Times New Roman"/>
          <w:sz w:val="24"/>
          <w:szCs w:val="24"/>
          <w:lang w:val="en-US"/>
        </w:rPr>
        <w:t>, 113/2017</w:t>
      </w:r>
      <w:r w:rsidR="00CF29A3" w:rsidRPr="00CF29A3">
        <w:rPr>
          <w:rFonts w:ascii="Times New Roman" w:eastAsia="Times New Roman" w:hAnsi="Times New Roman" w:cs="Times New Roman"/>
          <w:sz w:val="24"/>
          <w:szCs w:val="24"/>
          <w:lang w:val="sr-Cyrl-RS"/>
        </w:rPr>
        <w:t>,</w:t>
      </w:r>
      <w:r w:rsidR="00CF29A3" w:rsidRPr="00CF29A3">
        <w:rPr>
          <w:rFonts w:ascii="Times New Roman" w:eastAsia="Times New Roman" w:hAnsi="Times New Roman" w:cs="Times New Roman"/>
          <w:sz w:val="24"/>
          <w:szCs w:val="24"/>
          <w:lang w:val="en-US"/>
        </w:rPr>
        <w:t xml:space="preserve"> 95/2018</w:t>
      </w:r>
      <w:r w:rsidR="00CF29A3" w:rsidRPr="00CF29A3">
        <w:rPr>
          <w:rFonts w:ascii="Times New Roman" w:eastAsia="Times New Roman" w:hAnsi="Times New Roman" w:cs="Times New Roman"/>
          <w:sz w:val="24"/>
          <w:szCs w:val="24"/>
          <w:lang w:val="sr-Cyrl-RS"/>
        </w:rPr>
        <w:t xml:space="preserve"> и 153/2020</w:t>
      </w:r>
      <w:r w:rsidR="00CF29A3" w:rsidRPr="00CF29A3">
        <w:rPr>
          <w:rFonts w:ascii="Times New Roman" w:eastAsia="Times New Roman" w:hAnsi="Times New Roman" w:cs="Times New Roman"/>
          <w:sz w:val="24"/>
          <w:szCs w:val="24"/>
          <w:lang w:val="en-US"/>
        </w:rPr>
        <w:t>), члана 2. став 1. Уредбе о условима прибављања и отуђења непокретности непосредном погодбом, давање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r w:rsidR="00CF29A3" w:rsidRPr="00CF29A3">
        <w:rPr>
          <w:rFonts w:ascii="Times New Roman" w:eastAsia="Times New Roman" w:hAnsi="Times New Roman" w:cs="Times New Roman"/>
          <w:sz w:val="24"/>
          <w:szCs w:val="24"/>
          <w:lang w:val="sr-Cyrl-RS"/>
        </w:rPr>
        <w:t>„</w:t>
      </w:r>
      <w:r w:rsidR="00CF29A3" w:rsidRPr="00CF29A3">
        <w:rPr>
          <w:rFonts w:ascii="Times New Roman" w:eastAsia="Times New Roman" w:hAnsi="Times New Roman" w:cs="Times New Roman"/>
          <w:sz w:val="24"/>
          <w:szCs w:val="24"/>
          <w:lang w:val="en-US"/>
        </w:rPr>
        <w:t>Службени гласник Републике Србије", број 16/2018)</w:t>
      </w:r>
      <w:r w:rsidR="00CF29A3" w:rsidRPr="00CF29A3">
        <w:rPr>
          <w:rFonts w:ascii="Times New Roman" w:eastAsia="Times New Roman" w:hAnsi="Times New Roman" w:cs="Times New Roman"/>
          <w:sz w:val="24"/>
          <w:szCs w:val="24"/>
          <w:lang w:val="sr-Cyrl-RS"/>
        </w:rPr>
        <w:t xml:space="preserve"> </w:t>
      </w:r>
      <w:r w:rsidR="00CF29A3" w:rsidRPr="00CF29A3">
        <w:rPr>
          <w:rFonts w:ascii="Times New Roman" w:eastAsia="Times New Roman" w:hAnsi="Times New Roman" w:cs="Times New Roman"/>
          <w:sz w:val="24"/>
          <w:szCs w:val="24"/>
          <w:lang w:val="en-US"/>
        </w:rPr>
        <w:t xml:space="preserve">члана 7.  Одлуке о прибављању </w:t>
      </w:r>
      <w:r w:rsidR="00CF29A3" w:rsidRPr="00CF29A3">
        <w:rPr>
          <w:rFonts w:ascii="Times New Roman" w:eastAsia="Times New Roman" w:hAnsi="Times New Roman" w:cs="Times New Roman"/>
          <w:sz w:val="24"/>
          <w:szCs w:val="24"/>
          <w:lang w:val="sr-Cyrl-CS"/>
        </w:rPr>
        <w:t>и</w:t>
      </w:r>
      <w:r w:rsidR="00CF29A3" w:rsidRPr="00CF29A3">
        <w:rPr>
          <w:rFonts w:ascii="Times New Roman" w:eastAsia="Times New Roman" w:hAnsi="Times New Roman" w:cs="Times New Roman"/>
          <w:sz w:val="24"/>
          <w:szCs w:val="24"/>
          <w:lang w:val="en-US"/>
        </w:rPr>
        <w:t xml:space="preserve"> располагању стварима у јавној својини </w:t>
      </w:r>
      <w:r w:rsidR="00CF29A3" w:rsidRPr="00CF29A3">
        <w:rPr>
          <w:rFonts w:ascii="Times New Roman" w:eastAsia="Times New Roman" w:hAnsi="Times New Roman" w:cs="Times New Roman"/>
          <w:sz w:val="24"/>
          <w:szCs w:val="24"/>
          <w:lang w:val="sr-Cyrl-CS"/>
        </w:rPr>
        <w:t>општине Оџаци</w:t>
      </w:r>
      <w:r w:rsidR="00CF29A3" w:rsidRPr="00CF29A3">
        <w:rPr>
          <w:rFonts w:ascii="Times New Roman" w:eastAsia="Times New Roman" w:hAnsi="Times New Roman" w:cs="Times New Roman"/>
          <w:sz w:val="24"/>
          <w:szCs w:val="24"/>
          <w:lang w:val="en-US"/>
        </w:rPr>
        <w:t xml:space="preserve"> (</w:t>
      </w:r>
      <w:r w:rsidR="00CF29A3" w:rsidRPr="00CF29A3">
        <w:rPr>
          <w:rFonts w:ascii="Times New Roman" w:eastAsia="Times New Roman" w:hAnsi="Times New Roman" w:cs="Times New Roman"/>
          <w:sz w:val="24"/>
          <w:szCs w:val="24"/>
          <w:lang w:val="sr-Cyrl-RS"/>
        </w:rPr>
        <w:t>„</w:t>
      </w:r>
      <w:r w:rsidR="00CF29A3" w:rsidRPr="00CF29A3">
        <w:rPr>
          <w:rFonts w:ascii="Times New Roman" w:eastAsia="Times New Roman" w:hAnsi="Times New Roman" w:cs="Times New Roman"/>
          <w:sz w:val="24"/>
          <w:szCs w:val="24"/>
          <w:lang w:val="en-US"/>
        </w:rPr>
        <w:t xml:space="preserve">Службени </w:t>
      </w:r>
      <w:r w:rsidR="00CF29A3" w:rsidRPr="00CF29A3">
        <w:rPr>
          <w:rFonts w:ascii="Times New Roman" w:eastAsia="Times New Roman" w:hAnsi="Times New Roman" w:cs="Times New Roman"/>
          <w:sz w:val="24"/>
          <w:szCs w:val="24"/>
          <w:lang w:val="sr-Cyrl-CS"/>
        </w:rPr>
        <w:t>лист општине Оџаци</w:t>
      </w:r>
      <w:r w:rsidR="00CF29A3" w:rsidRPr="00CF29A3">
        <w:rPr>
          <w:rFonts w:ascii="Times New Roman" w:eastAsia="Times New Roman" w:hAnsi="Times New Roman" w:cs="Times New Roman"/>
          <w:sz w:val="24"/>
          <w:szCs w:val="24"/>
          <w:lang w:val="en-US"/>
        </w:rPr>
        <w:t xml:space="preserve"> ", број 1</w:t>
      </w:r>
      <w:r w:rsidR="00CF29A3" w:rsidRPr="00CF29A3">
        <w:rPr>
          <w:rFonts w:ascii="Times New Roman" w:eastAsia="Times New Roman" w:hAnsi="Times New Roman" w:cs="Times New Roman"/>
          <w:sz w:val="24"/>
          <w:szCs w:val="24"/>
          <w:lang w:val="sr-Cyrl-CS"/>
        </w:rPr>
        <w:t>5</w:t>
      </w:r>
      <w:r w:rsidR="00CF29A3" w:rsidRPr="00CF29A3">
        <w:rPr>
          <w:rFonts w:ascii="Times New Roman" w:eastAsia="Times New Roman" w:hAnsi="Times New Roman" w:cs="Times New Roman"/>
          <w:sz w:val="24"/>
          <w:szCs w:val="24"/>
          <w:lang w:val="en-US"/>
        </w:rPr>
        <w:t>/201</w:t>
      </w:r>
      <w:r w:rsidR="00CF29A3" w:rsidRPr="00CF29A3">
        <w:rPr>
          <w:rFonts w:ascii="Times New Roman" w:eastAsia="Times New Roman" w:hAnsi="Times New Roman" w:cs="Times New Roman"/>
          <w:sz w:val="24"/>
          <w:szCs w:val="24"/>
          <w:lang w:val="sr-Cyrl-CS"/>
        </w:rPr>
        <w:t>5 и 20/2015</w:t>
      </w:r>
      <w:r w:rsidR="00CF29A3" w:rsidRPr="00CF29A3">
        <w:rPr>
          <w:rFonts w:ascii="Times New Roman" w:eastAsia="Times New Roman" w:hAnsi="Times New Roman" w:cs="Times New Roman"/>
          <w:sz w:val="24"/>
          <w:szCs w:val="24"/>
          <w:lang w:val="en-US"/>
        </w:rPr>
        <w:t>)</w:t>
      </w:r>
      <w:r w:rsidR="00CF29A3" w:rsidRPr="00CF29A3">
        <w:rPr>
          <w:rFonts w:ascii="Times New Roman" w:eastAsia="Times New Roman" w:hAnsi="Times New Roman" w:cs="Times New Roman"/>
          <w:sz w:val="24"/>
          <w:szCs w:val="24"/>
          <w:lang w:val="sr-Cyrl-RS"/>
        </w:rPr>
        <w:t xml:space="preserve"> </w:t>
      </w:r>
      <w:r w:rsidR="00CF29A3" w:rsidRPr="00CF29A3">
        <w:rPr>
          <w:rFonts w:ascii="Times New Roman" w:eastAsia="Times New Roman" w:hAnsi="Times New Roman" w:cs="Times New Roman"/>
          <w:sz w:val="24"/>
          <w:szCs w:val="24"/>
          <w:lang w:val="en-US"/>
        </w:rPr>
        <w:t xml:space="preserve">и члана </w:t>
      </w:r>
      <w:r w:rsidR="00CF29A3" w:rsidRPr="00CF29A3">
        <w:rPr>
          <w:rFonts w:ascii="Times New Roman" w:eastAsia="Times New Roman" w:hAnsi="Times New Roman" w:cs="Times New Roman"/>
          <w:sz w:val="24"/>
          <w:szCs w:val="24"/>
          <w:lang w:val="sr-Cyrl-RS"/>
        </w:rPr>
        <w:t>40</w:t>
      </w:r>
      <w:r w:rsidR="00CF29A3" w:rsidRPr="00CF29A3">
        <w:rPr>
          <w:rFonts w:ascii="Times New Roman" w:eastAsia="Times New Roman" w:hAnsi="Times New Roman" w:cs="Times New Roman"/>
          <w:sz w:val="24"/>
          <w:szCs w:val="24"/>
          <w:lang w:val="en-US"/>
        </w:rPr>
        <w:t>.</w:t>
      </w:r>
      <w:r w:rsidR="00CF29A3" w:rsidRPr="00CF29A3">
        <w:rPr>
          <w:rFonts w:ascii="Times New Roman" w:eastAsia="Times New Roman" w:hAnsi="Times New Roman" w:cs="Times New Roman"/>
          <w:sz w:val="24"/>
          <w:szCs w:val="24"/>
          <w:lang w:val="sr-Cyrl-RS"/>
        </w:rPr>
        <w:t xml:space="preserve"> </w:t>
      </w:r>
      <w:r w:rsidR="00CF29A3" w:rsidRPr="00CF29A3">
        <w:rPr>
          <w:rFonts w:ascii="Times New Roman" w:eastAsia="Times New Roman" w:hAnsi="Times New Roman" w:cs="Times New Roman"/>
          <w:sz w:val="24"/>
          <w:szCs w:val="24"/>
          <w:lang w:val="sr-Cyrl-CS"/>
        </w:rPr>
        <w:t xml:space="preserve">став 1. тачка </w:t>
      </w:r>
      <w:r w:rsidR="00CF29A3" w:rsidRPr="00CF29A3">
        <w:rPr>
          <w:rFonts w:ascii="Times New Roman" w:eastAsia="Times New Roman" w:hAnsi="Times New Roman" w:cs="Times New Roman"/>
          <w:sz w:val="24"/>
          <w:szCs w:val="24"/>
          <w:lang w:val="sr-Cyrl-RS"/>
        </w:rPr>
        <w:t>6</w:t>
      </w:r>
      <w:r w:rsidR="00CF29A3" w:rsidRPr="00CF29A3">
        <w:rPr>
          <w:rFonts w:ascii="Times New Roman" w:eastAsia="Times New Roman" w:hAnsi="Times New Roman" w:cs="Times New Roman"/>
          <w:sz w:val="24"/>
          <w:szCs w:val="24"/>
          <w:lang w:val="sr-Cyrl-CS"/>
        </w:rPr>
        <w:t>.</w:t>
      </w:r>
      <w:r w:rsidR="00CF29A3" w:rsidRPr="00CF29A3">
        <w:rPr>
          <w:rFonts w:ascii="Times New Roman" w:eastAsia="Times New Roman" w:hAnsi="Times New Roman" w:cs="Times New Roman"/>
          <w:sz w:val="24"/>
          <w:szCs w:val="24"/>
          <w:lang w:val="en-US"/>
        </w:rPr>
        <w:t xml:space="preserve"> Статута </w:t>
      </w:r>
      <w:r w:rsidR="00CF29A3" w:rsidRPr="00CF29A3">
        <w:rPr>
          <w:rFonts w:ascii="Times New Roman" w:eastAsia="Times New Roman" w:hAnsi="Times New Roman" w:cs="Times New Roman"/>
          <w:sz w:val="24"/>
          <w:szCs w:val="24"/>
          <w:lang w:val="sr-Cyrl-CS"/>
        </w:rPr>
        <w:t xml:space="preserve">општине </w:t>
      </w:r>
      <w:r w:rsidR="00CF29A3" w:rsidRPr="00CF29A3">
        <w:rPr>
          <w:rFonts w:ascii="Times New Roman" w:eastAsia="Times New Roman" w:hAnsi="Times New Roman" w:cs="Times New Roman"/>
          <w:sz w:val="24"/>
          <w:szCs w:val="24"/>
          <w:lang w:val="en-US"/>
        </w:rPr>
        <w:t>O</w:t>
      </w:r>
      <w:r w:rsidR="00CF29A3" w:rsidRPr="00CF29A3">
        <w:rPr>
          <w:rFonts w:ascii="Times New Roman" w:eastAsia="Times New Roman" w:hAnsi="Times New Roman" w:cs="Times New Roman"/>
          <w:sz w:val="24"/>
          <w:szCs w:val="24"/>
          <w:lang w:val="sr-Cyrl-CS"/>
        </w:rPr>
        <w:t>џаци</w:t>
      </w:r>
      <w:r w:rsidR="00CF29A3" w:rsidRPr="00CF29A3">
        <w:rPr>
          <w:rFonts w:ascii="Times New Roman" w:eastAsia="Times New Roman" w:hAnsi="Times New Roman" w:cs="Times New Roman"/>
          <w:sz w:val="24"/>
          <w:szCs w:val="24"/>
          <w:lang w:val="en-US"/>
        </w:rPr>
        <w:t xml:space="preserve"> ("Службени </w:t>
      </w:r>
      <w:r w:rsidR="00CF29A3" w:rsidRPr="00CF29A3">
        <w:rPr>
          <w:rFonts w:ascii="Times New Roman" w:eastAsia="Times New Roman" w:hAnsi="Times New Roman" w:cs="Times New Roman"/>
          <w:sz w:val="24"/>
          <w:szCs w:val="24"/>
          <w:lang w:val="sr-Cyrl-CS"/>
        </w:rPr>
        <w:t>листопштине Оџаци</w:t>
      </w:r>
      <w:r w:rsidR="00CF29A3" w:rsidRPr="00CF29A3">
        <w:rPr>
          <w:rFonts w:ascii="Times New Roman" w:eastAsia="Times New Roman" w:hAnsi="Times New Roman" w:cs="Times New Roman"/>
          <w:sz w:val="24"/>
          <w:szCs w:val="24"/>
          <w:lang w:val="en-US"/>
        </w:rPr>
        <w:t>", број 2/</w:t>
      </w:r>
      <w:r w:rsidR="00CF29A3" w:rsidRPr="00CF29A3">
        <w:rPr>
          <w:rFonts w:ascii="Times New Roman" w:eastAsia="Times New Roman" w:hAnsi="Times New Roman" w:cs="Times New Roman"/>
          <w:sz w:val="24"/>
          <w:szCs w:val="24"/>
          <w:lang w:val="sr-Cyrl-RS"/>
        </w:rPr>
        <w:t>20</w:t>
      </w:r>
      <w:r w:rsidR="00CF29A3" w:rsidRPr="00CF29A3">
        <w:rPr>
          <w:rFonts w:ascii="Times New Roman" w:eastAsia="Times New Roman" w:hAnsi="Times New Roman" w:cs="Times New Roman"/>
          <w:sz w:val="24"/>
          <w:szCs w:val="24"/>
          <w:lang w:val="en-US"/>
        </w:rPr>
        <w:t xml:space="preserve">19), Скупштина </w:t>
      </w:r>
      <w:r w:rsidR="00CF29A3" w:rsidRPr="00CF29A3">
        <w:rPr>
          <w:rFonts w:ascii="Times New Roman" w:eastAsia="Times New Roman" w:hAnsi="Times New Roman" w:cs="Times New Roman"/>
          <w:sz w:val="24"/>
          <w:szCs w:val="24"/>
          <w:lang w:val="sr-Cyrl-CS"/>
        </w:rPr>
        <w:t>општине Оџаци</w:t>
      </w:r>
      <w:r w:rsidR="00CF29A3" w:rsidRPr="00CF29A3">
        <w:rPr>
          <w:rFonts w:ascii="Times New Roman" w:eastAsia="Times New Roman" w:hAnsi="Times New Roman" w:cs="Times New Roman"/>
          <w:sz w:val="24"/>
          <w:szCs w:val="24"/>
          <w:lang w:val="en-US"/>
        </w:rPr>
        <w:t xml:space="preserve"> на </w:t>
      </w:r>
      <w:r w:rsidR="00CF29A3" w:rsidRPr="00CF29A3">
        <w:rPr>
          <w:rFonts w:ascii="Times New Roman" w:eastAsia="Times New Roman" w:hAnsi="Times New Roman" w:cs="Times New Roman"/>
          <w:sz w:val="24"/>
          <w:szCs w:val="24"/>
          <w:lang w:val="sr-Cyrl-RS"/>
        </w:rPr>
        <w:t xml:space="preserve">35. </w:t>
      </w:r>
      <w:r w:rsidR="00CF29A3" w:rsidRPr="00CF29A3">
        <w:rPr>
          <w:rFonts w:ascii="Times New Roman" w:eastAsia="Times New Roman" w:hAnsi="Times New Roman" w:cs="Times New Roman"/>
          <w:sz w:val="24"/>
          <w:szCs w:val="24"/>
          <w:lang w:val="en-US"/>
        </w:rPr>
        <w:t>седници одржаној дана</w:t>
      </w:r>
      <w:r w:rsidR="00CF29A3" w:rsidRPr="00CF29A3">
        <w:rPr>
          <w:rFonts w:ascii="Times New Roman" w:eastAsia="Times New Roman" w:hAnsi="Times New Roman" w:cs="Times New Roman"/>
          <w:sz w:val="24"/>
          <w:szCs w:val="24"/>
          <w:lang w:val="sr-Cyrl-RS"/>
        </w:rPr>
        <w:t xml:space="preserve"> 21.07.2023. године</w:t>
      </w:r>
      <w:r w:rsidR="00CF29A3" w:rsidRPr="00CF29A3">
        <w:rPr>
          <w:rFonts w:ascii="Times New Roman" w:eastAsia="Times New Roman" w:hAnsi="Times New Roman" w:cs="Times New Roman"/>
          <w:sz w:val="24"/>
          <w:szCs w:val="24"/>
          <w:lang w:val="en-US"/>
        </w:rPr>
        <w:t>, дон</w:t>
      </w:r>
      <w:r w:rsidR="00CF29A3" w:rsidRPr="00CF29A3">
        <w:rPr>
          <w:rFonts w:ascii="Times New Roman" w:eastAsia="Times New Roman" w:hAnsi="Times New Roman" w:cs="Times New Roman"/>
          <w:sz w:val="24"/>
          <w:szCs w:val="24"/>
          <w:lang w:val="sr-Cyrl-RS"/>
        </w:rPr>
        <w:t>оси:</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sr-Cyrl-RS"/>
        </w:rPr>
      </w:pPr>
    </w:p>
    <w:p w:rsidR="00CF29A3" w:rsidRPr="00CF29A3" w:rsidRDefault="00CF29A3" w:rsidP="00CF29A3">
      <w:pPr>
        <w:spacing w:after="0" w:line="240" w:lineRule="auto"/>
        <w:jc w:val="center"/>
        <w:rPr>
          <w:rFonts w:ascii="Times New Roman" w:eastAsia="Times New Roman" w:hAnsi="Times New Roman" w:cs="Times New Roman"/>
          <w:b/>
          <w:sz w:val="24"/>
          <w:szCs w:val="24"/>
          <w:lang w:val="en-US"/>
        </w:rPr>
      </w:pPr>
      <w:r w:rsidRPr="00CF29A3">
        <w:rPr>
          <w:rFonts w:ascii="Times New Roman" w:eastAsia="Times New Roman" w:hAnsi="Times New Roman" w:cs="Times New Roman"/>
          <w:b/>
          <w:sz w:val="24"/>
          <w:szCs w:val="24"/>
          <w:lang w:val="en-US"/>
        </w:rPr>
        <w:t>Одлуку</w:t>
      </w:r>
      <w:bookmarkStart w:id="16" w:name="SADRZAJ_001"/>
      <w:r w:rsidRPr="00CF29A3">
        <w:rPr>
          <w:rFonts w:ascii="Times New Roman" w:eastAsia="Times New Roman" w:hAnsi="Times New Roman" w:cs="Times New Roman"/>
          <w:b/>
          <w:sz w:val="24"/>
          <w:szCs w:val="24"/>
          <w:lang w:val="en-US"/>
        </w:rPr>
        <w:t xml:space="preserve"> о</w:t>
      </w:r>
      <w:r w:rsidRPr="00CF29A3">
        <w:rPr>
          <w:rFonts w:ascii="Times New Roman" w:eastAsia="Times New Roman" w:hAnsi="Times New Roman" w:cs="Times New Roman"/>
          <w:b/>
          <w:sz w:val="24"/>
          <w:szCs w:val="24"/>
          <w:lang w:val="sr-Cyrl-RS"/>
        </w:rPr>
        <w:t xml:space="preserve"> </w:t>
      </w:r>
      <w:r w:rsidRPr="00CF29A3">
        <w:rPr>
          <w:rFonts w:ascii="Times New Roman" w:eastAsia="Times New Roman" w:hAnsi="Times New Roman" w:cs="Times New Roman"/>
          <w:b/>
          <w:sz w:val="24"/>
          <w:szCs w:val="24"/>
          <w:lang w:val="en-US"/>
        </w:rPr>
        <w:t>покретању поступка отуђења непокретности из</w:t>
      </w:r>
    </w:p>
    <w:p w:rsidR="00CF29A3" w:rsidRPr="00CF29A3" w:rsidRDefault="00CF29A3" w:rsidP="00CF29A3">
      <w:pPr>
        <w:spacing w:after="0" w:line="240" w:lineRule="auto"/>
        <w:jc w:val="center"/>
        <w:rPr>
          <w:rFonts w:ascii="Times New Roman" w:eastAsia="Times New Roman" w:hAnsi="Times New Roman" w:cs="Times New Roman"/>
          <w:b/>
          <w:sz w:val="24"/>
          <w:szCs w:val="24"/>
          <w:lang w:val="en-US"/>
        </w:rPr>
      </w:pPr>
      <w:r w:rsidRPr="00CF29A3">
        <w:rPr>
          <w:rFonts w:ascii="Times New Roman" w:eastAsia="Times New Roman" w:hAnsi="Times New Roman" w:cs="Times New Roman"/>
          <w:b/>
          <w:sz w:val="24"/>
          <w:szCs w:val="24"/>
          <w:lang w:val="en-US"/>
        </w:rPr>
        <w:t xml:space="preserve"> јавне својине општине Оџаци</w:t>
      </w:r>
    </w:p>
    <w:p w:rsidR="00CF29A3" w:rsidRPr="00CF29A3" w:rsidRDefault="00CF29A3" w:rsidP="00CF29A3">
      <w:pPr>
        <w:spacing w:after="0" w:line="240" w:lineRule="auto"/>
        <w:jc w:val="center"/>
        <w:rPr>
          <w:rFonts w:ascii="Times New Roman" w:eastAsia="Times New Roman" w:hAnsi="Times New Roman" w:cs="Times New Roman"/>
          <w:b/>
          <w:sz w:val="24"/>
          <w:szCs w:val="24"/>
          <w:lang w:val="en-US"/>
        </w:rPr>
      </w:pPr>
    </w:p>
    <w:p w:rsidR="00CF29A3" w:rsidRPr="00CF29A3" w:rsidRDefault="00CF29A3" w:rsidP="00CF29A3">
      <w:pPr>
        <w:spacing w:after="0" w:line="240" w:lineRule="auto"/>
        <w:jc w:val="center"/>
        <w:rPr>
          <w:rFonts w:ascii="Times New Roman" w:eastAsia="Times New Roman" w:hAnsi="Times New Roman" w:cs="Times New Roman"/>
          <w:b/>
          <w:sz w:val="24"/>
          <w:szCs w:val="24"/>
          <w:lang w:val="en-US"/>
        </w:rPr>
      </w:pPr>
    </w:p>
    <w:p w:rsidR="00CF29A3" w:rsidRPr="00CF29A3" w:rsidRDefault="00CF29A3" w:rsidP="00CF29A3">
      <w:pPr>
        <w:spacing w:after="0" w:line="240" w:lineRule="auto"/>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en-US"/>
        </w:rPr>
        <w:t>Члан 1.</w:t>
      </w:r>
    </w:p>
    <w:p w:rsidR="00CF29A3" w:rsidRPr="00CF29A3" w:rsidRDefault="00CF29A3" w:rsidP="00CF29A3">
      <w:pPr>
        <w:spacing w:after="0" w:line="240" w:lineRule="auto"/>
        <w:ind w:left="288" w:right="432"/>
        <w:jc w:val="both"/>
        <w:rPr>
          <w:rFonts w:ascii="Times New Roman" w:eastAsia="Times New Roman" w:hAnsi="Times New Roman" w:cs="Times New Roman"/>
          <w:sz w:val="24"/>
          <w:szCs w:val="24"/>
          <w:lang w:val="en-US"/>
        </w:rPr>
      </w:pP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en-US"/>
        </w:rPr>
        <w:tab/>
        <w:t>Овом одлуком покреће се поступак отуђења непокретности из јавне својине општине Оџаци прикупљањем писмених понуда.</w:t>
      </w:r>
    </w:p>
    <w:p w:rsidR="00CF29A3" w:rsidRPr="00CF29A3" w:rsidRDefault="00CF29A3" w:rsidP="00CF29A3">
      <w:pPr>
        <w:tabs>
          <w:tab w:val="center" w:pos="4703"/>
        </w:tabs>
        <w:spacing w:before="30" w:after="30" w:line="240" w:lineRule="auto"/>
        <w:jc w:val="center"/>
        <w:rPr>
          <w:rFonts w:ascii="Times New Roman" w:eastAsia="Times New Roman" w:hAnsi="Times New Roman" w:cs="Times New Roman"/>
          <w:b/>
          <w:bCs/>
          <w:sz w:val="24"/>
          <w:szCs w:val="24"/>
          <w:lang w:val="en-US"/>
        </w:rPr>
      </w:pPr>
      <w:bookmarkStart w:id="17" w:name="SADRZAJ_002"/>
      <w:bookmarkEnd w:id="16"/>
      <w:r w:rsidRPr="00CF29A3">
        <w:rPr>
          <w:rFonts w:ascii="Times New Roman" w:eastAsia="Times New Roman" w:hAnsi="Times New Roman" w:cs="Times New Roman"/>
          <w:b/>
          <w:bCs/>
          <w:sz w:val="24"/>
          <w:szCs w:val="24"/>
          <w:lang w:val="en-US"/>
        </w:rPr>
        <w:t xml:space="preserve">Члан </w:t>
      </w:r>
      <w:r w:rsidRPr="00CF29A3">
        <w:rPr>
          <w:rFonts w:ascii="Times New Roman" w:eastAsia="Times New Roman" w:hAnsi="Times New Roman" w:cs="Times New Roman"/>
          <w:b/>
          <w:bCs/>
          <w:sz w:val="24"/>
          <w:szCs w:val="24"/>
          <w:lang w:val="sr-Cyrl-RS"/>
        </w:rPr>
        <w:t>2</w:t>
      </w:r>
      <w:r w:rsidRPr="00CF29A3">
        <w:rPr>
          <w:rFonts w:ascii="Times New Roman" w:eastAsia="Times New Roman" w:hAnsi="Times New Roman" w:cs="Times New Roman"/>
          <w:b/>
          <w:bCs/>
          <w:sz w:val="24"/>
          <w:szCs w:val="24"/>
          <w:lang w:val="en-US"/>
        </w:rPr>
        <w:t>.</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en-US"/>
        </w:rPr>
      </w:pPr>
      <w:bookmarkStart w:id="18" w:name="SADRZAJ_003"/>
      <w:bookmarkEnd w:id="17"/>
      <w:r w:rsidRPr="00CF29A3">
        <w:rPr>
          <w:rFonts w:ascii="Times New Roman" w:eastAsia="Times New Roman" w:hAnsi="Times New Roman" w:cs="Times New Roman"/>
          <w:sz w:val="24"/>
          <w:szCs w:val="24"/>
          <w:lang w:val="sr-Cyrl-RS"/>
        </w:rPr>
        <w:t>Непокретност за коју се покреће поступак отуђења из јавне својине општине Оџаци је непокретност уписана у лист непокретности број 2662 к.о. Богојево и то</w:t>
      </w:r>
      <w:r w:rsidRPr="00CF29A3">
        <w:rPr>
          <w:rFonts w:ascii="Times New Roman" w:eastAsia="Times New Roman" w:hAnsi="Times New Roman" w:cs="Times New Roman"/>
          <w:sz w:val="24"/>
          <w:szCs w:val="24"/>
          <w:lang w:val="en-US"/>
        </w:rPr>
        <w:t>:</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en-US"/>
        </w:rPr>
        <w:t>-</w:t>
      </w:r>
      <w:r w:rsidRPr="00CF29A3">
        <w:rPr>
          <w:rFonts w:ascii="Times New Roman" w:eastAsia="Times New Roman" w:hAnsi="Times New Roman" w:cs="Times New Roman"/>
          <w:sz w:val="24"/>
          <w:szCs w:val="24"/>
          <w:lang w:val="sr-Cyrl-RS"/>
        </w:rPr>
        <w:t xml:space="preserve"> помоћна зграда </w:t>
      </w:r>
      <w:r w:rsidRPr="00CF29A3">
        <w:rPr>
          <w:rFonts w:ascii="Times New Roman" w:eastAsia="Times New Roman" w:hAnsi="Times New Roman" w:cs="Times New Roman"/>
          <w:sz w:val="24"/>
          <w:szCs w:val="24"/>
          <w:lang w:val="en-US"/>
        </w:rPr>
        <w:t xml:space="preserve">- број </w:t>
      </w:r>
      <w:r w:rsidRPr="00CF29A3">
        <w:rPr>
          <w:rFonts w:ascii="Times New Roman" w:eastAsia="Times New Roman" w:hAnsi="Times New Roman" w:cs="Times New Roman"/>
          <w:sz w:val="24"/>
          <w:szCs w:val="24"/>
          <w:lang w:val="sr-Cyrl-RS"/>
        </w:rPr>
        <w:t>објекта</w:t>
      </w: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1</w:t>
      </w:r>
      <w:r w:rsidRPr="00CF29A3">
        <w:rPr>
          <w:rFonts w:ascii="Times New Roman" w:eastAsia="Times New Roman" w:hAnsi="Times New Roman" w:cs="Times New Roman"/>
          <w:sz w:val="24"/>
          <w:szCs w:val="24"/>
          <w:lang w:val="en-US"/>
        </w:rPr>
        <w:t>, површине 1</w:t>
      </w:r>
      <w:r w:rsidRPr="00CF29A3">
        <w:rPr>
          <w:rFonts w:ascii="Times New Roman" w:eastAsia="Times New Roman" w:hAnsi="Times New Roman" w:cs="Times New Roman"/>
          <w:sz w:val="24"/>
          <w:szCs w:val="24"/>
          <w:lang w:val="sr-Cyrl-RS"/>
        </w:rPr>
        <w:t>45</w:t>
      </w:r>
      <w:r w:rsidRPr="00CF29A3">
        <w:rPr>
          <w:rFonts w:ascii="Times New Roman" w:eastAsia="Times New Roman" w:hAnsi="Times New Roman" w:cs="Times New Roman"/>
          <w:sz w:val="24"/>
          <w:szCs w:val="24"/>
          <w:lang w:val="en-US"/>
        </w:rPr>
        <w:t>m</w:t>
      </w:r>
      <w:r w:rsidRPr="00CF29A3">
        <w:rPr>
          <w:rFonts w:ascii="Times New Roman" w:eastAsia="Times New Roman" w:hAnsi="Times New Roman" w:cs="Times New Roman"/>
          <w:sz w:val="24"/>
          <w:szCs w:val="24"/>
          <w:vertAlign w:val="superscript"/>
          <w:lang w:val="en-US"/>
        </w:rPr>
        <w:t>2</w:t>
      </w: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изграђена на катастарској парцели број 2093/8 у Богојеву, улица Штранд;</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sr-Cyrl-RS"/>
        </w:rPr>
        <w:t xml:space="preserve">- помоћна зграда </w:t>
      </w:r>
      <w:r w:rsidRPr="00CF29A3">
        <w:rPr>
          <w:rFonts w:ascii="Times New Roman" w:eastAsia="Times New Roman" w:hAnsi="Times New Roman" w:cs="Times New Roman"/>
          <w:sz w:val="24"/>
          <w:szCs w:val="24"/>
          <w:lang w:val="en-US"/>
        </w:rPr>
        <w:t xml:space="preserve">- број </w:t>
      </w:r>
      <w:r w:rsidRPr="00CF29A3">
        <w:rPr>
          <w:rFonts w:ascii="Times New Roman" w:eastAsia="Times New Roman" w:hAnsi="Times New Roman" w:cs="Times New Roman"/>
          <w:sz w:val="24"/>
          <w:szCs w:val="24"/>
          <w:lang w:val="sr-Cyrl-RS"/>
        </w:rPr>
        <w:t>објекта</w:t>
      </w: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2</w:t>
      </w:r>
      <w:r w:rsidRPr="00CF29A3">
        <w:rPr>
          <w:rFonts w:ascii="Times New Roman" w:eastAsia="Times New Roman" w:hAnsi="Times New Roman" w:cs="Times New Roman"/>
          <w:sz w:val="24"/>
          <w:szCs w:val="24"/>
          <w:lang w:val="en-US"/>
        </w:rPr>
        <w:t xml:space="preserve">, површине </w:t>
      </w:r>
      <w:r w:rsidRPr="00CF29A3">
        <w:rPr>
          <w:rFonts w:ascii="Times New Roman" w:eastAsia="Times New Roman" w:hAnsi="Times New Roman" w:cs="Times New Roman"/>
          <w:sz w:val="24"/>
          <w:szCs w:val="24"/>
          <w:lang w:val="sr-Cyrl-RS"/>
        </w:rPr>
        <w:t>30</w:t>
      </w:r>
      <w:r w:rsidRPr="00CF29A3">
        <w:rPr>
          <w:rFonts w:ascii="Times New Roman" w:eastAsia="Times New Roman" w:hAnsi="Times New Roman" w:cs="Times New Roman"/>
          <w:sz w:val="24"/>
          <w:szCs w:val="24"/>
          <w:lang w:val="en-US"/>
        </w:rPr>
        <w:t>m</w:t>
      </w:r>
      <w:r w:rsidRPr="00CF29A3">
        <w:rPr>
          <w:rFonts w:ascii="Times New Roman" w:eastAsia="Times New Roman" w:hAnsi="Times New Roman" w:cs="Times New Roman"/>
          <w:sz w:val="24"/>
          <w:szCs w:val="24"/>
          <w:vertAlign w:val="superscript"/>
          <w:lang w:val="en-US"/>
        </w:rPr>
        <w:t>2</w:t>
      </w: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изграђена на катастарској парцели број 2093/8 у Богојеву, улица Штранд;</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sr-Cyrl-RS"/>
        </w:rPr>
        <w:t>- катастарска парцела број 2093/8, градско грађевинско земљиште, укупне површине 18638м</w:t>
      </w:r>
      <w:r w:rsidRPr="00CF29A3">
        <w:rPr>
          <w:rFonts w:ascii="Times New Roman" w:eastAsia="Times New Roman" w:hAnsi="Times New Roman" w:cs="Times New Roman"/>
          <w:sz w:val="24"/>
          <w:szCs w:val="24"/>
          <w:vertAlign w:val="superscript"/>
          <w:lang w:val="sr-Cyrl-RS"/>
        </w:rPr>
        <w:t>2</w:t>
      </w:r>
      <w:r w:rsidRPr="00CF29A3">
        <w:rPr>
          <w:rFonts w:ascii="Times New Roman" w:eastAsia="Times New Roman" w:hAnsi="Times New Roman" w:cs="Times New Roman"/>
          <w:sz w:val="24"/>
          <w:szCs w:val="24"/>
          <w:lang w:val="sr-Cyrl-RS"/>
        </w:rPr>
        <w:t>; од чега део парцеле 1 земљиште под зградом и другим објектом, површине 145м</w:t>
      </w:r>
      <w:r w:rsidRPr="00CF29A3">
        <w:rPr>
          <w:rFonts w:ascii="Times New Roman" w:eastAsia="Times New Roman" w:hAnsi="Times New Roman" w:cs="Times New Roman"/>
          <w:sz w:val="24"/>
          <w:szCs w:val="24"/>
          <w:vertAlign w:val="superscript"/>
          <w:lang w:val="sr-Cyrl-RS"/>
        </w:rPr>
        <w:t>2</w:t>
      </w:r>
      <w:r w:rsidRPr="00CF29A3">
        <w:rPr>
          <w:rFonts w:ascii="Times New Roman" w:eastAsia="Times New Roman" w:hAnsi="Times New Roman" w:cs="Times New Roman"/>
          <w:sz w:val="24"/>
          <w:szCs w:val="24"/>
          <w:lang w:val="sr-Cyrl-RS"/>
        </w:rPr>
        <w:t>; део парцеле 2 земљиште под зградом и другим објектом, површине 30м</w:t>
      </w:r>
      <w:r w:rsidRPr="00CF29A3">
        <w:rPr>
          <w:rFonts w:ascii="Times New Roman" w:eastAsia="Times New Roman" w:hAnsi="Times New Roman" w:cs="Times New Roman"/>
          <w:sz w:val="24"/>
          <w:szCs w:val="24"/>
          <w:vertAlign w:val="superscript"/>
          <w:lang w:val="sr-Cyrl-RS"/>
        </w:rPr>
        <w:t>2</w:t>
      </w:r>
      <w:r w:rsidRPr="00CF29A3">
        <w:rPr>
          <w:rFonts w:ascii="Times New Roman" w:eastAsia="Times New Roman" w:hAnsi="Times New Roman" w:cs="Times New Roman"/>
          <w:sz w:val="24"/>
          <w:szCs w:val="24"/>
          <w:lang w:val="sr-Cyrl-RS"/>
        </w:rPr>
        <w:t>; део парцеле 3 шума 3. класе, површине 18463м</w:t>
      </w:r>
      <w:r w:rsidRPr="00CF29A3">
        <w:rPr>
          <w:rFonts w:ascii="Times New Roman" w:eastAsia="Times New Roman" w:hAnsi="Times New Roman" w:cs="Times New Roman"/>
          <w:sz w:val="24"/>
          <w:szCs w:val="24"/>
          <w:vertAlign w:val="superscript"/>
          <w:lang w:val="sr-Cyrl-RS"/>
        </w:rPr>
        <w:t>2</w:t>
      </w:r>
      <w:r w:rsidRPr="00CF29A3">
        <w:rPr>
          <w:rFonts w:ascii="Times New Roman" w:eastAsia="Times New Roman" w:hAnsi="Times New Roman" w:cs="Times New Roman"/>
          <w:sz w:val="24"/>
          <w:szCs w:val="24"/>
          <w:lang w:val="sr-Cyrl-RS"/>
        </w:rPr>
        <w:t>.</w:t>
      </w:r>
    </w:p>
    <w:p w:rsidR="00CF29A3" w:rsidRPr="00CF29A3" w:rsidRDefault="00CF29A3" w:rsidP="00CF29A3">
      <w:pPr>
        <w:spacing w:after="0" w:line="240" w:lineRule="auto"/>
        <w:ind w:right="375"/>
        <w:jc w:val="both"/>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sr-Cyrl-RS"/>
        </w:rPr>
        <w:t xml:space="preserve">             У јавној својини општине оџаци са обимом удела 1/1. </w:t>
      </w:r>
    </w:p>
    <w:p w:rsidR="00CF29A3" w:rsidRPr="00CF29A3" w:rsidRDefault="00CF29A3" w:rsidP="00CF29A3">
      <w:pPr>
        <w:spacing w:after="0" w:line="240" w:lineRule="auto"/>
        <w:ind w:right="375"/>
        <w:jc w:val="both"/>
        <w:rPr>
          <w:rFonts w:ascii="Times New Roman" w:eastAsia="Times New Roman" w:hAnsi="Times New Roman" w:cs="Times New Roman"/>
          <w:sz w:val="24"/>
          <w:szCs w:val="24"/>
          <w:lang w:val="sr-Cyrl-CS"/>
        </w:rPr>
      </w:pPr>
      <w:bookmarkStart w:id="19" w:name="SADRZAJ_004"/>
      <w:bookmarkEnd w:id="18"/>
    </w:p>
    <w:p w:rsidR="00CF29A3" w:rsidRPr="00CF29A3" w:rsidRDefault="00CF29A3" w:rsidP="00CF29A3">
      <w:pPr>
        <w:spacing w:before="30" w:after="30" w:line="240" w:lineRule="auto"/>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en-US"/>
        </w:rPr>
        <w:t>Члан 3.</w:t>
      </w:r>
    </w:p>
    <w:p w:rsidR="00CF29A3" w:rsidRPr="00CF29A3" w:rsidRDefault="00CF29A3" w:rsidP="00CF29A3">
      <w:pPr>
        <w:spacing w:after="0" w:line="240" w:lineRule="auto"/>
        <w:ind w:left="375" w:right="375" w:firstLine="345"/>
        <w:jc w:val="both"/>
        <w:rPr>
          <w:rFonts w:ascii="Times New Roman" w:eastAsia="Times New Roman" w:hAnsi="Times New Roman" w:cs="Times New Roman"/>
          <w:sz w:val="24"/>
          <w:szCs w:val="24"/>
          <w:lang w:val="en-US"/>
        </w:rPr>
      </w:pPr>
      <w:bookmarkStart w:id="20" w:name="SADRZAJ_006"/>
      <w:bookmarkEnd w:id="19"/>
      <w:r w:rsidRPr="00CF29A3">
        <w:rPr>
          <w:rFonts w:ascii="Times New Roman" w:eastAsia="Times New Roman" w:hAnsi="Times New Roman" w:cs="Times New Roman"/>
          <w:sz w:val="24"/>
          <w:szCs w:val="24"/>
          <w:lang w:val="en-US"/>
        </w:rPr>
        <w:lastRenderedPageBreak/>
        <w:t xml:space="preserve">Поступак отуђења непокретности из члана </w:t>
      </w:r>
      <w:r w:rsidRPr="00CF29A3">
        <w:rPr>
          <w:rFonts w:ascii="Times New Roman" w:eastAsia="Times New Roman" w:hAnsi="Times New Roman" w:cs="Times New Roman"/>
          <w:sz w:val="24"/>
          <w:szCs w:val="24"/>
          <w:lang w:val="sr-Cyrl-RS"/>
        </w:rPr>
        <w:t>2</w:t>
      </w:r>
      <w:r w:rsidRPr="00CF29A3">
        <w:rPr>
          <w:rFonts w:ascii="Times New Roman" w:eastAsia="Times New Roman" w:hAnsi="Times New Roman" w:cs="Times New Roman"/>
          <w:sz w:val="24"/>
          <w:szCs w:val="24"/>
          <w:lang w:val="en-US"/>
        </w:rPr>
        <w:t xml:space="preserve">. ове Одлуке спроводи Комисија за отуђење непокретности из јавне својине општине Оџаци коју </w:t>
      </w:r>
      <w:r w:rsidRPr="00CF29A3">
        <w:rPr>
          <w:rFonts w:ascii="Times New Roman" w:eastAsia="Times New Roman" w:hAnsi="Times New Roman" w:cs="Times New Roman"/>
          <w:sz w:val="24"/>
          <w:szCs w:val="24"/>
          <w:lang w:val="sr-Cyrl-RS"/>
        </w:rPr>
        <w:t>именује</w:t>
      </w:r>
      <w:r w:rsidRPr="00CF29A3">
        <w:rPr>
          <w:rFonts w:ascii="Times New Roman" w:eastAsia="Times New Roman" w:hAnsi="Times New Roman" w:cs="Times New Roman"/>
          <w:sz w:val="24"/>
          <w:szCs w:val="24"/>
          <w:lang w:val="en-US"/>
        </w:rPr>
        <w:t xml:space="preserve"> Председник општине.</w:t>
      </w:r>
    </w:p>
    <w:p w:rsidR="00CF29A3" w:rsidRPr="00CF29A3" w:rsidRDefault="00CF29A3" w:rsidP="00CF29A3">
      <w:pPr>
        <w:spacing w:after="0" w:line="240" w:lineRule="auto"/>
        <w:ind w:left="375" w:right="375" w:firstLine="345"/>
        <w:jc w:val="both"/>
        <w:rPr>
          <w:rFonts w:ascii="Times New Roman" w:eastAsia="Times New Roman" w:hAnsi="Times New Roman" w:cs="Times New Roman"/>
          <w:sz w:val="24"/>
          <w:szCs w:val="24"/>
          <w:lang w:val="en-US"/>
        </w:rPr>
      </w:pPr>
    </w:p>
    <w:p w:rsidR="00CF29A3" w:rsidRPr="00CF29A3" w:rsidRDefault="00CF29A3" w:rsidP="00CF29A3">
      <w:pPr>
        <w:spacing w:before="30" w:after="30" w:line="240" w:lineRule="auto"/>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en-US"/>
        </w:rPr>
        <w:t>Члан 4.</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
          <w:bCs/>
          <w:sz w:val="24"/>
          <w:szCs w:val="24"/>
          <w:lang w:val="en-US"/>
        </w:rPr>
        <w:tab/>
      </w:r>
      <w:r w:rsidRPr="00CF29A3">
        <w:rPr>
          <w:rFonts w:ascii="Times New Roman" w:eastAsia="Times New Roman" w:hAnsi="Times New Roman" w:cs="Times New Roman"/>
          <w:b/>
          <w:bCs/>
          <w:sz w:val="24"/>
          <w:szCs w:val="24"/>
          <w:lang w:val="en-US"/>
        </w:rPr>
        <w:tab/>
      </w:r>
      <w:r w:rsidRPr="00CF29A3">
        <w:rPr>
          <w:rFonts w:ascii="Times New Roman" w:eastAsia="Times New Roman" w:hAnsi="Times New Roman" w:cs="Times New Roman"/>
          <w:bCs/>
          <w:sz w:val="24"/>
          <w:szCs w:val="24"/>
          <w:lang w:val="en-US"/>
        </w:rPr>
        <w:t>Комисија из члана 3. ове Одлуке објављује оглас о спровођењу поступка прикупљања писмених понуда за отуђење наведених непокретности.</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 xml:space="preserve">              Оглас из става 1. овог члана садржи:</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-назив органа и корисника непокретности која се отуђује из јавне својине;</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-ближе податке о начину отуђења непокретности;</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-опис непокретности која се отуђује из јавне својине;</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-почетну цену по којој се непокретност отуђује из јавне својине</w:t>
      </w:r>
      <w:r w:rsidRPr="00CF29A3">
        <w:rPr>
          <w:rFonts w:ascii="Times New Roman" w:eastAsia="Times New Roman" w:hAnsi="Times New Roman" w:cs="Times New Roman"/>
          <w:bCs/>
          <w:sz w:val="24"/>
          <w:szCs w:val="24"/>
          <w:lang w:val="sr-Cyrl-RS"/>
        </w:rPr>
        <w:t>, а која је утврђена на основу процене лиценцираног проценитеља</w:t>
      </w:r>
      <w:r w:rsidRPr="00CF29A3">
        <w:rPr>
          <w:rFonts w:ascii="Times New Roman" w:eastAsia="Times New Roman" w:hAnsi="Times New Roman" w:cs="Times New Roman"/>
          <w:bCs/>
          <w:sz w:val="24"/>
          <w:szCs w:val="24"/>
          <w:lang w:val="en-US"/>
        </w:rPr>
        <w:t>;</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-рокове плаћања;</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-критеријуме за избор најповољнијег понуђача;</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-висину и начин полагања депозита;</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-рок за повраћај депозита учесницима који нису успели у поступку прикупљања писмених понуда;</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-обавезан садржај пријаве, односно понуде и исправе које је потребно доставити уз пријаву, односно понуду</w:t>
      </w:r>
      <w:r w:rsidRPr="00CF29A3">
        <w:rPr>
          <w:rFonts w:ascii="Times New Roman" w:eastAsia="Times New Roman" w:hAnsi="Times New Roman" w:cs="Times New Roman"/>
          <w:bCs/>
          <w:sz w:val="24"/>
          <w:szCs w:val="24"/>
          <w:lang w:val="sr-Cyrl-RS"/>
        </w:rPr>
        <w:t xml:space="preserve"> </w:t>
      </w:r>
      <w:r w:rsidRPr="00CF29A3">
        <w:rPr>
          <w:rFonts w:ascii="Times New Roman" w:eastAsia="Times New Roman" w:hAnsi="Times New Roman" w:cs="Times New Roman"/>
          <w:sz w:val="24"/>
          <w:szCs w:val="24"/>
          <w:lang w:val="en-US"/>
        </w:rPr>
        <w:t>(за физичка лица: име и презиме, адреса, личне карте, јединствени матични број грађана; за предузетника: извод из регистра надлежног органа, име и презиме, адреса, број личне карте, јединствени матични број грађана, назив радње, матични број и порески идентификациони број; а за правна лица : назив и седиште, извод из регистра надлежног органа и потврда о пореском идентификационом броју, као и пуномоћје за лице које заступа подносиоца пријаве);</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-адреса за достављање пријаве, односно понуде;</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-место и време увида у документацију;</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-рок за подношење пријаве, односно понуде;</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-место и време одржавања јавног надметња, односно прикупљања писмених понуда;</w:t>
      </w:r>
    </w:p>
    <w:p w:rsidR="00CF29A3" w:rsidRPr="00CF29A3" w:rsidRDefault="00CF29A3" w:rsidP="00CF29A3">
      <w:pPr>
        <w:spacing w:before="30" w:after="30" w:line="240" w:lineRule="auto"/>
        <w:ind w:left="284" w:hanging="284"/>
        <w:jc w:val="both"/>
        <w:rPr>
          <w:rFonts w:ascii="Times New Roman" w:eastAsia="Times New Roman" w:hAnsi="Times New Roman" w:cs="Times New Roman"/>
          <w:bCs/>
          <w:sz w:val="24"/>
          <w:szCs w:val="24"/>
          <w:lang w:val="sr-Cyrl-RS"/>
        </w:rPr>
      </w:pPr>
      <w:r w:rsidRPr="00CF29A3">
        <w:rPr>
          <w:rFonts w:ascii="Times New Roman" w:eastAsia="Times New Roman" w:hAnsi="Times New Roman" w:cs="Times New Roman"/>
          <w:bCs/>
          <w:sz w:val="24"/>
          <w:szCs w:val="24"/>
          <w:lang w:val="en-US"/>
        </w:rPr>
        <w:tab/>
      </w:r>
      <w:r w:rsidRPr="00CF29A3">
        <w:rPr>
          <w:rFonts w:ascii="Times New Roman" w:eastAsia="Times New Roman" w:hAnsi="Times New Roman" w:cs="Times New Roman"/>
          <w:bCs/>
          <w:sz w:val="24"/>
          <w:szCs w:val="24"/>
          <w:lang w:val="en-US"/>
        </w:rPr>
        <w:tab/>
        <w:t>-обавештење да подносиоци неблаговремене, односно непотпуне пријаве, односно понуде, неће моћи да учествују у поступку  прикупљања понуда, односно да ће исте бити одбачене</w:t>
      </w:r>
      <w:r w:rsidRPr="00CF29A3">
        <w:rPr>
          <w:rFonts w:ascii="Times New Roman" w:eastAsia="Times New Roman" w:hAnsi="Times New Roman" w:cs="Times New Roman"/>
          <w:bCs/>
          <w:sz w:val="24"/>
          <w:szCs w:val="24"/>
          <w:lang w:val="sr-Cyrl-RS"/>
        </w:rPr>
        <w:t>;</w:t>
      </w:r>
    </w:p>
    <w:p w:rsidR="00CF29A3" w:rsidRPr="00CF29A3" w:rsidRDefault="00CF29A3" w:rsidP="00CF29A3">
      <w:pPr>
        <w:spacing w:before="30" w:after="30" w:line="240" w:lineRule="auto"/>
        <w:ind w:left="284"/>
        <w:jc w:val="both"/>
        <w:rPr>
          <w:rFonts w:ascii="Times New Roman" w:eastAsia="Times New Roman" w:hAnsi="Times New Roman" w:cs="Times New Roman"/>
          <w:bCs/>
          <w:sz w:val="24"/>
          <w:szCs w:val="24"/>
          <w:lang w:val="sr-Cyrl-RS"/>
        </w:rPr>
      </w:pPr>
      <w:r w:rsidRPr="00CF29A3">
        <w:rPr>
          <w:rFonts w:ascii="Times New Roman" w:eastAsia="Times New Roman" w:hAnsi="Times New Roman" w:cs="Times New Roman"/>
          <w:bCs/>
          <w:sz w:val="24"/>
          <w:szCs w:val="24"/>
          <w:lang w:val="sr-Cyrl-RS"/>
        </w:rPr>
        <w:t xml:space="preserve">       -друге елементе битне за предмет отуђења.</w:t>
      </w:r>
    </w:p>
    <w:p w:rsidR="00CF29A3" w:rsidRPr="00CF29A3" w:rsidRDefault="00CF29A3" w:rsidP="00CF29A3">
      <w:pPr>
        <w:spacing w:before="30" w:after="30" w:line="240" w:lineRule="auto"/>
        <w:ind w:left="284"/>
        <w:jc w:val="both"/>
        <w:rPr>
          <w:rFonts w:ascii="Times New Roman" w:eastAsia="Times New Roman" w:hAnsi="Times New Roman" w:cs="Times New Roman"/>
          <w:sz w:val="24"/>
          <w:szCs w:val="24"/>
          <w:lang w:val="en-US"/>
        </w:rPr>
      </w:pPr>
      <w:r w:rsidRPr="00CF29A3">
        <w:rPr>
          <w:rFonts w:ascii="Times New Roman" w:eastAsia="Times New Roman" w:hAnsi="Times New Roman" w:cs="Times New Roman"/>
          <w:bCs/>
          <w:sz w:val="24"/>
          <w:szCs w:val="24"/>
          <w:lang w:val="sr-Cyrl-RS"/>
        </w:rPr>
        <w:t xml:space="preserve">      </w:t>
      </w:r>
      <w:r w:rsidRPr="00CF29A3">
        <w:rPr>
          <w:rFonts w:ascii="Times New Roman" w:eastAsia="Times New Roman" w:hAnsi="Times New Roman" w:cs="Times New Roman"/>
          <w:sz w:val="24"/>
          <w:szCs w:val="24"/>
          <w:lang w:val="en-US"/>
        </w:rPr>
        <w:t>У току прикупљања писмених понуда, у пријави се обавезно наводи износ који се нуди за предметну непокретност.</w:t>
      </w:r>
    </w:p>
    <w:p w:rsidR="00CF29A3" w:rsidRPr="00CF29A3" w:rsidRDefault="00CF29A3" w:rsidP="00CF29A3">
      <w:pPr>
        <w:spacing w:before="30" w:after="30" w:line="240" w:lineRule="auto"/>
        <w:ind w:left="284" w:hanging="284"/>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en-US"/>
        </w:rPr>
        <w:t>Члан 5.</w:t>
      </w:r>
    </w:p>
    <w:p w:rsidR="00CF29A3" w:rsidRPr="00C7019A" w:rsidRDefault="00CF29A3" w:rsidP="00C7019A">
      <w:pPr>
        <w:spacing w:before="30" w:after="30" w:line="240" w:lineRule="auto"/>
        <w:ind w:left="284"/>
        <w:jc w:val="both"/>
        <w:rPr>
          <w:rFonts w:ascii="Times New Roman" w:eastAsia="Times New Roman" w:hAnsi="Times New Roman" w:cs="Times New Roman"/>
          <w:bCs/>
          <w:sz w:val="24"/>
          <w:szCs w:val="24"/>
          <w:lang w:val="en-US"/>
        </w:rPr>
      </w:pPr>
      <w:r w:rsidRPr="00CF29A3">
        <w:rPr>
          <w:rFonts w:ascii="Times New Roman" w:eastAsia="Times New Roman" w:hAnsi="Times New Roman" w:cs="Times New Roman"/>
          <w:bCs/>
          <w:sz w:val="24"/>
          <w:szCs w:val="24"/>
          <w:lang w:val="en-US"/>
        </w:rPr>
        <w:tab/>
        <w:t xml:space="preserve">Након спроведеног поступка из члана 4. ове Одлуке, Општинско веће општине Оџаци доноси решење о отуђењу непокретности из јавне својине општине Оџаци, ближе описаних у члану </w:t>
      </w:r>
      <w:r w:rsidRPr="00CF29A3">
        <w:rPr>
          <w:rFonts w:ascii="Times New Roman" w:eastAsia="Times New Roman" w:hAnsi="Times New Roman" w:cs="Times New Roman"/>
          <w:bCs/>
          <w:sz w:val="24"/>
          <w:szCs w:val="24"/>
          <w:lang w:val="sr-Cyrl-RS"/>
        </w:rPr>
        <w:t>2. ове Одлуке</w:t>
      </w:r>
      <w:r w:rsidR="00C7019A">
        <w:rPr>
          <w:rFonts w:ascii="Times New Roman" w:eastAsia="Times New Roman" w:hAnsi="Times New Roman" w:cs="Times New Roman"/>
          <w:bCs/>
          <w:sz w:val="24"/>
          <w:szCs w:val="24"/>
          <w:lang w:val="en-US"/>
        </w:rPr>
        <w:t xml:space="preserve">. </w:t>
      </w:r>
    </w:p>
    <w:p w:rsidR="00CF29A3" w:rsidRPr="00CF29A3" w:rsidRDefault="00CF29A3" w:rsidP="00CF29A3">
      <w:pPr>
        <w:spacing w:before="30" w:after="30" w:line="240" w:lineRule="auto"/>
        <w:ind w:left="284"/>
        <w:jc w:val="center"/>
        <w:rPr>
          <w:rFonts w:ascii="Times New Roman" w:eastAsia="Times New Roman" w:hAnsi="Times New Roman" w:cs="Times New Roman"/>
          <w:b/>
          <w:bCs/>
          <w:sz w:val="24"/>
          <w:szCs w:val="24"/>
          <w:lang w:val="en-US"/>
        </w:rPr>
      </w:pPr>
      <w:r w:rsidRPr="00CF29A3">
        <w:rPr>
          <w:rFonts w:ascii="Times New Roman" w:eastAsia="Times New Roman" w:hAnsi="Times New Roman" w:cs="Times New Roman"/>
          <w:b/>
          <w:bCs/>
          <w:sz w:val="24"/>
          <w:szCs w:val="24"/>
          <w:lang w:val="en-US"/>
        </w:rPr>
        <w:t>Члан 6.</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en-US"/>
        </w:rPr>
      </w:pPr>
      <w:bookmarkStart w:id="21" w:name="SADRZAJ_007"/>
      <w:bookmarkEnd w:id="20"/>
      <w:r w:rsidRPr="00CF29A3">
        <w:rPr>
          <w:rFonts w:ascii="Times New Roman" w:eastAsia="Times New Roman" w:hAnsi="Times New Roman" w:cs="Times New Roman"/>
          <w:sz w:val="24"/>
          <w:szCs w:val="24"/>
          <w:lang w:val="en-US"/>
        </w:rPr>
        <w:t xml:space="preserve">Одлука ступа на снагу осмог дана од дана објављивања у </w:t>
      </w:r>
      <w:r w:rsidRPr="00CF29A3">
        <w:rPr>
          <w:rFonts w:ascii="Times New Roman" w:eastAsia="Times New Roman" w:hAnsi="Times New Roman" w:cs="Times New Roman"/>
          <w:sz w:val="24"/>
          <w:szCs w:val="24"/>
          <w:lang w:val="sr-Cyrl-RS"/>
        </w:rPr>
        <w:t>„</w:t>
      </w:r>
      <w:r w:rsidRPr="00CF29A3">
        <w:rPr>
          <w:rFonts w:ascii="Times New Roman" w:eastAsia="Times New Roman" w:hAnsi="Times New Roman" w:cs="Times New Roman"/>
          <w:sz w:val="24"/>
          <w:szCs w:val="24"/>
          <w:lang w:val="en-US"/>
        </w:rPr>
        <w:t xml:space="preserve">Службеном </w:t>
      </w:r>
      <w:r w:rsidRPr="00CF29A3">
        <w:rPr>
          <w:rFonts w:ascii="Times New Roman" w:eastAsia="Times New Roman" w:hAnsi="Times New Roman" w:cs="Times New Roman"/>
          <w:sz w:val="24"/>
          <w:szCs w:val="24"/>
          <w:lang w:val="sr-Cyrl-CS"/>
        </w:rPr>
        <w:t>листу општине Оџаци</w:t>
      </w:r>
      <w:r w:rsidRPr="00CF29A3">
        <w:rPr>
          <w:rFonts w:ascii="Times New Roman" w:eastAsia="Times New Roman" w:hAnsi="Times New Roman" w:cs="Times New Roman"/>
          <w:sz w:val="24"/>
          <w:szCs w:val="24"/>
          <w:lang w:val="en-US"/>
        </w:rPr>
        <w:t>".</w:t>
      </w:r>
    </w:p>
    <w:p w:rsidR="00CF29A3" w:rsidRPr="00CF29A3" w:rsidRDefault="00CF29A3" w:rsidP="00CF29A3">
      <w:pPr>
        <w:spacing w:after="0" w:line="240" w:lineRule="auto"/>
        <w:ind w:right="375"/>
        <w:jc w:val="both"/>
        <w:rPr>
          <w:rFonts w:ascii="Times New Roman" w:eastAsia="Times New Roman" w:hAnsi="Times New Roman" w:cs="Times New Roman"/>
          <w:sz w:val="24"/>
          <w:szCs w:val="24"/>
          <w:lang w:val="en-US"/>
        </w:rPr>
      </w:pPr>
    </w:p>
    <w:p w:rsidR="00CF29A3" w:rsidRPr="00CF29A3" w:rsidRDefault="00CF29A3" w:rsidP="00CF29A3">
      <w:pPr>
        <w:spacing w:after="0" w:line="240" w:lineRule="auto"/>
        <w:ind w:left="375" w:right="375" w:firstLine="240"/>
        <w:jc w:val="center"/>
        <w:rPr>
          <w:rFonts w:ascii="Times New Roman" w:eastAsia="Times New Roman" w:hAnsi="Times New Roman" w:cs="Times New Roman"/>
          <w:b/>
          <w:bCs/>
          <w:sz w:val="24"/>
          <w:szCs w:val="24"/>
          <w:lang w:val="sr-Cyrl-CS"/>
        </w:rPr>
      </w:pPr>
      <w:r w:rsidRPr="00CF29A3">
        <w:rPr>
          <w:rFonts w:ascii="Times New Roman" w:eastAsia="Times New Roman" w:hAnsi="Times New Roman" w:cs="Times New Roman"/>
          <w:b/>
          <w:bCs/>
          <w:sz w:val="24"/>
          <w:szCs w:val="24"/>
          <w:lang w:val="sr-Cyrl-CS"/>
        </w:rPr>
        <w:t>СКУПШТИНА ОПШТИНЕ ОЏАЦИ</w:t>
      </w:r>
    </w:p>
    <w:p w:rsidR="00CF29A3" w:rsidRPr="00CF29A3" w:rsidRDefault="00CF29A3" w:rsidP="00C7019A">
      <w:pPr>
        <w:spacing w:after="0" w:line="240" w:lineRule="auto"/>
        <w:ind w:right="375"/>
        <w:rPr>
          <w:rFonts w:ascii="Times New Roman" w:eastAsia="Times New Roman" w:hAnsi="Times New Roman" w:cs="Times New Roman"/>
          <w:b/>
          <w:bCs/>
          <w:sz w:val="24"/>
          <w:szCs w:val="24"/>
          <w:lang w:val="en-US"/>
        </w:rPr>
      </w:pP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en-US"/>
        </w:rPr>
      </w:pPr>
      <w:r w:rsidRPr="00CF29A3">
        <w:rPr>
          <w:rFonts w:ascii="Times New Roman" w:eastAsia="Times New Roman" w:hAnsi="Times New Roman" w:cs="Times New Roman"/>
          <w:sz w:val="24"/>
          <w:szCs w:val="24"/>
          <w:lang w:val="en-US"/>
        </w:rPr>
        <w:t>Број:</w:t>
      </w:r>
      <w:r w:rsidRPr="00CF29A3">
        <w:rPr>
          <w:rFonts w:ascii="Times New Roman" w:eastAsia="Times New Roman" w:hAnsi="Times New Roman" w:cs="Times New Roman"/>
          <w:sz w:val="24"/>
          <w:szCs w:val="24"/>
          <w:lang w:val="sr-Cyrl-RS"/>
        </w:rPr>
        <w:t xml:space="preserve"> 011-43/2023-</w:t>
      </w:r>
      <w:r w:rsidRPr="00CF29A3">
        <w:rPr>
          <w:rFonts w:ascii="Times New Roman" w:eastAsia="Times New Roman" w:hAnsi="Times New Roman" w:cs="Times New Roman"/>
          <w:sz w:val="24"/>
          <w:szCs w:val="24"/>
          <w:lang w:val="en-US"/>
        </w:rPr>
        <w:t>II</w:t>
      </w:r>
    </w:p>
    <w:p w:rsidR="00CF29A3" w:rsidRPr="00CF29A3" w:rsidRDefault="00CF29A3" w:rsidP="00CF29A3">
      <w:pPr>
        <w:spacing w:after="0" w:line="240" w:lineRule="auto"/>
        <w:ind w:left="375" w:right="375" w:firstLine="240"/>
        <w:jc w:val="both"/>
        <w:rPr>
          <w:rFonts w:ascii="Times New Roman" w:eastAsia="Times New Roman" w:hAnsi="Times New Roman" w:cs="Times New Roman"/>
          <w:sz w:val="24"/>
          <w:szCs w:val="24"/>
          <w:lang w:val="en-US"/>
        </w:rPr>
      </w:pPr>
      <w:r w:rsidRPr="00CF29A3">
        <w:rPr>
          <w:rFonts w:ascii="Times New Roman" w:eastAsia="Times New Roman" w:hAnsi="Times New Roman" w:cs="Times New Roman"/>
          <w:sz w:val="24"/>
          <w:szCs w:val="24"/>
          <w:lang w:val="en-US"/>
        </w:rPr>
        <w:t xml:space="preserve">Дана: 21.07.2023. </w:t>
      </w:r>
      <w:r w:rsidRPr="00CF29A3">
        <w:rPr>
          <w:rFonts w:ascii="Times New Roman" w:eastAsia="Times New Roman" w:hAnsi="Times New Roman" w:cs="Times New Roman"/>
          <w:sz w:val="24"/>
          <w:szCs w:val="24"/>
          <w:lang w:val="sr-Cyrl-RS"/>
        </w:rPr>
        <w:t xml:space="preserve">године  </w:t>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sr-Cyrl-RS"/>
        </w:rPr>
        <w:t>заменик п</w:t>
      </w:r>
      <w:r w:rsidRPr="00CF29A3">
        <w:rPr>
          <w:rFonts w:ascii="Times New Roman" w:eastAsia="Times New Roman" w:hAnsi="Times New Roman" w:cs="Times New Roman"/>
          <w:sz w:val="24"/>
          <w:szCs w:val="24"/>
          <w:lang w:val="en-US"/>
        </w:rPr>
        <w:t>редседник</w:t>
      </w:r>
      <w:r w:rsidRPr="00CF29A3">
        <w:rPr>
          <w:rFonts w:ascii="Times New Roman" w:eastAsia="Times New Roman" w:hAnsi="Times New Roman" w:cs="Times New Roman"/>
          <w:sz w:val="24"/>
          <w:szCs w:val="24"/>
          <w:lang w:val="sr-Cyrl-RS"/>
        </w:rPr>
        <w:t>а</w:t>
      </w:r>
      <w:r w:rsidRPr="00CF29A3">
        <w:rPr>
          <w:rFonts w:ascii="Times New Roman" w:eastAsia="Times New Roman" w:hAnsi="Times New Roman" w:cs="Times New Roman"/>
          <w:sz w:val="24"/>
          <w:szCs w:val="24"/>
          <w:lang w:val="en-US"/>
        </w:rPr>
        <w:t xml:space="preserve"> Скупштине</w:t>
      </w:r>
    </w:p>
    <w:p w:rsidR="00CF29A3" w:rsidRPr="00CF29A3" w:rsidRDefault="00CF29A3" w:rsidP="00CF29A3">
      <w:pPr>
        <w:spacing w:after="200" w:line="276" w:lineRule="auto"/>
        <w:rPr>
          <w:rFonts w:ascii="Times New Roman" w:eastAsia="Times New Roman" w:hAnsi="Times New Roman" w:cs="Times New Roman"/>
          <w:sz w:val="24"/>
          <w:szCs w:val="24"/>
          <w:lang w:val="sr-Cyrl-RS"/>
        </w:rPr>
      </w:pPr>
      <w:r w:rsidRPr="00CF29A3">
        <w:rPr>
          <w:rFonts w:ascii="Times New Roman" w:eastAsia="Times New Roman" w:hAnsi="Times New Roman" w:cs="Times New Roman"/>
          <w:sz w:val="24"/>
          <w:szCs w:val="24"/>
          <w:lang w:val="en-US"/>
        </w:rPr>
        <w:t xml:space="preserve"> </w:t>
      </w:r>
      <w:r w:rsidRPr="00CF29A3">
        <w:rPr>
          <w:rFonts w:ascii="Times New Roman" w:eastAsia="Times New Roman" w:hAnsi="Times New Roman" w:cs="Times New Roman"/>
          <w:sz w:val="24"/>
          <w:szCs w:val="24"/>
          <w:lang w:val="sr-Cyrl-RS"/>
        </w:rPr>
        <w:t xml:space="preserve">         </w:t>
      </w:r>
      <w:r w:rsidRPr="00CF29A3">
        <w:rPr>
          <w:rFonts w:ascii="Times New Roman" w:eastAsia="Times New Roman" w:hAnsi="Times New Roman" w:cs="Times New Roman"/>
          <w:sz w:val="24"/>
          <w:szCs w:val="24"/>
          <w:lang w:val="en-US"/>
        </w:rPr>
        <w:t>ОЏАЦИ</w:t>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en-US"/>
        </w:rPr>
        <w:tab/>
      </w:r>
      <w:r w:rsidRPr="00CF29A3">
        <w:rPr>
          <w:rFonts w:ascii="Times New Roman" w:eastAsia="Times New Roman" w:hAnsi="Times New Roman" w:cs="Times New Roman"/>
          <w:sz w:val="24"/>
          <w:szCs w:val="24"/>
          <w:lang w:val="en-US"/>
        </w:rPr>
        <w:tab/>
        <w:t xml:space="preserve">                 Александра Ћири</w:t>
      </w:r>
      <w:r w:rsidRPr="00CF29A3">
        <w:rPr>
          <w:rFonts w:ascii="Times New Roman" w:eastAsia="Times New Roman" w:hAnsi="Times New Roman" w:cs="Times New Roman"/>
          <w:sz w:val="24"/>
          <w:szCs w:val="24"/>
          <w:lang w:val="sr-Cyrl-RS"/>
        </w:rPr>
        <w:t>ћ</w:t>
      </w:r>
      <w:r>
        <w:rPr>
          <w:rFonts w:ascii="Times New Roman" w:eastAsia="Times New Roman" w:hAnsi="Times New Roman" w:cs="Times New Roman"/>
          <w:sz w:val="24"/>
          <w:szCs w:val="24"/>
          <w:lang w:val="sr-Cyrl-RS"/>
        </w:rPr>
        <w:t xml:space="preserve"> с.р.</w:t>
      </w:r>
    </w:p>
    <w:bookmarkEnd w:id="21"/>
    <w:p w:rsidR="005C7AFB" w:rsidRPr="005C7AFB" w:rsidRDefault="00C7019A" w:rsidP="005C7AFB">
      <w:pPr>
        <w:spacing w:after="0" w:line="240" w:lineRule="auto"/>
        <w:ind w:left="375" w:right="375" w:firstLine="2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sidRPr="00C7019A">
        <w:rPr>
          <w:rFonts w:ascii="Times New Roman" w:eastAsia="Times New Roman" w:hAnsi="Times New Roman" w:cs="Times New Roman"/>
          <w:b/>
          <w:sz w:val="24"/>
          <w:szCs w:val="24"/>
          <w:lang w:val="sr-Cyrl-RS"/>
        </w:rPr>
        <w:t>72.</w:t>
      </w:r>
      <w:r>
        <w:rPr>
          <w:rFonts w:ascii="Times New Roman" w:eastAsia="Times New Roman" w:hAnsi="Times New Roman" w:cs="Times New Roman"/>
          <w:sz w:val="24"/>
          <w:szCs w:val="24"/>
          <w:lang w:val="sr-Cyrl-RS"/>
        </w:rPr>
        <w:t>Н</w:t>
      </w:r>
      <w:r w:rsidR="005C7AFB" w:rsidRPr="005C7AFB">
        <w:rPr>
          <w:rFonts w:ascii="Times New Roman" w:eastAsia="Times New Roman" w:hAnsi="Times New Roman" w:cs="Times New Roman"/>
          <w:sz w:val="24"/>
          <w:szCs w:val="24"/>
          <w:lang w:val="sr-Cyrl-RS"/>
        </w:rPr>
        <w:t>а основу члана 27. став 10. и члана 29. став 4. Закона о јавној својини („Службени гласник Републике Србије", број 72/2011, 88/2013, 105/2014, 104/2016-други закон, 108/2016, 113/2017, 95/2018 и 153/2020), члана 3. став 1. тачка 1. Уредбе о условима прибављања и отуђења непокретности непосредном погодбом, давање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Републике Србије", број 16/2018), члана 15. став 1. Одлуке о прибављању и располагању стварима у јавној својини општине Оџаци („Службени лист општине Оџаци ", број 15/2015 и 20/2015) и члана 40. став 1. тачка 6. Статута општине Oџаци („Службени лист општине Оџаци", број 2/2019), Скупштина општине Оџаци на 35. седници одржаној дана 21.07.2023. године, доноси:</w:t>
      </w:r>
    </w:p>
    <w:p w:rsidR="005C7AFB" w:rsidRPr="005C7AFB" w:rsidRDefault="005C7AFB" w:rsidP="005C7AFB">
      <w:pPr>
        <w:spacing w:before="100" w:beforeAutospacing="1" w:after="100" w:afterAutospacing="1" w:line="240" w:lineRule="auto"/>
        <w:ind w:left="360"/>
        <w:jc w:val="center"/>
        <w:rPr>
          <w:rFonts w:ascii="Times New Roman" w:eastAsia="Times New Roman" w:hAnsi="Times New Roman" w:cs="Times New Roman"/>
          <w:b/>
          <w:sz w:val="24"/>
          <w:szCs w:val="24"/>
          <w:lang w:val="sr-Cyrl-RS"/>
        </w:rPr>
      </w:pPr>
      <w:r w:rsidRPr="005C7AFB">
        <w:rPr>
          <w:rFonts w:ascii="Times New Roman" w:eastAsia="Times New Roman" w:hAnsi="Times New Roman" w:cs="Times New Roman"/>
          <w:b/>
          <w:sz w:val="24"/>
          <w:szCs w:val="24"/>
          <w:lang w:val="sr-Cyrl-RS"/>
        </w:rPr>
        <w:t>Одлуку о покретању поступка прибављања непокретности у јавну својину општине Оџаци непосредном погодбом</w:t>
      </w:r>
    </w:p>
    <w:p w:rsidR="005C7AFB" w:rsidRPr="005C7AFB" w:rsidRDefault="005C7AFB" w:rsidP="005C7AFB">
      <w:pPr>
        <w:tabs>
          <w:tab w:val="center" w:pos="4703"/>
        </w:tabs>
        <w:spacing w:before="30" w:after="30" w:line="240" w:lineRule="auto"/>
        <w:ind w:left="360"/>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Члан 1.</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Овом Одлуком покреће се поступак прибављања непокретности у јавну својину општине Оџаци, непосредном погодбом.</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before="30" w:after="30" w:line="240" w:lineRule="auto"/>
        <w:ind w:left="360"/>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Члан 2.</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Предмет прибављања је:</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-остало земљиште-њива 5. класе у Богојеву, површине 92 m</w:t>
      </w:r>
      <w:r w:rsidRPr="005C7AFB">
        <w:rPr>
          <w:rFonts w:ascii="Times New Roman" w:eastAsia="Times New Roman" w:hAnsi="Times New Roman" w:cs="Times New Roman"/>
          <w:sz w:val="24"/>
          <w:szCs w:val="24"/>
          <w:vertAlign w:val="superscript"/>
          <w:lang w:val="sr-Cyrl-RS"/>
        </w:rPr>
        <w:t>2</w:t>
      </w:r>
      <w:r w:rsidRPr="005C7AFB">
        <w:rPr>
          <w:rFonts w:ascii="Times New Roman" w:eastAsia="Times New Roman" w:hAnsi="Times New Roman" w:cs="Times New Roman"/>
          <w:sz w:val="24"/>
          <w:szCs w:val="24"/>
          <w:lang w:val="sr-Cyrl-RS"/>
        </w:rPr>
        <w:t xml:space="preserve">, катастарска парцела број </w:t>
      </w:r>
      <w:r w:rsidRPr="005C7AFB">
        <w:rPr>
          <w:rFonts w:ascii="Times New Roman" w:eastAsia="Times New Roman" w:hAnsi="Times New Roman" w:cs="Times New Roman"/>
          <w:sz w:val="24"/>
          <w:szCs w:val="24"/>
          <w:lang w:val="en-US"/>
        </w:rPr>
        <w:t>2</w:t>
      </w:r>
      <w:r w:rsidRPr="005C7AFB">
        <w:rPr>
          <w:rFonts w:ascii="Times New Roman" w:eastAsia="Times New Roman" w:hAnsi="Times New Roman" w:cs="Times New Roman"/>
          <w:sz w:val="24"/>
          <w:szCs w:val="24"/>
          <w:lang w:val="sr-Cyrl-RS"/>
        </w:rPr>
        <w:t>0</w:t>
      </w:r>
      <w:r w:rsidRPr="005C7AFB">
        <w:rPr>
          <w:rFonts w:ascii="Times New Roman" w:eastAsia="Times New Roman" w:hAnsi="Times New Roman" w:cs="Times New Roman"/>
          <w:sz w:val="24"/>
          <w:szCs w:val="24"/>
          <w:lang w:val="en-US"/>
        </w:rPr>
        <w:t>66</w:t>
      </w:r>
      <w:r w:rsidRPr="005C7AFB">
        <w:rPr>
          <w:rFonts w:ascii="Times New Roman" w:eastAsia="Times New Roman" w:hAnsi="Times New Roman" w:cs="Times New Roman"/>
          <w:sz w:val="24"/>
          <w:szCs w:val="24"/>
          <w:lang w:val="sr-Cyrl-RS"/>
        </w:rPr>
        <w:t xml:space="preserve">/2 уписана у лист непокретности број </w:t>
      </w:r>
      <w:r w:rsidRPr="005C7AFB">
        <w:rPr>
          <w:rFonts w:ascii="Times New Roman" w:eastAsia="Times New Roman" w:hAnsi="Times New Roman" w:cs="Times New Roman"/>
          <w:sz w:val="24"/>
          <w:szCs w:val="24"/>
          <w:lang w:val="en-US"/>
        </w:rPr>
        <w:t>1548</w:t>
      </w:r>
      <w:r w:rsidRPr="005C7AFB">
        <w:rPr>
          <w:rFonts w:ascii="Times New Roman" w:eastAsia="Times New Roman" w:hAnsi="Times New Roman" w:cs="Times New Roman"/>
          <w:sz w:val="24"/>
          <w:szCs w:val="24"/>
          <w:lang w:val="sr-Cyrl-RS"/>
        </w:rPr>
        <w:t xml:space="preserve"> к.о. Богојево;</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b/>
          <w:sz w:val="24"/>
          <w:szCs w:val="24"/>
          <w:lang w:val="sr-Cyrl-RS"/>
        </w:rPr>
      </w:pPr>
      <w:r w:rsidRPr="005C7AFB">
        <w:rPr>
          <w:rFonts w:ascii="Times New Roman" w:eastAsia="Times New Roman" w:hAnsi="Times New Roman" w:cs="Times New Roman"/>
          <w:b/>
          <w:sz w:val="24"/>
          <w:szCs w:val="24"/>
          <w:lang w:val="sr-Cyrl-RS"/>
        </w:rPr>
        <w:t>Члан 3.</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 xml:space="preserve">Поступак прибављања непокретности у јавну својину општине Оџаци непосредном погодбом катастарске парцеле из члана 2. ове Одлуке, спровешће се из разлога садржаног у чињеници да  се поменута катастарска парцела налази у обухвату Просторног плана општине Оџаци и насеља Бачки Брестовац, Бачки Грачац и Лалић („Службени лист општине Оџаци“) и да је предвиђена за изградњу саобраћајнице. </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b/>
          <w:sz w:val="24"/>
          <w:szCs w:val="24"/>
          <w:lang w:val="sr-Cyrl-RS"/>
        </w:rPr>
      </w:pPr>
      <w:r w:rsidRPr="005C7AFB">
        <w:rPr>
          <w:rFonts w:ascii="Times New Roman" w:eastAsia="Times New Roman" w:hAnsi="Times New Roman" w:cs="Times New Roman"/>
          <w:b/>
          <w:sz w:val="24"/>
          <w:szCs w:val="24"/>
          <w:lang w:val="sr-Cyrl-RS"/>
        </w:rPr>
        <w:t>Члан 4.</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Непокретност описанa у члану 2. ове Одлуке, прибавиће се по цени која не може бити виша од тржишне цене одређене од стране надлежног органа.</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before="30" w:after="30" w:line="240" w:lineRule="auto"/>
        <w:ind w:left="360"/>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Члан 5.</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bookmarkStart w:id="22" w:name="SADRZAJ_005"/>
      <w:r w:rsidRPr="005C7AFB">
        <w:rPr>
          <w:rFonts w:ascii="Times New Roman" w:eastAsia="Times New Roman" w:hAnsi="Times New Roman" w:cs="Times New Roman"/>
          <w:sz w:val="24"/>
          <w:szCs w:val="24"/>
          <w:lang w:val="sr-Cyrl-RS"/>
        </w:rPr>
        <w:t>Поступак прибављања непокретности из члана 2. ове Одлуке спроводи Комисија, коју именује Председник општине.</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Задатак Комисије је да прибави документацију, неопходну за прибављање непокретности из члана 2. ове Одлуке и да по окончаном поступку сачини записник са одговарајућим предлогом ради доношења решења од стране Општинског већа, које је коначно.</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before="30" w:after="30" w:line="240" w:lineRule="auto"/>
        <w:ind w:left="360"/>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Члан 6.</w:t>
      </w:r>
    </w:p>
    <w:bookmarkEnd w:id="22"/>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 xml:space="preserve">Овлашћује се Председник општине Оџаци да, на основу позитивног предлога Комисије и решења Општинског већа, а након прибављеног мишљења Општинског јавног </w:t>
      </w:r>
      <w:r w:rsidRPr="005C7AFB">
        <w:rPr>
          <w:rFonts w:ascii="Times New Roman" w:eastAsia="Times New Roman" w:hAnsi="Times New Roman" w:cs="Times New Roman"/>
          <w:sz w:val="24"/>
          <w:szCs w:val="24"/>
          <w:lang w:val="sr-Cyrl-RS"/>
        </w:rPr>
        <w:lastRenderedPageBreak/>
        <w:t>правобраниоца, закључи уговор о прибављању непокретности у јавну својину непосредном погодбом са власником непокретности.</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p>
    <w:p w:rsidR="005C7AFB" w:rsidRPr="005C7AFB" w:rsidRDefault="005C7AFB" w:rsidP="005C7AFB">
      <w:pPr>
        <w:spacing w:before="30" w:after="30" w:line="240" w:lineRule="auto"/>
        <w:ind w:left="360"/>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Члан 7.</w:t>
      </w:r>
    </w:p>
    <w:p w:rsidR="005C7AFB" w:rsidRPr="005C7AFB" w:rsidRDefault="005C7AFB" w:rsidP="005C7AFB">
      <w:pPr>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Одлука ступа на снагу осмог дана од дана објављивања у „Службеном листу општине Оџаци".</w:t>
      </w:r>
    </w:p>
    <w:p w:rsidR="005C7AFB" w:rsidRPr="005C7AFB" w:rsidRDefault="005C7AFB" w:rsidP="005C7AFB">
      <w:pPr>
        <w:spacing w:after="0" w:line="240" w:lineRule="auto"/>
        <w:ind w:left="360" w:right="375"/>
        <w:jc w:val="both"/>
        <w:rPr>
          <w:rFonts w:ascii="Times New Roman" w:eastAsia="Times New Roman" w:hAnsi="Times New Roman" w:cs="Times New Roman"/>
          <w:b/>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b/>
          <w:bCs/>
          <w:sz w:val="24"/>
          <w:szCs w:val="24"/>
          <w:lang w:val="sr-Cyrl-RS"/>
        </w:rPr>
      </w:pPr>
      <w:r w:rsidRPr="005C7AFB">
        <w:rPr>
          <w:rFonts w:ascii="Times New Roman" w:eastAsia="Times New Roman" w:hAnsi="Times New Roman" w:cs="Times New Roman"/>
          <w:b/>
          <w:bCs/>
          <w:sz w:val="24"/>
          <w:szCs w:val="24"/>
          <w:lang w:val="sr-Cyrl-RS"/>
        </w:rPr>
        <w:t>СКУПШТИНА ОПШТИНЕ ОЏАЦИ</w:t>
      </w:r>
    </w:p>
    <w:p w:rsidR="005C7AFB" w:rsidRPr="005C7AFB" w:rsidRDefault="005C7AFB" w:rsidP="005C7AFB">
      <w:pPr>
        <w:spacing w:after="0" w:line="240" w:lineRule="auto"/>
        <w:ind w:left="360" w:right="375"/>
        <w:jc w:val="center"/>
        <w:rPr>
          <w:rFonts w:ascii="Times New Roman" w:eastAsia="Times New Roman" w:hAnsi="Times New Roman" w:cs="Times New Roman"/>
          <w:bCs/>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bCs/>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bCs/>
          <w:sz w:val="24"/>
          <w:szCs w:val="24"/>
          <w:lang w:val="sr-Cyrl-RS"/>
        </w:rPr>
      </w:pPr>
    </w:p>
    <w:p w:rsidR="005C7AFB" w:rsidRPr="005C7AFB" w:rsidRDefault="005C7AFB" w:rsidP="005C7AFB">
      <w:pPr>
        <w:spacing w:after="0" w:line="240" w:lineRule="auto"/>
        <w:ind w:left="360" w:right="375"/>
        <w:jc w:val="center"/>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 xml:space="preserve">                                                                               заменик председника Скупштине</w:t>
      </w:r>
    </w:p>
    <w:p w:rsidR="005C7AFB" w:rsidRPr="005C7AFB" w:rsidRDefault="005C7AFB" w:rsidP="005C7AFB">
      <w:pPr>
        <w:tabs>
          <w:tab w:val="left" w:pos="6870"/>
        </w:tabs>
        <w:spacing w:after="0" w:line="240" w:lineRule="auto"/>
        <w:ind w:left="360" w:right="375"/>
        <w:jc w:val="both"/>
        <w:rPr>
          <w:rFonts w:ascii="Times New Roman" w:eastAsia="Times New Roman" w:hAnsi="Times New Roman" w:cs="Times New Roman"/>
          <w:sz w:val="24"/>
          <w:szCs w:val="24"/>
          <w:lang w:val="en-US"/>
        </w:rPr>
      </w:pPr>
      <w:r w:rsidRPr="005C7AFB">
        <w:rPr>
          <w:rFonts w:ascii="Times New Roman" w:eastAsia="Times New Roman" w:hAnsi="Times New Roman" w:cs="Times New Roman"/>
          <w:sz w:val="24"/>
          <w:szCs w:val="24"/>
          <w:lang w:val="sr-Cyrl-RS"/>
        </w:rPr>
        <w:t>Број: 011-44/2023-</w:t>
      </w:r>
      <w:r w:rsidRPr="005C7AFB">
        <w:rPr>
          <w:rFonts w:ascii="Times New Roman" w:eastAsia="Times New Roman" w:hAnsi="Times New Roman" w:cs="Times New Roman"/>
          <w:sz w:val="24"/>
          <w:szCs w:val="24"/>
          <w:lang w:val="en-US"/>
        </w:rPr>
        <w:t>II</w:t>
      </w:r>
    </w:p>
    <w:p w:rsidR="005C7AFB" w:rsidRPr="005C7AFB" w:rsidRDefault="005C7AFB" w:rsidP="005C7AFB">
      <w:pPr>
        <w:tabs>
          <w:tab w:val="left" w:pos="6480"/>
        </w:tabs>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Дана:</w:t>
      </w:r>
      <w:r w:rsidRPr="005C7AFB">
        <w:rPr>
          <w:rFonts w:ascii="Times New Roman" w:eastAsia="Times New Roman" w:hAnsi="Times New Roman" w:cs="Times New Roman"/>
          <w:sz w:val="24"/>
          <w:szCs w:val="24"/>
          <w:lang w:val="en-US"/>
        </w:rPr>
        <w:t xml:space="preserve"> 21.07.2023.</w:t>
      </w:r>
      <w:r w:rsidRPr="005C7AFB">
        <w:rPr>
          <w:rFonts w:ascii="Times New Roman" w:eastAsia="Times New Roman" w:hAnsi="Times New Roman" w:cs="Times New Roman"/>
          <w:sz w:val="24"/>
          <w:szCs w:val="24"/>
          <w:lang w:val="sr-Cyrl-RS"/>
        </w:rPr>
        <w:t>године</w:t>
      </w:r>
      <w:r w:rsidRPr="005C7AFB">
        <w:rPr>
          <w:rFonts w:ascii="Times New Roman" w:eastAsia="Times New Roman" w:hAnsi="Times New Roman" w:cs="Times New Roman"/>
          <w:sz w:val="24"/>
          <w:szCs w:val="24"/>
          <w:lang w:val="sr-Cyrl-RS"/>
        </w:rPr>
        <w:tab/>
        <w:t>Александра Ћирић</w:t>
      </w:r>
      <w:r>
        <w:rPr>
          <w:rFonts w:ascii="Times New Roman" w:eastAsia="Times New Roman" w:hAnsi="Times New Roman" w:cs="Times New Roman"/>
          <w:sz w:val="24"/>
          <w:szCs w:val="24"/>
          <w:lang w:val="sr-Cyrl-RS"/>
        </w:rPr>
        <w:t xml:space="preserve"> с.р.</w:t>
      </w:r>
    </w:p>
    <w:p w:rsidR="005C7AFB" w:rsidRPr="005C7AFB" w:rsidRDefault="005C7AFB" w:rsidP="005C7AFB">
      <w:pPr>
        <w:tabs>
          <w:tab w:val="left" w:pos="6480"/>
        </w:tabs>
        <w:spacing w:after="0" w:line="240" w:lineRule="auto"/>
        <w:ind w:left="360" w:right="375"/>
        <w:jc w:val="both"/>
        <w:rPr>
          <w:rFonts w:ascii="Times New Roman" w:eastAsia="Times New Roman" w:hAnsi="Times New Roman" w:cs="Times New Roman"/>
          <w:sz w:val="24"/>
          <w:szCs w:val="24"/>
          <w:lang w:val="sr-Cyrl-RS"/>
        </w:rPr>
      </w:pPr>
      <w:r w:rsidRPr="005C7AFB">
        <w:rPr>
          <w:rFonts w:ascii="Times New Roman" w:eastAsia="Times New Roman" w:hAnsi="Times New Roman" w:cs="Times New Roman"/>
          <w:sz w:val="24"/>
          <w:szCs w:val="24"/>
          <w:lang w:val="sr-Cyrl-RS"/>
        </w:rPr>
        <w:t xml:space="preserve">ОЏАЦИ </w:t>
      </w:r>
    </w:p>
    <w:p w:rsidR="00C63545" w:rsidRDefault="00C63545" w:rsidP="00C63545">
      <w:pPr>
        <w:spacing w:line="256" w:lineRule="auto"/>
        <w:ind w:firstLine="708"/>
        <w:jc w:val="both"/>
        <w:rPr>
          <w:rFonts w:ascii="Times New Roman" w:hAnsi="Times New Roman" w:cs="Times New Roman"/>
          <w:bCs/>
          <w:iCs/>
          <w:spacing w:val="5"/>
          <w:sz w:val="24"/>
          <w:szCs w:val="24"/>
        </w:rPr>
      </w:pPr>
    </w:p>
    <w:p w:rsidR="000D09B3" w:rsidRPr="000D09B3" w:rsidRDefault="004F3DF3" w:rsidP="000D09B3">
      <w:pPr>
        <w:ind w:firstLine="720"/>
        <w:jc w:val="both"/>
        <w:rPr>
          <w:rFonts w:ascii="Times New Roman" w:eastAsia="Calibri" w:hAnsi="Times New Roman" w:cs="Times New Roman"/>
          <w:sz w:val="24"/>
          <w:szCs w:val="24"/>
          <w:lang w:val="en-US"/>
        </w:rPr>
      </w:pPr>
      <w:r w:rsidRPr="004F3DF3">
        <w:rPr>
          <w:rFonts w:ascii="Times New Roman" w:eastAsia="Calibri" w:hAnsi="Times New Roman" w:cs="Times New Roman"/>
          <w:b/>
          <w:sz w:val="24"/>
          <w:szCs w:val="24"/>
          <w:lang w:val="sr-Cyrl-RS"/>
        </w:rPr>
        <w:t>73.</w:t>
      </w:r>
      <w:r w:rsidR="000D09B3" w:rsidRPr="000D09B3">
        <w:rPr>
          <w:rFonts w:ascii="Times New Roman" w:eastAsia="Calibri" w:hAnsi="Times New Roman" w:cs="Times New Roman"/>
          <w:sz w:val="24"/>
          <w:szCs w:val="24"/>
          <w:lang w:val="en-US"/>
        </w:rPr>
        <w:t xml:space="preserve">На основу члана 116. став </w:t>
      </w:r>
      <w:r w:rsidR="000D09B3" w:rsidRPr="000D09B3">
        <w:rPr>
          <w:rFonts w:ascii="Times New Roman" w:eastAsia="Calibri" w:hAnsi="Times New Roman" w:cs="Times New Roman"/>
          <w:sz w:val="24"/>
          <w:szCs w:val="24"/>
          <w:lang w:val="sr-Cyrl-RS"/>
        </w:rPr>
        <w:t xml:space="preserve">5. и </w:t>
      </w:r>
      <w:r w:rsidR="000D09B3" w:rsidRPr="000D09B3">
        <w:rPr>
          <w:rFonts w:ascii="Times New Roman" w:eastAsia="Calibri" w:hAnsi="Times New Roman" w:cs="Times New Roman"/>
          <w:sz w:val="24"/>
          <w:szCs w:val="24"/>
          <w:lang w:val="en-US"/>
        </w:rPr>
        <w:t xml:space="preserve">13. </w:t>
      </w:r>
      <w:r w:rsidR="000D09B3" w:rsidRPr="000D09B3">
        <w:rPr>
          <w:rFonts w:ascii="Times New Roman" w:eastAsia="Calibri" w:hAnsi="Times New Roman" w:cs="Times New Roman"/>
          <w:sz w:val="24"/>
          <w:szCs w:val="24"/>
          <w:lang w:val="sr-Cyrl-RS"/>
        </w:rPr>
        <w:t xml:space="preserve"> </w:t>
      </w:r>
      <w:r w:rsidR="000D09B3" w:rsidRPr="000D09B3">
        <w:rPr>
          <w:rFonts w:ascii="Times New Roman" w:eastAsia="Calibri" w:hAnsi="Times New Roman" w:cs="Times New Roman"/>
          <w:sz w:val="24"/>
          <w:szCs w:val="24"/>
          <w:lang w:val="en-US"/>
        </w:rPr>
        <w:t>Закона о основама система образовања и васпитања (</w:t>
      </w:r>
      <w:r w:rsidR="000D09B3" w:rsidRPr="000D09B3">
        <w:rPr>
          <w:rFonts w:ascii="Times New Roman" w:eastAsia="Calibri" w:hAnsi="Times New Roman" w:cs="Times New Roman"/>
          <w:sz w:val="24"/>
          <w:szCs w:val="24"/>
          <w:lang w:val="sr-Cyrl-RS"/>
        </w:rPr>
        <w:t>„</w:t>
      </w:r>
      <w:r w:rsidR="000D09B3" w:rsidRPr="000D09B3">
        <w:rPr>
          <w:rFonts w:ascii="Times New Roman" w:eastAsia="Calibri" w:hAnsi="Times New Roman" w:cs="Times New Roman"/>
          <w:sz w:val="24"/>
          <w:szCs w:val="24"/>
          <w:lang w:val="en-US"/>
        </w:rPr>
        <w:t>Службени гласник РС</w:t>
      </w:r>
      <w:r w:rsidR="000D09B3" w:rsidRPr="000D09B3">
        <w:rPr>
          <w:rFonts w:ascii="Times New Roman" w:eastAsia="Calibri" w:hAnsi="Times New Roman" w:cs="Times New Roman"/>
          <w:sz w:val="24"/>
          <w:szCs w:val="24"/>
          <w:lang w:val="sr-Cyrl-RS"/>
        </w:rPr>
        <w:t>“</w:t>
      </w:r>
      <w:r w:rsidR="000D09B3" w:rsidRPr="000D09B3">
        <w:rPr>
          <w:rFonts w:ascii="Times New Roman" w:eastAsia="Calibri" w:hAnsi="Times New Roman" w:cs="Times New Roman"/>
          <w:sz w:val="24"/>
          <w:szCs w:val="24"/>
          <w:lang w:val="en-US"/>
        </w:rPr>
        <w:t>, бр.</w:t>
      </w:r>
      <w:r w:rsidR="000D09B3" w:rsidRPr="000D09B3">
        <w:rPr>
          <w:rFonts w:ascii="Times New Roman" w:eastAsia="Calibri" w:hAnsi="Times New Roman" w:cs="Times New Roman"/>
          <w:sz w:val="24"/>
          <w:szCs w:val="24"/>
          <w:lang w:val="sr-Cyrl-RS"/>
        </w:rPr>
        <w:t xml:space="preserve">88/17, 27/18-други закони, 10/19, 6/20 и 129/21) </w:t>
      </w:r>
      <w:r w:rsidR="000D09B3" w:rsidRPr="000D09B3">
        <w:rPr>
          <w:rFonts w:ascii="Times New Roman" w:eastAsia="Calibri" w:hAnsi="Times New Roman" w:cs="Times New Roman"/>
          <w:sz w:val="24"/>
          <w:szCs w:val="24"/>
          <w:lang w:val="en-US"/>
        </w:rPr>
        <w:t xml:space="preserve"> и члана 40. став 1. тачка 69. Статута општине Оџаци („Службени лист општине Оџаци“, бр.2/19),</w:t>
      </w:r>
      <w:r w:rsidR="000D09B3" w:rsidRPr="000D09B3">
        <w:rPr>
          <w:rFonts w:ascii="Times New Roman" w:eastAsia="Calibri" w:hAnsi="Times New Roman" w:cs="Times New Roman"/>
          <w:sz w:val="24"/>
          <w:szCs w:val="24"/>
          <w:lang w:val="sr-Cyrl-RS"/>
        </w:rPr>
        <w:t xml:space="preserve"> </w:t>
      </w:r>
      <w:r w:rsidR="000D09B3" w:rsidRPr="000D09B3">
        <w:rPr>
          <w:rFonts w:ascii="Times New Roman" w:eastAsia="Calibri" w:hAnsi="Times New Roman" w:cs="Times New Roman"/>
          <w:sz w:val="24"/>
          <w:szCs w:val="24"/>
          <w:lang w:val="en-US"/>
        </w:rPr>
        <w:t xml:space="preserve">Скупштина општине Оџаци на </w:t>
      </w:r>
      <w:r w:rsidR="000D09B3" w:rsidRPr="000D09B3">
        <w:rPr>
          <w:rFonts w:ascii="Times New Roman" w:eastAsia="Calibri" w:hAnsi="Times New Roman" w:cs="Times New Roman"/>
          <w:sz w:val="24"/>
          <w:szCs w:val="24"/>
          <w:lang w:val="sr-Cyrl-RS"/>
        </w:rPr>
        <w:t>35</w:t>
      </w:r>
      <w:r w:rsidR="000D09B3" w:rsidRPr="000D09B3">
        <w:rPr>
          <w:rFonts w:ascii="Times New Roman" w:eastAsia="Calibri" w:hAnsi="Times New Roman" w:cs="Times New Roman"/>
          <w:sz w:val="24"/>
          <w:szCs w:val="24"/>
          <w:lang w:val="en-US"/>
        </w:rPr>
        <w:t xml:space="preserve">. седници одржаној дана </w:t>
      </w:r>
      <w:r w:rsidR="000D09B3" w:rsidRPr="000D09B3">
        <w:rPr>
          <w:rFonts w:ascii="Times New Roman" w:eastAsia="Calibri" w:hAnsi="Times New Roman" w:cs="Times New Roman"/>
          <w:sz w:val="24"/>
          <w:szCs w:val="24"/>
          <w:lang w:val="sr-Cyrl-RS"/>
        </w:rPr>
        <w:t>21.07</w:t>
      </w:r>
      <w:r w:rsidR="000D09B3" w:rsidRPr="000D09B3">
        <w:rPr>
          <w:rFonts w:ascii="Times New Roman" w:eastAsia="Calibri" w:hAnsi="Times New Roman" w:cs="Times New Roman"/>
          <w:sz w:val="24"/>
          <w:szCs w:val="24"/>
          <w:lang w:val="en-US"/>
        </w:rPr>
        <w:t>.20</w:t>
      </w:r>
      <w:r w:rsidR="000D09B3" w:rsidRPr="000D09B3">
        <w:rPr>
          <w:rFonts w:ascii="Times New Roman" w:eastAsia="Calibri" w:hAnsi="Times New Roman" w:cs="Times New Roman"/>
          <w:sz w:val="24"/>
          <w:szCs w:val="24"/>
          <w:lang w:val="sr-Cyrl-RS"/>
        </w:rPr>
        <w:t>23</w:t>
      </w:r>
      <w:r w:rsidR="000D09B3" w:rsidRPr="000D09B3">
        <w:rPr>
          <w:rFonts w:ascii="Times New Roman" w:eastAsia="Calibri" w:hAnsi="Times New Roman" w:cs="Times New Roman"/>
          <w:sz w:val="24"/>
          <w:szCs w:val="24"/>
          <w:lang w:val="en-US"/>
        </w:rPr>
        <w:t>.године, доноси</w:t>
      </w:r>
      <w:r w:rsidR="000D09B3" w:rsidRPr="000D09B3">
        <w:rPr>
          <w:rFonts w:ascii="Times New Roman" w:eastAsia="Calibri" w:hAnsi="Times New Roman" w:cs="Times New Roman"/>
          <w:sz w:val="24"/>
          <w:szCs w:val="24"/>
          <w:lang w:val="en-US"/>
        </w:rPr>
        <w:tab/>
      </w:r>
    </w:p>
    <w:p w:rsidR="000D09B3" w:rsidRPr="000D09B3" w:rsidRDefault="000D09B3" w:rsidP="000D09B3">
      <w:pPr>
        <w:ind w:firstLine="720"/>
        <w:jc w:val="right"/>
        <w:rPr>
          <w:rFonts w:ascii="Times New Roman" w:eastAsia="Calibri" w:hAnsi="Times New Roman" w:cs="Times New Roman"/>
          <w:sz w:val="24"/>
          <w:szCs w:val="24"/>
          <w:lang w:val="sr-Cyrl-RS"/>
        </w:rPr>
      </w:pP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sz w:val="24"/>
          <w:szCs w:val="24"/>
          <w:lang w:val="en-US"/>
        </w:rPr>
        <w:tab/>
      </w:r>
      <w:r w:rsidRPr="000D09B3">
        <w:rPr>
          <w:rFonts w:ascii="Times New Roman" w:eastAsia="Calibri" w:hAnsi="Times New Roman" w:cs="Times New Roman"/>
          <w:b/>
          <w:sz w:val="24"/>
          <w:szCs w:val="24"/>
          <w:lang w:val="sr-Cyrl-RS"/>
        </w:rPr>
        <w:t xml:space="preserve">         </w:t>
      </w:r>
    </w:p>
    <w:p w:rsidR="000D09B3" w:rsidRPr="000D09B3" w:rsidRDefault="000D09B3" w:rsidP="000D09B3">
      <w:pPr>
        <w:spacing w:after="0" w:line="240" w:lineRule="auto"/>
        <w:jc w:val="center"/>
        <w:rPr>
          <w:rFonts w:ascii="Times New Roman" w:eastAsia="Calibri" w:hAnsi="Times New Roman" w:cs="Times New Roman"/>
          <w:b/>
          <w:bCs/>
          <w:iCs/>
          <w:sz w:val="24"/>
          <w:szCs w:val="24"/>
          <w:lang w:val="en-US"/>
        </w:rPr>
      </w:pPr>
      <w:r w:rsidRPr="000D09B3">
        <w:rPr>
          <w:rFonts w:ascii="Times New Roman" w:eastAsia="Calibri" w:hAnsi="Times New Roman" w:cs="Times New Roman"/>
          <w:b/>
          <w:bCs/>
          <w:iCs/>
          <w:sz w:val="24"/>
          <w:szCs w:val="24"/>
          <w:lang w:val="en-US"/>
        </w:rPr>
        <w:t>Р Е Ш Е Њ Е</w:t>
      </w:r>
    </w:p>
    <w:p w:rsidR="000D09B3" w:rsidRPr="000D09B3" w:rsidRDefault="000D09B3" w:rsidP="000D09B3">
      <w:pPr>
        <w:spacing w:after="0" w:line="240" w:lineRule="auto"/>
        <w:jc w:val="center"/>
        <w:rPr>
          <w:rFonts w:ascii="Times New Roman" w:eastAsia="Calibri" w:hAnsi="Times New Roman" w:cs="Times New Roman"/>
          <w:b/>
          <w:bCs/>
          <w:iCs/>
          <w:sz w:val="24"/>
          <w:szCs w:val="24"/>
          <w:lang w:val="en-US"/>
        </w:rPr>
      </w:pPr>
      <w:r w:rsidRPr="000D09B3">
        <w:rPr>
          <w:rFonts w:ascii="Times New Roman" w:eastAsia="Calibri" w:hAnsi="Times New Roman" w:cs="Times New Roman"/>
          <w:b/>
          <w:bCs/>
          <w:iCs/>
          <w:sz w:val="24"/>
          <w:szCs w:val="24"/>
          <w:lang w:val="en-US"/>
        </w:rPr>
        <w:t xml:space="preserve">О  </w:t>
      </w:r>
      <w:r w:rsidRPr="000D09B3">
        <w:rPr>
          <w:rFonts w:ascii="Times New Roman" w:eastAsia="Calibri" w:hAnsi="Times New Roman" w:cs="Times New Roman"/>
          <w:b/>
          <w:bCs/>
          <w:iCs/>
          <w:sz w:val="24"/>
          <w:szCs w:val="24"/>
          <w:lang w:val="sr-Cyrl-RS"/>
        </w:rPr>
        <w:t xml:space="preserve">РАЗРЕШЕЊУ И </w:t>
      </w:r>
      <w:r w:rsidRPr="000D09B3">
        <w:rPr>
          <w:rFonts w:ascii="Times New Roman" w:eastAsia="Calibri" w:hAnsi="Times New Roman" w:cs="Times New Roman"/>
          <w:b/>
          <w:bCs/>
          <w:iCs/>
          <w:sz w:val="24"/>
          <w:szCs w:val="24"/>
          <w:lang w:val="en-US"/>
        </w:rPr>
        <w:t>ИМЕНОВАЊУ ЧЛАНA</w:t>
      </w:r>
      <w:r w:rsidRPr="000D09B3">
        <w:rPr>
          <w:rFonts w:ascii="Times New Roman" w:eastAsia="Calibri" w:hAnsi="Times New Roman" w:cs="Times New Roman"/>
          <w:b/>
          <w:bCs/>
          <w:iCs/>
          <w:sz w:val="24"/>
          <w:szCs w:val="24"/>
          <w:lang w:val="sr-Cyrl-CS"/>
        </w:rPr>
        <w:t xml:space="preserve"> </w:t>
      </w:r>
      <w:r w:rsidRPr="000D09B3">
        <w:rPr>
          <w:rFonts w:ascii="Times New Roman" w:eastAsia="Calibri" w:hAnsi="Times New Roman" w:cs="Times New Roman"/>
          <w:b/>
          <w:bCs/>
          <w:iCs/>
          <w:sz w:val="24"/>
          <w:szCs w:val="24"/>
          <w:lang w:val="en-US"/>
        </w:rPr>
        <w:t>ШКОЛСКОГ ОДБОРА</w:t>
      </w:r>
    </w:p>
    <w:p w:rsidR="000D09B3" w:rsidRPr="000D09B3" w:rsidRDefault="000D09B3" w:rsidP="000D09B3">
      <w:pPr>
        <w:spacing w:after="0" w:line="240" w:lineRule="auto"/>
        <w:jc w:val="center"/>
        <w:rPr>
          <w:rFonts w:ascii="Times New Roman" w:eastAsia="Calibri" w:hAnsi="Times New Roman" w:cs="Times New Roman"/>
          <w:b/>
          <w:bCs/>
          <w:iCs/>
          <w:sz w:val="24"/>
          <w:szCs w:val="24"/>
          <w:lang w:val="sr-Cyrl-RS"/>
        </w:rPr>
      </w:pPr>
      <w:r w:rsidRPr="000D09B3">
        <w:rPr>
          <w:rFonts w:ascii="Times New Roman" w:eastAsia="Calibri" w:hAnsi="Times New Roman" w:cs="Times New Roman"/>
          <w:b/>
          <w:bCs/>
          <w:iCs/>
          <w:sz w:val="24"/>
          <w:szCs w:val="24"/>
          <w:lang w:val="en-US"/>
        </w:rPr>
        <w:t>ОСНОВНЕ ШКОЛЕ „</w:t>
      </w:r>
      <w:r w:rsidRPr="000D09B3">
        <w:rPr>
          <w:rFonts w:ascii="Times New Roman" w:eastAsia="Calibri" w:hAnsi="Times New Roman" w:cs="Times New Roman"/>
          <w:b/>
          <w:bCs/>
          <w:iCs/>
          <w:sz w:val="24"/>
          <w:szCs w:val="24"/>
          <w:lang w:val="sr-Cyrl-RS"/>
        </w:rPr>
        <w:t>НЕСТОР ЖУЧНИ</w:t>
      </w:r>
      <w:r w:rsidRPr="000D09B3">
        <w:rPr>
          <w:rFonts w:ascii="Times New Roman" w:eastAsia="Calibri" w:hAnsi="Times New Roman" w:cs="Times New Roman"/>
          <w:b/>
          <w:bCs/>
          <w:iCs/>
          <w:sz w:val="24"/>
          <w:szCs w:val="24"/>
          <w:lang w:val="en-US"/>
        </w:rPr>
        <w:t xml:space="preserve">“ </w:t>
      </w:r>
      <w:r w:rsidRPr="000D09B3">
        <w:rPr>
          <w:rFonts w:ascii="Times New Roman" w:eastAsia="Calibri" w:hAnsi="Times New Roman" w:cs="Times New Roman"/>
          <w:b/>
          <w:bCs/>
          <w:iCs/>
          <w:sz w:val="24"/>
          <w:szCs w:val="24"/>
          <w:lang w:val="sr-Cyrl-RS"/>
        </w:rPr>
        <w:t>ЛАЛИЋ</w:t>
      </w:r>
    </w:p>
    <w:p w:rsidR="000D09B3" w:rsidRPr="004F3DF3" w:rsidRDefault="000D09B3" w:rsidP="004F3DF3">
      <w:pPr>
        <w:spacing w:after="0" w:line="240" w:lineRule="auto"/>
        <w:jc w:val="center"/>
        <w:rPr>
          <w:rFonts w:ascii="Times New Roman" w:eastAsia="Calibri" w:hAnsi="Times New Roman" w:cs="Times New Roman"/>
          <w:b/>
          <w:bCs/>
          <w:sz w:val="24"/>
          <w:szCs w:val="24"/>
          <w:lang w:val="en-US"/>
        </w:rPr>
      </w:pPr>
      <w:r w:rsidRPr="000D09B3">
        <w:rPr>
          <w:rFonts w:ascii="Times New Roman" w:eastAsia="Calibri" w:hAnsi="Times New Roman" w:cs="Times New Roman"/>
          <w:b/>
          <w:bCs/>
          <w:iCs/>
          <w:sz w:val="24"/>
          <w:szCs w:val="24"/>
          <w:lang w:val="en-US"/>
        </w:rPr>
        <w:tab/>
      </w:r>
    </w:p>
    <w:p w:rsidR="000D09B3" w:rsidRPr="000D09B3" w:rsidRDefault="000D09B3" w:rsidP="000D09B3">
      <w:pPr>
        <w:spacing w:after="0"/>
        <w:jc w:val="center"/>
        <w:rPr>
          <w:rFonts w:ascii="Times New Roman" w:eastAsia="Calibri" w:hAnsi="Times New Roman" w:cs="Times New Roman"/>
          <w:b/>
          <w:iCs/>
          <w:sz w:val="24"/>
          <w:szCs w:val="24"/>
          <w:lang w:val="sr-Cyrl-CS"/>
        </w:rPr>
      </w:pPr>
      <w:r w:rsidRPr="000D09B3">
        <w:rPr>
          <w:rFonts w:ascii="Times New Roman" w:eastAsia="Calibri" w:hAnsi="Times New Roman" w:cs="Times New Roman"/>
          <w:b/>
          <w:sz w:val="24"/>
          <w:szCs w:val="24"/>
          <w:lang w:val="en-US"/>
        </w:rPr>
        <w:t>I</w:t>
      </w:r>
    </w:p>
    <w:p w:rsidR="000D09B3" w:rsidRPr="000D09B3" w:rsidRDefault="000D09B3" w:rsidP="004F3DF3">
      <w:pPr>
        <w:spacing w:after="0" w:line="240" w:lineRule="auto"/>
        <w:ind w:firstLine="720"/>
        <w:rPr>
          <w:rFonts w:ascii="Times New Roman" w:eastAsia="Calibri" w:hAnsi="Times New Roman" w:cs="Times New Roman"/>
          <w:sz w:val="24"/>
          <w:szCs w:val="24"/>
          <w:lang w:val="sr-Cyrl-CS"/>
        </w:rPr>
      </w:pPr>
      <w:r w:rsidRPr="000D09B3">
        <w:rPr>
          <w:rFonts w:ascii="Times New Roman" w:eastAsia="Calibri" w:hAnsi="Times New Roman" w:cs="Times New Roman"/>
          <w:b/>
          <w:sz w:val="24"/>
          <w:szCs w:val="24"/>
          <w:lang w:val="sr-Cyrl-CS"/>
        </w:rPr>
        <w:t>НЕВЕНКА  КРИВОКУЋА</w:t>
      </w:r>
      <w:r w:rsidRPr="000D09B3">
        <w:rPr>
          <w:rFonts w:ascii="Times New Roman" w:eastAsia="Calibri" w:hAnsi="Times New Roman" w:cs="Times New Roman"/>
          <w:sz w:val="24"/>
          <w:szCs w:val="24"/>
          <w:lang w:val="sr-Cyrl-CS"/>
        </w:rPr>
        <w:t xml:space="preserve"> из Лалића разрешава се дужности члана  </w:t>
      </w:r>
      <w:r w:rsidRPr="000D09B3">
        <w:rPr>
          <w:rFonts w:ascii="Times New Roman" w:eastAsia="Calibri" w:hAnsi="Times New Roman" w:cs="Times New Roman"/>
          <w:sz w:val="24"/>
          <w:szCs w:val="24"/>
          <w:lang w:val="en-US"/>
        </w:rPr>
        <w:t>Ш</w:t>
      </w:r>
      <w:r w:rsidRPr="000D09B3">
        <w:rPr>
          <w:rFonts w:ascii="Times New Roman" w:eastAsia="Calibri" w:hAnsi="Times New Roman" w:cs="Times New Roman"/>
          <w:sz w:val="24"/>
          <w:szCs w:val="24"/>
          <w:lang w:val="sr-Cyrl-CS"/>
        </w:rPr>
        <w:t xml:space="preserve">колског одбор </w:t>
      </w:r>
      <w:r w:rsidRPr="000D09B3">
        <w:rPr>
          <w:rFonts w:ascii="Times New Roman" w:eastAsia="Calibri" w:hAnsi="Times New Roman" w:cs="Times New Roman"/>
          <w:sz w:val="24"/>
          <w:szCs w:val="24"/>
          <w:lang w:val="en-US"/>
        </w:rPr>
        <w:t>Основне школе „</w:t>
      </w:r>
      <w:r w:rsidRPr="000D09B3">
        <w:rPr>
          <w:rFonts w:ascii="Times New Roman" w:eastAsia="Calibri" w:hAnsi="Times New Roman" w:cs="Times New Roman"/>
          <w:sz w:val="24"/>
          <w:szCs w:val="24"/>
          <w:lang w:val="sr-Cyrl-RS"/>
        </w:rPr>
        <w:t>Нестор Жучни</w:t>
      </w:r>
      <w:r w:rsidRPr="000D09B3">
        <w:rPr>
          <w:rFonts w:ascii="Times New Roman" w:eastAsia="Calibri" w:hAnsi="Times New Roman" w:cs="Times New Roman"/>
          <w:sz w:val="24"/>
          <w:szCs w:val="24"/>
          <w:lang w:val="en-US"/>
        </w:rPr>
        <w:t xml:space="preserve">“ </w:t>
      </w:r>
      <w:r w:rsidRPr="000D09B3">
        <w:rPr>
          <w:rFonts w:ascii="Times New Roman" w:eastAsia="Calibri" w:hAnsi="Times New Roman" w:cs="Times New Roman"/>
          <w:sz w:val="24"/>
          <w:szCs w:val="24"/>
          <w:lang w:val="sr-Cyrl-RS"/>
        </w:rPr>
        <w:t>Лалић</w:t>
      </w:r>
      <w:r w:rsidRPr="000D09B3">
        <w:rPr>
          <w:rFonts w:ascii="Times New Roman" w:eastAsia="Calibri" w:hAnsi="Times New Roman" w:cs="Times New Roman"/>
          <w:sz w:val="24"/>
          <w:szCs w:val="24"/>
          <w:lang w:val="sr-Cyrl-CS"/>
        </w:rPr>
        <w:t>, из реда родите</w:t>
      </w:r>
      <w:r w:rsidR="004F3DF3">
        <w:rPr>
          <w:rFonts w:ascii="Times New Roman" w:eastAsia="Calibri" w:hAnsi="Times New Roman" w:cs="Times New Roman"/>
          <w:sz w:val="24"/>
          <w:szCs w:val="24"/>
          <w:lang w:val="sr-Cyrl-CS"/>
        </w:rPr>
        <w:t>ља, даном доношења овог решења.</w:t>
      </w:r>
    </w:p>
    <w:p w:rsidR="000D09B3" w:rsidRPr="000D09B3" w:rsidRDefault="000D09B3" w:rsidP="000D09B3">
      <w:pPr>
        <w:spacing w:after="0"/>
        <w:jc w:val="center"/>
        <w:rPr>
          <w:rFonts w:ascii="Times New Roman" w:eastAsia="Calibri" w:hAnsi="Times New Roman" w:cs="Times New Roman"/>
          <w:b/>
          <w:sz w:val="24"/>
          <w:szCs w:val="24"/>
          <w:lang w:val="en-US"/>
        </w:rPr>
      </w:pPr>
    </w:p>
    <w:p w:rsidR="000D09B3" w:rsidRPr="000D09B3" w:rsidRDefault="000D09B3" w:rsidP="000D09B3">
      <w:pPr>
        <w:spacing w:after="0"/>
        <w:jc w:val="center"/>
        <w:rPr>
          <w:rFonts w:ascii="Times New Roman" w:eastAsia="Calibri" w:hAnsi="Times New Roman" w:cs="Times New Roman"/>
          <w:b/>
          <w:sz w:val="24"/>
          <w:szCs w:val="24"/>
          <w:lang w:val="en-US"/>
        </w:rPr>
      </w:pPr>
      <w:r w:rsidRPr="000D09B3">
        <w:rPr>
          <w:rFonts w:ascii="Times New Roman" w:eastAsia="Calibri" w:hAnsi="Times New Roman" w:cs="Times New Roman"/>
          <w:b/>
          <w:sz w:val="24"/>
          <w:szCs w:val="24"/>
          <w:lang w:val="en-US"/>
        </w:rPr>
        <w:t>II</w:t>
      </w:r>
    </w:p>
    <w:p w:rsidR="000D09B3" w:rsidRPr="000D09B3" w:rsidRDefault="000D09B3" w:rsidP="000D09B3">
      <w:pPr>
        <w:spacing w:after="0" w:line="240" w:lineRule="auto"/>
        <w:ind w:firstLine="720"/>
        <w:rPr>
          <w:rFonts w:ascii="Times New Roman" w:eastAsia="Calibri" w:hAnsi="Times New Roman" w:cs="Times New Roman"/>
          <w:sz w:val="24"/>
          <w:szCs w:val="24"/>
          <w:lang w:val="sr-Cyrl-CS"/>
        </w:rPr>
      </w:pPr>
      <w:r w:rsidRPr="000D09B3">
        <w:rPr>
          <w:rFonts w:ascii="Times New Roman" w:eastAsia="Calibri" w:hAnsi="Times New Roman" w:cs="Times New Roman"/>
          <w:b/>
          <w:iCs/>
          <w:sz w:val="24"/>
          <w:szCs w:val="24"/>
          <w:lang w:val="sr-Cyrl-RS"/>
        </w:rPr>
        <w:t xml:space="preserve">ДАНИЈЕЛА ВАЛЕНТ, </w:t>
      </w:r>
      <w:r w:rsidRPr="000D09B3">
        <w:rPr>
          <w:rFonts w:ascii="Times New Roman" w:eastAsia="Calibri" w:hAnsi="Times New Roman" w:cs="Times New Roman"/>
          <w:sz w:val="24"/>
          <w:szCs w:val="24"/>
          <w:lang w:val="sr-Cyrl-CS"/>
        </w:rPr>
        <w:t xml:space="preserve">из Лалића именује се за члана  </w:t>
      </w:r>
      <w:r w:rsidRPr="000D09B3">
        <w:rPr>
          <w:rFonts w:ascii="Times New Roman" w:eastAsia="Calibri" w:hAnsi="Times New Roman" w:cs="Times New Roman"/>
          <w:sz w:val="24"/>
          <w:szCs w:val="24"/>
          <w:lang w:val="en-US"/>
        </w:rPr>
        <w:t>Ш</w:t>
      </w:r>
      <w:r w:rsidRPr="000D09B3">
        <w:rPr>
          <w:rFonts w:ascii="Times New Roman" w:eastAsia="Calibri" w:hAnsi="Times New Roman" w:cs="Times New Roman"/>
          <w:sz w:val="24"/>
          <w:szCs w:val="24"/>
          <w:lang w:val="sr-Cyrl-CS"/>
        </w:rPr>
        <w:t xml:space="preserve">колског одбор </w:t>
      </w:r>
      <w:r w:rsidRPr="000D09B3">
        <w:rPr>
          <w:rFonts w:ascii="Times New Roman" w:eastAsia="Calibri" w:hAnsi="Times New Roman" w:cs="Times New Roman"/>
          <w:sz w:val="24"/>
          <w:szCs w:val="24"/>
          <w:lang w:val="en-US"/>
        </w:rPr>
        <w:t>Основне школе „</w:t>
      </w:r>
      <w:r w:rsidRPr="000D09B3">
        <w:rPr>
          <w:rFonts w:ascii="Times New Roman" w:eastAsia="Calibri" w:hAnsi="Times New Roman" w:cs="Times New Roman"/>
          <w:sz w:val="24"/>
          <w:szCs w:val="24"/>
          <w:lang w:val="sr-Cyrl-RS"/>
        </w:rPr>
        <w:t>Нестор Жучни</w:t>
      </w:r>
      <w:r w:rsidRPr="000D09B3">
        <w:rPr>
          <w:rFonts w:ascii="Times New Roman" w:eastAsia="Calibri" w:hAnsi="Times New Roman" w:cs="Times New Roman"/>
          <w:sz w:val="24"/>
          <w:szCs w:val="24"/>
          <w:lang w:val="en-US"/>
        </w:rPr>
        <w:t xml:space="preserve">“ </w:t>
      </w:r>
      <w:r w:rsidRPr="000D09B3">
        <w:rPr>
          <w:rFonts w:ascii="Times New Roman" w:eastAsia="Calibri" w:hAnsi="Times New Roman" w:cs="Times New Roman"/>
          <w:sz w:val="24"/>
          <w:szCs w:val="24"/>
          <w:lang w:val="sr-Cyrl-RS"/>
        </w:rPr>
        <w:t>Лалић</w:t>
      </w:r>
      <w:r w:rsidRPr="000D09B3">
        <w:rPr>
          <w:rFonts w:ascii="Times New Roman" w:eastAsia="Calibri" w:hAnsi="Times New Roman" w:cs="Times New Roman"/>
          <w:sz w:val="24"/>
          <w:szCs w:val="24"/>
          <w:lang w:val="sr-Cyrl-CS"/>
        </w:rPr>
        <w:t>, из реда родитеља, наредног дана од дана доношења овог решења.</w:t>
      </w:r>
    </w:p>
    <w:p w:rsidR="000D09B3" w:rsidRPr="000D09B3" w:rsidRDefault="000D09B3" w:rsidP="000D09B3">
      <w:pPr>
        <w:spacing w:after="0" w:line="240" w:lineRule="auto"/>
        <w:ind w:firstLine="720"/>
        <w:rPr>
          <w:rFonts w:ascii="Times New Roman" w:eastAsia="Calibri" w:hAnsi="Times New Roman" w:cs="Times New Roman"/>
          <w:sz w:val="24"/>
          <w:szCs w:val="24"/>
          <w:lang w:val="sr-Cyrl-CS"/>
        </w:rPr>
      </w:pPr>
      <w:r w:rsidRPr="000D09B3">
        <w:rPr>
          <w:rFonts w:ascii="Times New Roman" w:eastAsia="Calibri" w:hAnsi="Times New Roman" w:cs="Times New Roman"/>
          <w:sz w:val="24"/>
          <w:szCs w:val="24"/>
          <w:lang w:val="sr-Cyrl-CS"/>
        </w:rPr>
        <w:t>Мандат новоизабраном члану Школског одбора траје до истека мандата Школском одбору или разрешењем пре истека мандата, у складу са законом.</w:t>
      </w:r>
    </w:p>
    <w:p w:rsidR="000D09B3" w:rsidRPr="000D09B3" w:rsidRDefault="000D09B3" w:rsidP="000D09B3">
      <w:pPr>
        <w:tabs>
          <w:tab w:val="left" w:pos="653"/>
        </w:tabs>
        <w:spacing w:after="0"/>
        <w:rPr>
          <w:rFonts w:ascii="Times New Roman" w:eastAsia="Calibri" w:hAnsi="Times New Roman" w:cs="Times New Roman"/>
          <w:iCs/>
          <w:sz w:val="24"/>
          <w:szCs w:val="24"/>
          <w:lang w:val="en-US"/>
        </w:rPr>
      </w:pPr>
    </w:p>
    <w:p w:rsidR="000D09B3" w:rsidRPr="000D09B3" w:rsidRDefault="000D09B3" w:rsidP="000D09B3">
      <w:pPr>
        <w:spacing w:after="0"/>
        <w:jc w:val="center"/>
        <w:rPr>
          <w:rFonts w:ascii="Times New Roman" w:eastAsia="Calibri" w:hAnsi="Times New Roman" w:cs="Times New Roman"/>
          <w:iCs/>
          <w:sz w:val="24"/>
          <w:szCs w:val="24"/>
          <w:lang w:val="en-US"/>
        </w:rPr>
      </w:pPr>
      <w:r w:rsidRPr="000D09B3">
        <w:rPr>
          <w:rFonts w:ascii="Times New Roman" w:eastAsia="Calibri" w:hAnsi="Times New Roman" w:cs="Times New Roman"/>
          <w:b/>
          <w:sz w:val="24"/>
          <w:szCs w:val="24"/>
          <w:lang w:val="en-US"/>
        </w:rPr>
        <w:t>III</w:t>
      </w:r>
    </w:p>
    <w:p w:rsidR="000D09B3" w:rsidRPr="000D09B3" w:rsidRDefault="000D09B3" w:rsidP="000D09B3">
      <w:pPr>
        <w:spacing w:after="0"/>
        <w:ind w:firstLine="708"/>
        <w:rPr>
          <w:rFonts w:ascii="Times New Roman" w:eastAsia="Calibri" w:hAnsi="Times New Roman" w:cs="Times New Roman"/>
          <w:sz w:val="24"/>
          <w:szCs w:val="24"/>
          <w:lang w:val="en-US"/>
        </w:rPr>
      </w:pPr>
      <w:r w:rsidRPr="000D09B3">
        <w:rPr>
          <w:rFonts w:ascii="Times New Roman" w:eastAsia="Calibri" w:hAnsi="Times New Roman" w:cs="Times New Roman"/>
          <w:sz w:val="24"/>
          <w:szCs w:val="24"/>
          <w:lang w:val="en-US"/>
        </w:rPr>
        <w:t>Ово Решење објавити у “ Службеном листу општине Оџаци ”.</w:t>
      </w:r>
    </w:p>
    <w:p w:rsidR="000D09B3" w:rsidRPr="000D09B3" w:rsidRDefault="000D09B3" w:rsidP="000D09B3">
      <w:pPr>
        <w:spacing w:after="0"/>
        <w:ind w:firstLine="708"/>
        <w:rPr>
          <w:rFonts w:ascii="Times New Roman" w:eastAsia="Calibri" w:hAnsi="Times New Roman" w:cs="Times New Roman"/>
          <w:sz w:val="24"/>
          <w:szCs w:val="24"/>
          <w:lang w:val="en-US"/>
        </w:rPr>
      </w:pPr>
    </w:p>
    <w:p w:rsidR="000D09B3" w:rsidRPr="000D09B3" w:rsidRDefault="000D09B3" w:rsidP="000D09B3">
      <w:pPr>
        <w:jc w:val="center"/>
        <w:rPr>
          <w:rFonts w:ascii="Times New Roman" w:eastAsia="Calibri" w:hAnsi="Times New Roman" w:cs="Times New Roman"/>
          <w:b/>
          <w:bCs/>
          <w:sz w:val="24"/>
          <w:szCs w:val="24"/>
          <w:lang w:val="en-US"/>
        </w:rPr>
      </w:pPr>
      <w:r w:rsidRPr="000D09B3">
        <w:rPr>
          <w:rFonts w:ascii="Times New Roman" w:eastAsia="Calibri" w:hAnsi="Times New Roman" w:cs="Times New Roman"/>
          <w:b/>
          <w:bCs/>
          <w:sz w:val="24"/>
          <w:szCs w:val="24"/>
          <w:lang w:val="en-US"/>
        </w:rPr>
        <w:t>Образложење</w:t>
      </w:r>
    </w:p>
    <w:p w:rsidR="000D09B3" w:rsidRPr="000D09B3" w:rsidRDefault="000D09B3" w:rsidP="000D09B3">
      <w:pPr>
        <w:spacing w:after="0"/>
        <w:ind w:firstLine="708"/>
        <w:jc w:val="both"/>
        <w:rPr>
          <w:rFonts w:ascii="Times New Roman" w:eastAsia="Calibri" w:hAnsi="Times New Roman" w:cs="Times New Roman"/>
          <w:bCs/>
          <w:sz w:val="24"/>
          <w:szCs w:val="24"/>
          <w:lang w:val="sr-Cyrl-RS"/>
        </w:rPr>
      </w:pPr>
      <w:r w:rsidRPr="000D09B3">
        <w:rPr>
          <w:rFonts w:ascii="Times New Roman" w:eastAsia="Calibri" w:hAnsi="Times New Roman" w:cs="Times New Roman"/>
          <w:sz w:val="24"/>
          <w:szCs w:val="24"/>
          <w:lang w:val="sr-Cyrl-RS"/>
        </w:rPr>
        <w:t xml:space="preserve">Савет родитеља </w:t>
      </w:r>
      <w:r w:rsidRPr="000D09B3">
        <w:rPr>
          <w:rFonts w:ascii="Times New Roman" w:eastAsia="Calibri" w:hAnsi="Times New Roman" w:cs="Times New Roman"/>
          <w:sz w:val="24"/>
          <w:szCs w:val="24"/>
          <w:lang w:val="en-US"/>
        </w:rPr>
        <w:t>Основне школе „</w:t>
      </w:r>
      <w:r w:rsidRPr="000D09B3">
        <w:rPr>
          <w:rFonts w:ascii="Times New Roman" w:eastAsia="Calibri" w:hAnsi="Times New Roman" w:cs="Times New Roman"/>
          <w:sz w:val="24"/>
          <w:szCs w:val="24"/>
          <w:lang w:val="sr-Cyrl-RS"/>
        </w:rPr>
        <w:t>Нестор Жучни</w:t>
      </w:r>
      <w:r w:rsidRPr="000D09B3">
        <w:rPr>
          <w:rFonts w:ascii="Times New Roman" w:eastAsia="Calibri" w:hAnsi="Times New Roman" w:cs="Times New Roman"/>
          <w:sz w:val="24"/>
          <w:szCs w:val="24"/>
          <w:lang w:val="en-US"/>
        </w:rPr>
        <w:t xml:space="preserve">“ </w:t>
      </w:r>
      <w:r w:rsidRPr="000D09B3">
        <w:rPr>
          <w:rFonts w:ascii="Times New Roman" w:eastAsia="Calibri" w:hAnsi="Times New Roman" w:cs="Times New Roman"/>
          <w:sz w:val="24"/>
          <w:szCs w:val="24"/>
          <w:lang w:val="sr-Cyrl-RS"/>
        </w:rPr>
        <w:t>Лалић</w:t>
      </w:r>
      <w:r w:rsidRPr="000D09B3">
        <w:rPr>
          <w:rFonts w:ascii="Times New Roman" w:eastAsia="Calibri" w:hAnsi="Times New Roman" w:cs="Times New Roman"/>
          <w:bCs/>
          <w:sz w:val="24"/>
          <w:szCs w:val="24"/>
          <w:lang w:val="sr-Cyrl-CS"/>
        </w:rPr>
        <w:t xml:space="preserve"> поднео је Скупштини општине Оџаци, 07. 07. 2023. године</w:t>
      </w:r>
      <w:r w:rsidRPr="000D09B3">
        <w:rPr>
          <w:rFonts w:ascii="Times New Roman" w:eastAsia="Calibri" w:hAnsi="Times New Roman" w:cs="Times New Roman"/>
          <w:bCs/>
          <w:sz w:val="24"/>
          <w:szCs w:val="24"/>
          <w:lang w:val="en-US"/>
        </w:rPr>
        <w:t xml:space="preserve">   предлог  за </w:t>
      </w:r>
      <w:r w:rsidRPr="000D09B3">
        <w:rPr>
          <w:rFonts w:ascii="Times New Roman" w:eastAsia="Calibri" w:hAnsi="Times New Roman" w:cs="Times New Roman"/>
          <w:bCs/>
          <w:sz w:val="24"/>
          <w:szCs w:val="24"/>
          <w:lang w:val="sr-Cyrl-RS"/>
        </w:rPr>
        <w:t xml:space="preserve">разрешење и именовање чланова Школског одбора, из реда родитеља, због престанка основа по коме је именована. </w:t>
      </w:r>
    </w:p>
    <w:p w:rsidR="000D09B3" w:rsidRPr="000D09B3" w:rsidRDefault="000D09B3" w:rsidP="000D09B3">
      <w:pPr>
        <w:spacing w:after="0"/>
        <w:ind w:firstLine="708"/>
        <w:jc w:val="both"/>
        <w:rPr>
          <w:rFonts w:ascii="Times New Roman" w:eastAsia="Calibri" w:hAnsi="Times New Roman" w:cs="Times New Roman"/>
          <w:bCs/>
          <w:sz w:val="24"/>
          <w:szCs w:val="24"/>
          <w:lang w:val="sr-Cyrl-RS"/>
        </w:rPr>
      </w:pPr>
      <w:r w:rsidRPr="000D09B3">
        <w:rPr>
          <w:rFonts w:ascii="Times New Roman" w:eastAsia="Calibri" w:hAnsi="Times New Roman" w:cs="Times New Roman"/>
          <w:bCs/>
          <w:sz w:val="24"/>
          <w:szCs w:val="24"/>
          <w:lang w:val="sr-Cyrl-RS"/>
        </w:rPr>
        <w:lastRenderedPageBreak/>
        <w:t>Невенка Кривокућа је именована у Школски одбор као родитељ детета које похађа основну школу. Како је дете завршило осми разед и више не похађа основну школу потребно је разрешити Невенку Кривокућа именовати новог члана Школског одбора по том основу.</w:t>
      </w:r>
    </w:p>
    <w:p w:rsidR="000D09B3" w:rsidRPr="000D09B3" w:rsidRDefault="000D09B3" w:rsidP="000D09B3">
      <w:pPr>
        <w:spacing w:after="0"/>
        <w:ind w:firstLine="708"/>
        <w:jc w:val="both"/>
        <w:rPr>
          <w:rFonts w:ascii="Times New Roman" w:eastAsia="Calibri" w:hAnsi="Times New Roman" w:cs="Times New Roman"/>
          <w:bCs/>
          <w:sz w:val="24"/>
          <w:szCs w:val="24"/>
          <w:lang w:val="en-US"/>
        </w:rPr>
      </w:pPr>
      <w:r w:rsidRPr="000D09B3">
        <w:rPr>
          <w:rFonts w:ascii="Times New Roman" w:eastAsia="Calibri" w:hAnsi="Times New Roman" w:cs="Times New Roman"/>
          <w:bCs/>
          <w:sz w:val="24"/>
          <w:szCs w:val="24"/>
          <w:lang w:val="sr-Cyrl-RS"/>
        </w:rPr>
        <w:t>Савет родитеља је предложио да се именује Данијела Валент за новог члана Школског одбора ове Школе из реда родитеља.</w:t>
      </w:r>
    </w:p>
    <w:p w:rsidR="000D09B3" w:rsidRPr="000D09B3" w:rsidRDefault="000D09B3" w:rsidP="000D09B3">
      <w:pPr>
        <w:spacing w:after="0"/>
        <w:ind w:firstLine="708"/>
        <w:jc w:val="both"/>
        <w:rPr>
          <w:rFonts w:ascii="Times New Roman" w:eastAsia="Calibri" w:hAnsi="Times New Roman" w:cs="Times New Roman"/>
          <w:bCs/>
          <w:sz w:val="24"/>
          <w:szCs w:val="24"/>
          <w:lang w:val="en-US"/>
        </w:rPr>
      </w:pPr>
      <w:r w:rsidRPr="000D09B3">
        <w:rPr>
          <w:rFonts w:ascii="Times New Roman" w:eastAsia="Calibri" w:hAnsi="Times New Roman" w:cs="Times New Roman"/>
          <w:bCs/>
          <w:sz w:val="24"/>
          <w:szCs w:val="24"/>
          <w:lang w:val="sr-Cyrl-CS"/>
        </w:rPr>
        <w:t xml:space="preserve">Чланом 116. став </w:t>
      </w:r>
      <w:r w:rsidRPr="000D09B3">
        <w:rPr>
          <w:rFonts w:ascii="Times New Roman" w:eastAsia="Calibri" w:hAnsi="Times New Roman" w:cs="Times New Roman"/>
          <w:bCs/>
          <w:sz w:val="24"/>
          <w:szCs w:val="24"/>
          <w:lang w:val="en-US"/>
        </w:rPr>
        <w:t xml:space="preserve">5 и </w:t>
      </w:r>
      <w:r w:rsidRPr="000D09B3">
        <w:rPr>
          <w:rFonts w:ascii="Times New Roman" w:eastAsia="Calibri" w:hAnsi="Times New Roman" w:cs="Times New Roman"/>
          <w:bCs/>
          <w:sz w:val="24"/>
          <w:szCs w:val="24"/>
          <w:lang w:val="sr-Cyrl-RS"/>
        </w:rPr>
        <w:t>13</w:t>
      </w:r>
      <w:r w:rsidRPr="000D09B3">
        <w:rPr>
          <w:rFonts w:ascii="Times New Roman" w:eastAsia="Calibri" w:hAnsi="Times New Roman" w:cs="Times New Roman"/>
          <w:bCs/>
          <w:sz w:val="24"/>
          <w:szCs w:val="24"/>
          <w:lang w:val="sr-Cyrl-CS"/>
        </w:rPr>
        <w:t xml:space="preserve">. </w:t>
      </w:r>
      <w:r w:rsidRPr="000D09B3">
        <w:rPr>
          <w:rFonts w:ascii="Times New Roman" w:eastAsia="Calibri" w:hAnsi="Times New Roman" w:cs="Times New Roman"/>
          <w:sz w:val="24"/>
          <w:szCs w:val="24"/>
          <w:lang w:val="en-US"/>
        </w:rPr>
        <w:t>Закона о основама система образовања и васпитања (</w:t>
      </w:r>
      <w:r w:rsidRPr="000D09B3">
        <w:rPr>
          <w:rFonts w:ascii="Times New Roman" w:eastAsia="Calibri" w:hAnsi="Times New Roman" w:cs="Times New Roman"/>
          <w:sz w:val="24"/>
          <w:szCs w:val="24"/>
          <w:lang w:val="sr-Cyrl-RS"/>
        </w:rPr>
        <w:t>„</w:t>
      </w:r>
      <w:r w:rsidRPr="000D09B3">
        <w:rPr>
          <w:rFonts w:ascii="Times New Roman" w:eastAsia="Calibri" w:hAnsi="Times New Roman" w:cs="Times New Roman"/>
          <w:sz w:val="24"/>
          <w:szCs w:val="24"/>
          <w:lang w:val="en-US"/>
        </w:rPr>
        <w:t>Службени гласник РС</w:t>
      </w:r>
      <w:r w:rsidRPr="000D09B3">
        <w:rPr>
          <w:rFonts w:ascii="Times New Roman" w:eastAsia="Calibri" w:hAnsi="Times New Roman" w:cs="Times New Roman"/>
          <w:sz w:val="24"/>
          <w:szCs w:val="24"/>
          <w:lang w:val="sr-Cyrl-RS"/>
        </w:rPr>
        <w:t>“</w:t>
      </w:r>
      <w:r w:rsidRPr="000D09B3">
        <w:rPr>
          <w:rFonts w:ascii="Times New Roman" w:eastAsia="Calibri" w:hAnsi="Times New Roman" w:cs="Times New Roman"/>
          <w:sz w:val="24"/>
          <w:szCs w:val="24"/>
          <w:lang w:val="en-US"/>
        </w:rPr>
        <w:t>, бр.</w:t>
      </w:r>
      <w:r w:rsidRPr="000D09B3">
        <w:rPr>
          <w:rFonts w:ascii="Times New Roman" w:eastAsia="Calibri" w:hAnsi="Times New Roman" w:cs="Times New Roman"/>
          <w:sz w:val="24"/>
          <w:szCs w:val="24"/>
          <w:lang w:val="sr-Cyrl-RS"/>
        </w:rPr>
        <w:t xml:space="preserve">88/17, 27/18-други закони, 10/19, 6/20 и 129/21) </w:t>
      </w:r>
      <w:r w:rsidRPr="000D09B3">
        <w:rPr>
          <w:rFonts w:ascii="Times New Roman" w:eastAsia="Calibri" w:hAnsi="Times New Roman" w:cs="Times New Roman"/>
          <w:sz w:val="24"/>
          <w:szCs w:val="24"/>
          <w:lang w:val="en-US"/>
        </w:rPr>
        <w:t xml:space="preserve"> </w:t>
      </w:r>
      <w:r w:rsidRPr="000D09B3">
        <w:rPr>
          <w:rFonts w:ascii="Times New Roman" w:eastAsia="Calibri" w:hAnsi="Times New Roman" w:cs="Times New Roman"/>
          <w:bCs/>
          <w:sz w:val="24"/>
          <w:szCs w:val="24"/>
          <w:lang w:val="sr-Cyrl-CS"/>
        </w:rPr>
        <w:t>је прописано да чланове школског одбора именује и разрешава јединица локалне самоуправе, на предлог овлашћеног предлагача.</w:t>
      </w:r>
    </w:p>
    <w:p w:rsidR="000D09B3" w:rsidRPr="004F3DF3" w:rsidRDefault="000D09B3" w:rsidP="004F3DF3">
      <w:pPr>
        <w:ind w:firstLine="708"/>
        <w:jc w:val="both"/>
        <w:rPr>
          <w:rFonts w:ascii="Times New Roman" w:eastAsia="Calibri" w:hAnsi="Times New Roman" w:cs="Times New Roman"/>
          <w:bCs/>
          <w:sz w:val="24"/>
          <w:szCs w:val="24"/>
          <w:lang w:val="sr-Cyrl-CS"/>
        </w:rPr>
      </w:pPr>
      <w:r w:rsidRPr="000D09B3">
        <w:rPr>
          <w:rFonts w:ascii="Times New Roman" w:eastAsia="Calibri" w:hAnsi="Times New Roman" w:cs="Times New Roman"/>
          <w:bCs/>
          <w:sz w:val="24"/>
          <w:szCs w:val="24"/>
          <w:lang w:val="sr-Cyrl-CS"/>
        </w:rPr>
        <w:t xml:space="preserve">Упутство о правном средству: Ово Решење је коначно и против њега се може покренути управни спор код Управног суда Београд у року од </w:t>
      </w:r>
      <w:r w:rsidR="004F3DF3">
        <w:rPr>
          <w:rFonts w:ascii="Times New Roman" w:eastAsia="Calibri" w:hAnsi="Times New Roman" w:cs="Times New Roman"/>
          <w:bCs/>
          <w:sz w:val="24"/>
          <w:szCs w:val="24"/>
          <w:lang w:val="sr-Cyrl-CS"/>
        </w:rPr>
        <w:t>30 дана од дана пријема Решења.</w:t>
      </w:r>
    </w:p>
    <w:p w:rsidR="000D09B3" w:rsidRPr="004F3DF3" w:rsidRDefault="000D09B3" w:rsidP="004F3DF3">
      <w:pPr>
        <w:jc w:val="center"/>
        <w:rPr>
          <w:rFonts w:ascii="Times New Roman" w:eastAsia="Calibri" w:hAnsi="Times New Roman" w:cs="Times New Roman"/>
          <w:b/>
          <w:bCs/>
          <w:iCs/>
          <w:sz w:val="24"/>
          <w:szCs w:val="24"/>
          <w:lang w:val="sr-Latn-CS"/>
        </w:rPr>
      </w:pPr>
      <w:r w:rsidRPr="000D09B3">
        <w:rPr>
          <w:rFonts w:ascii="Times New Roman" w:eastAsia="Calibri" w:hAnsi="Times New Roman" w:cs="Times New Roman"/>
          <w:b/>
          <w:bCs/>
          <w:iCs/>
          <w:sz w:val="24"/>
          <w:szCs w:val="24"/>
          <w:lang w:val="sr-Cyrl-CS"/>
        </w:rPr>
        <w:t>СКУПШТИНА ОПШТИНЕ ОЏАЦ</w:t>
      </w:r>
      <w:r w:rsidR="004F3DF3">
        <w:rPr>
          <w:rFonts w:ascii="Times New Roman" w:eastAsia="Calibri" w:hAnsi="Times New Roman" w:cs="Times New Roman"/>
          <w:b/>
          <w:bCs/>
          <w:iCs/>
          <w:sz w:val="24"/>
          <w:szCs w:val="24"/>
          <w:lang w:val="sr-Latn-CS"/>
        </w:rPr>
        <w:t>И</w:t>
      </w:r>
    </w:p>
    <w:p w:rsidR="000D09B3" w:rsidRPr="000D09B3" w:rsidRDefault="000D09B3" w:rsidP="000D09B3">
      <w:pPr>
        <w:spacing w:after="0"/>
        <w:ind w:firstLine="708"/>
        <w:rPr>
          <w:rFonts w:ascii="Times New Roman" w:eastAsia="Calibri" w:hAnsi="Times New Roman" w:cs="Times New Roman"/>
          <w:sz w:val="24"/>
          <w:szCs w:val="24"/>
          <w:lang w:val="sr-Latn-CS"/>
        </w:rPr>
      </w:pPr>
      <w:r w:rsidRPr="000D09B3">
        <w:rPr>
          <w:rFonts w:ascii="Times New Roman" w:eastAsia="Calibri" w:hAnsi="Times New Roman" w:cs="Times New Roman"/>
          <w:sz w:val="24"/>
          <w:szCs w:val="24"/>
          <w:lang w:val="en-US"/>
        </w:rPr>
        <w:t>Број: 02-</w:t>
      </w:r>
      <w:r w:rsidRPr="000D09B3">
        <w:rPr>
          <w:rFonts w:ascii="Times New Roman" w:eastAsia="Calibri" w:hAnsi="Times New Roman" w:cs="Times New Roman"/>
          <w:sz w:val="24"/>
          <w:szCs w:val="24"/>
          <w:lang w:val="sr-Cyrl-RS"/>
        </w:rPr>
        <w:t>115</w:t>
      </w:r>
      <w:r w:rsidRPr="000D09B3">
        <w:rPr>
          <w:rFonts w:ascii="Times New Roman" w:eastAsia="Calibri" w:hAnsi="Times New Roman" w:cs="Times New Roman"/>
          <w:sz w:val="24"/>
          <w:szCs w:val="24"/>
          <w:lang w:val="en-US"/>
        </w:rPr>
        <w:t>/20</w:t>
      </w:r>
      <w:r w:rsidRPr="000D09B3">
        <w:rPr>
          <w:rFonts w:ascii="Times New Roman" w:eastAsia="Calibri" w:hAnsi="Times New Roman" w:cs="Times New Roman"/>
          <w:sz w:val="24"/>
          <w:szCs w:val="24"/>
          <w:lang w:val="sr-Cyrl-RS"/>
        </w:rPr>
        <w:t>23</w:t>
      </w:r>
      <w:r w:rsidRPr="000D09B3">
        <w:rPr>
          <w:rFonts w:ascii="Times New Roman" w:eastAsia="Calibri" w:hAnsi="Times New Roman" w:cs="Times New Roman"/>
          <w:sz w:val="24"/>
          <w:szCs w:val="24"/>
          <w:lang w:val="en-US"/>
        </w:rPr>
        <w:t>-II</w:t>
      </w:r>
    </w:p>
    <w:p w:rsidR="000D09B3" w:rsidRPr="00973A22" w:rsidRDefault="000D09B3" w:rsidP="00973A22">
      <w:pPr>
        <w:spacing w:after="0" w:line="276" w:lineRule="auto"/>
        <w:ind w:firstLine="708"/>
        <w:jc w:val="both"/>
        <w:rPr>
          <w:rFonts w:ascii="Times New Roman" w:eastAsia="Calibri" w:hAnsi="Times New Roman" w:cs="Times New Roman"/>
          <w:sz w:val="24"/>
          <w:szCs w:val="24"/>
          <w:lang w:val="sr-Cyrl-CS"/>
        </w:rPr>
      </w:pPr>
      <w:r w:rsidRPr="000D09B3">
        <w:rPr>
          <w:rFonts w:ascii="Times New Roman" w:eastAsia="Calibri" w:hAnsi="Times New Roman" w:cs="Times New Roman"/>
          <w:sz w:val="24"/>
          <w:szCs w:val="24"/>
          <w:lang w:val="en-US"/>
        </w:rPr>
        <w:t>Дана: 21.03</w:t>
      </w:r>
      <w:r w:rsidRPr="000D09B3">
        <w:rPr>
          <w:rFonts w:ascii="Times New Roman" w:eastAsia="Calibri" w:hAnsi="Times New Roman" w:cs="Times New Roman"/>
          <w:sz w:val="24"/>
          <w:szCs w:val="24"/>
          <w:lang w:val="sr-Cyrl-CS"/>
        </w:rPr>
        <w:t>.2023. године</w:t>
      </w:r>
      <w:r w:rsidRPr="000D09B3">
        <w:rPr>
          <w:rFonts w:ascii="Times New Roman" w:eastAsia="Calibri" w:hAnsi="Times New Roman" w:cs="Times New Roman"/>
          <w:sz w:val="24"/>
          <w:szCs w:val="24"/>
          <w:lang w:val="sr-Cyrl-CS"/>
        </w:rPr>
        <w:tab/>
      </w:r>
      <w:r w:rsidR="00973A22">
        <w:rPr>
          <w:rFonts w:ascii="Times New Roman" w:eastAsia="Calibri" w:hAnsi="Times New Roman" w:cs="Times New Roman"/>
          <w:sz w:val="24"/>
          <w:szCs w:val="24"/>
          <w:lang w:val="sr-Cyrl-CS"/>
        </w:rPr>
        <w:tab/>
      </w:r>
      <w:r w:rsidR="00973A22">
        <w:rPr>
          <w:rFonts w:ascii="Times New Roman" w:eastAsia="Calibri" w:hAnsi="Times New Roman" w:cs="Times New Roman"/>
          <w:sz w:val="24"/>
          <w:szCs w:val="24"/>
          <w:lang w:val="sr-Cyrl-CS"/>
        </w:rPr>
        <w:tab/>
      </w:r>
      <w:r w:rsidR="00973A22" w:rsidRPr="000D09B3">
        <w:rPr>
          <w:rFonts w:ascii="Times New Roman" w:eastAsia="Calibri" w:hAnsi="Times New Roman" w:cs="Times New Roman"/>
          <w:sz w:val="24"/>
          <w:szCs w:val="24"/>
          <w:lang w:val="sr-Cyrl-CS"/>
        </w:rPr>
        <w:t>замени</w:t>
      </w:r>
      <w:r w:rsidR="00973A22">
        <w:rPr>
          <w:rFonts w:ascii="Times New Roman" w:eastAsia="Calibri" w:hAnsi="Times New Roman" w:cs="Times New Roman"/>
          <w:sz w:val="24"/>
          <w:szCs w:val="24"/>
          <w:lang w:val="sr-Cyrl-CS"/>
        </w:rPr>
        <w:t>к председника Скупштине општине</w:t>
      </w:r>
    </w:p>
    <w:p w:rsidR="000D09B3" w:rsidRPr="00973A22" w:rsidRDefault="000D09B3" w:rsidP="00973A22">
      <w:pPr>
        <w:spacing w:after="200" w:line="276" w:lineRule="auto"/>
        <w:ind w:firstLine="708"/>
        <w:jc w:val="both"/>
        <w:rPr>
          <w:rFonts w:ascii="Times New Roman" w:eastAsia="Calibri" w:hAnsi="Times New Roman" w:cs="Times New Roman"/>
          <w:sz w:val="24"/>
          <w:szCs w:val="24"/>
          <w:lang w:val="sr-Cyrl-CS"/>
        </w:rPr>
      </w:pPr>
      <w:r w:rsidRPr="000D09B3">
        <w:rPr>
          <w:rFonts w:ascii="Times New Roman" w:eastAsia="Calibri" w:hAnsi="Times New Roman" w:cs="Times New Roman"/>
          <w:sz w:val="24"/>
          <w:szCs w:val="24"/>
          <w:lang w:val="en-US"/>
        </w:rPr>
        <w:t>О</w:t>
      </w:r>
      <w:r w:rsidRPr="000D09B3">
        <w:rPr>
          <w:rFonts w:ascii="Times New Roman" w:eastAsia="Calibri" w:hAnsi="Times New Roman" w:cs="Times New Roman"/>
          <w:sz w:val="24"/>
          <w:szCs w:val="24"/>
          <w:lang w:val="sr-Cyrl-CS"/>
        </w:rPr>
        <w:t xml:space="preserve"> </w:t>
      </w:r>
      <w:r w:rsidRPr="000D09B3">
        <w:rPr>
          <w:rFonts w:ascii="Times New Roman" w:eastAsia="Calibri" w:hAnsi="Times New Roman" w:cs="Times New Roman"/>
          <w:sz w:val="24"/>
          <w:szCs w:val="24"/>
          <w:lang w:val="en-US"/>
        </w:rPr>
        <w:t>Џ</w:t>
      </w:r>
      <w:r w:rsidRPr="000D09B3">
        <w:rPr>
          <w:rFonts w:ascii="Times New Roman" w:eastAsia="Calibri" w:hAnsi="Times New Roman" w:cs="Times New Roman"/>
          <w:sz w:val="24"/>
          <w:szCs w:val="24"/>
          <w:lang w:val="sr-Cyrl-CS"/>
        </w:rPr>
        <w:t xml:space="preserve"> </w:t>
      </w:r>
      <w:r w:rsidRPr="000D09B3">
        <w:rPr>
          <w:rFonts w:ascii="Times New Roman" w:eastAsia="Calibri" w:hAnsi="Times New Roman" w:cs="Times New Roman"/>
          <w:sz w:val="24"/>
          <w:szCs w:val="24"/>
          <w:lang w:val="en-US"/>
        </w:rPr>
        <w:t>А</w:t>
      </w:r>
      <w:r w:rsidRPr="000D09B3">
        <w:rPr>
          <w:rFonts w:ascii="Times New Roman" w:eastAsia="Calibri" w:hAnsi="Times New Roman" w:cs="Times New Roman"/>
          <w:sz w:val="24"/>
          <w:szCs w:val="24"/>
          <w:lang w:val="sr-Cyrl-CS"/>
        </w:rPr>
        <w:t xml:space="preserve"> </w:t>
      </w:r>
      <w:r w:rsidRPr="000D09B3">
        <w:rPr>
          <w:rFonts w:ascii="Times New Roman" w:eastAsia="Calibri" w:hAnsi="Times New Roman" w:cs="Times New Roman"/>
          <w:sz w:val="24"/>
          <w:szCs w:val="24"/>
          <w:lang w:val="en-US"/>
        </w:rPr>
        <w:t>Ц</w:t>
      </w:r>
      <w:r w:rsidRPr="000D09B3">
        <w:rPr>
          <w:rFonts w:ascii="Times New Roman" w:eastAsia="Calibri" w:hAnsi="Times New Roman" w:cs="Times New Roman"/>
          <w:sz w:val="24"/>
          <w:szCs w:val="24"/>
          <w:lang w:val="sr-Cyrl-CS"/>
        </w:rPr>
        <w:t xml:space="preserve"> </w:t>
      </w:r>
      <w:r w:rsidRPr="000D09B3">
        <w:rPr>
          <w:rFonts w:ascii="Times New Roman" w:eastAsia="Calibri" w:hAnsi="Times New Roman" w:cs="Times New Roman"/>
          <w:sz w:val="24"/>
          <w:szCs w:val="24"/>
          <w:lang w:val="en-US"/>
        </w:rPr>
        <w:t>И</w:t>
      </w:r>
      <w:r w:rsidRPr="000D09B3">
        <w:rPr>
          <w:rFonts w:ascii="Times New Roman" w:eastAsia="Calibri" w:hAnsi="Times New Roman" w:cs="Times New Roman"/>
          <w:sz w:val="24"/>
          <w:szCs w:val="24"/>
          <w:lang w:val="sr-Cyrl-CS"/>
        </w:rPr>
        <w:tab/>
      </w:r>
      <w:r w:rsidRPr="000D09B3">
        <w:rPr>
          <w:rFonts w:ascii="Times New Roman" w:eastAsia="Calibri" w:hAnsi="Times New Roman" w:cs="Times New Roman"/>
          <w:sz w:val="24"/>
          <w:szCs w:val="24"/>
          <w:lang w:val="sr-Cyrl-CS"/>
        </w:rPr>
        <w:tab/>
      </w:r>
      <w:r w:rsidRPr="000D09B3">
        <w:rPr>
          <w:rFonts w:ascii="Times New Roman" w:eastAsia="Calibri" w:hAnsi="Times New Roman" w:cs="Times New Roman"/>
          <w:sz w:val="24"/>
          <w:szCs w:val="24"/>
          <w:lang w:val="sr-Cyrl-CS"/>
        </w:rPr>
        <w:tab/>
      </w:r>
      <w:r w:rsidR="00973A22" w:rsidRPr="000D09B3">
        <w:rPr>
          <w:rFonts w:ascii="Times New Roman" w:eastAsia="Calibri" w:hAnsi="Times New Roman" w:cs="Times New Roman"/>
          <w:sz w:val="24"/>
          <w:szCs w:val="24"/>
          <w:lang w:val="sr-Cyrl-CS"/>
        </w:rPr>
        <w:t xml:space="preserve">              </w:t>
      </w:r>
      <w:r w:rsidR="00973A22">
        <w:rPr>
          <w:rFonts w:ascii="Times New Roman" w:eastAsia="Calibri" w:hAnsi="Times New Roman" w:cs="Times New Roman"/>
          <w:sz w:val="24"/>
          <w:szCs w:val="24"/>
          <w:lang w:val="sr-Cyrl-CS"/>
        </w:rPr>
        <w:t xml:space="preserve">                        </w:t>
      </w:r>
      <w:r w:rsidR="00973A22" w:rsidRPr="000D09B3">
        <w:rPr>
          <w:rFonts w:ascii="Times New Roman" w:eastAsia="Calibri" w:hAnsi="Times New Roman" w:cs="Times New Roman"/>
          <w:sz w:val="24"/>
          <w:szCs w:val="24"/>
          <w:lang w:val="sr-Cyrl-CS"/>
        </w:rPr>
        <w:t>Александра Ћирић</w:t>
      </w:r>
      <w:r w:rsidR="00973A22">
        <w:rPr>
          <w:rFonts w:ascii="Times New Roman" w:eastAsia="Calibri" w:hAnsi="Times New Roman" w:cs="Times New Roman"/>
          <w:sz w:val="24"/>
          <w:szCs w:val="24"/>
          <w:lang w:val="sr-Cyrl-CS"/>
        </w:rPr>
        <w:t xml:space="preserve"> с.р.</w:t>
      </w:r>
    </w:p>
    <w:p w:rsidR="000D09B3" w:rsidRPr="000D09B3" w:rsidRDefault="00973A22" w:rsidP="000D09B3">
      <w:pPr>
        <w:widowControl w:val="0"/>
        <w:spacing w:after="0" w:line="302" w:lineRule="exact"/>
        <w:ind w:firstLine="720"/>
        <w:jc w:val="both"/>
        <w:rPr>
          <w:rFonts w:ascii="Times New Roman" w:eastAsia="Times New Roman" w:hAnsi="Times New Roman" w:cs="Times New Roman"/>
          <w:sz w:val="24"/>
          <w:szCs w:val="24"/>
          <w:lang w:val="sr-Cyrl-RS"/>
        </w:rPr>
      </w:pPr>
      <w:r w:rsidRPr="00973A22">
        <w:rPr>
          <w:rFonts w:ascii="Times New Roman" w:eastAsia="Times New Roman" w:hAnsi="Times New Roman" w:cs="Times New Roman"/>
          <w:b/>
          <w:sz w:val="24"/>
          <w:szCs w:val="24"/>
          <w:lang w:val="sr-Cyrl-RS"/>
        </w:rPr>
        <w:t>74.</w:t>
      </w:r>
      <w:r w:rsidR="000D09B3" w:rsidRPr="000D09B3">
        <w:rPr>
          <w:rFonts w:ascii="Times New Roman" w:eastAsia="Times New Roman" w:hAnsi="Times New Roman" w:cs="Times New Roman"/>
          <w:sz w:val="24"/>
          <w:szCs w:val="24"/>
          <w:lang w:val="en-US"/>
        </w:rPr>
        <w:t>На основу члана 26. став 1. тачк</w:t>
      </w:r>
      <w:r w:rsidR="000D09B3" w:rsidRPr="000D09B3">
        <w:rPr>
          <w:rFonts w:ascii="Times New Roman" w:eastAsia="Times New Roman" w:hAnsi="Times New Roman" w:cs="Times New Roman"/>
          <w:sz w:val="24"/>
          <w:szCs w:val="24"/>
          <w:lang w:val="sr-Cyrl-RS"/>
        </w:rPr>
        <w:t>а</w:t>
      </w:r>
      <w:r w:rsidR="000D09B3" w:rsidRPr="000D09B3">
        <w:rPr>
          <w:rFonts w:ascii="Times New Roman" w:eastAsia="Times New Roman" w:hAnsi="Times New Roman" w:cs="Times New Roman"/>
          <w:sz w:val="24"/>
          <w:szCs w:val="24"/>
          <w:lang w:val="en-US"/>
        </w:rPr>
        <w:t xml:space="preserve"> 3. Закон о јавно-приватном партнерству и концесијама</w:t>
      </w:r>
      <w:r w:rsidR="000D09B3" w:rsidRPr="000D09B3">
        <w:rPr>
          <w:rFonts w:ascii="Times New Roman" w:eastAsia="Times New Roman" w:hAnsi="Times New Roman" w:cs="Times New Roman"/>
          <w:sz w:val="24"/>
          <w:szCs w:val="24"/>
          <w:lang w:val="sr-Cyrl-RS"/>
        </w:rPr>
        <w:t xml:space="preserve"> </w:t>
      </w:r>
      <w:r w:rsidR="000D09B3" w:rsidRPr="000D09B3">
        <w:rPr>
          <w:rFonts w:ascii="Times New Roman" w:eastAsia="Times New Roman" w:hAnsi="Times New Roman" w:cs="Times New Roman"/>
          <w:sz w:val="24"/>
          <w:szCs w:val="24"/>
          <w:lang w:val="en-US"/>
        </w:rPr>
        <w:t>(„Службени гласник РС“, бр. 88/2011</w:t>
      </w:r>
      <w:r w:rsidR="000D09B3" w:rsidRPr="000D09B3">
        <w:rPr>
          <w:rFonts w:ascii="Times New Roman" w:eastAsia="Times New Roman" w:hAnsi="Times New Roman" w:cs="Times New Roman"/>
          <w:sz w:val="24"/>
          <w:szCs w:val="24"/>
          <w:lang w:val="sr-Cyrl-RS"/>
        </w:rPr>
        <w:t xml:space="preserve">, 15/2016, 104/2016 </w:t>
      </w:r>
      <w:r w:rsidR="000D09B3" w:rsidRPr="000D09B3">
        <w:rPr>
          <w:rFonts w:ascii="Times New Roman" w:eastAsia="Times New Roman" w:hAnsi="Times New Roman" w:cs="Times New Roman"/>
          <w:sz w:val="24"/>
          <w:szCs w:val="24"/>
          <w:lang w:val="en-US"/>
        </w:rPr>
        <w:t>), члана 32. став 1. тачка 6. Закона о локалној</w:t>
      </w:r>
      <w:r w:rsidR="000D09B3" w:rsidRPr="000D09B3">
        <w:rPr>
          <w:rFonts w:ascii="Times New Roman" w:eastAsia="Times New Roman" w:hAnsi="Times New Roman" w:cs="Times New Roman"/>
          <w:sz w:val="24"/>
          <w:szCs w:val="24"/>
          <w:lang w:val="sr-Cyrl-RS"/>
        </w:rPr>
        <w:t xml:space="preserve"> </w:t>
      </w:r>
      <w:r w:rsidR="000D09B3" w:rsidRPr="000D09B3">
        <w:rPr>
          <w:rFonts w:ascii="Times New Roman" w:eastAsia="Times New Roman" w:hAnsi="Times New Roman" w:cs="Times New Roman"/>
          <w:sz w:val="24"/>
          <w:szCs w:val="24"/>
          <w:lang w:val="en-US"/>
        </w:rPr>
        <w:t>самоуправи („Службени гласник РС“, бр. 129/2007, 83/2014- др. закон</w:t>
      </w:r>
      <w:r w:rsidR="000D09B3" w:rsidRPr="000D09B3">
        <w:rPr>
          <w:rFonts w:ascii="Times New Roman" w:eastAsia="Times New Roman" w:hAnsi="Times New Roman" w:cs="Times New Roman"/>
          <w:sz w:val="24"/>
          <w:szCs w:val="24"/>
          <w:lang w:val="sr-Cyrl-RS"/>
        </w:rPr>
        <w:t>, 101/2016-др.закон, 47/2018 и 111/2021-др.закон</w:t>
      </w:r>
      <w:r w:rsidR="000D09B3" w:rsidRPr="000D09B3">
        <w:rPr>
          <w:rFonts w:ascii="Times New Roman" w:eastAsia="Times New Roman" w:hAnsi="Times New Roman" w:cs="Times New Roman"/>
          <w:sz w:val="24"/>
          <w:szCs w:val="24"/>
          <w:lang w:val="en-US"/>
        </w:rPr>
        <w:t xml:space="preserve">) и члана </w:t>
      </w:r>
      <w:r w:rsidR="000D09B3" w:rsidRPr="000D09B3">
        <w:rPr>
          <w:rFonts w:ascii="Times New Roman" w:eastAsia="Times New Roman" w:hAnsi="Times New Roman" w:cs="Times New Roman"/>
          <w:sz w:val="24"/>
          <w:szCs w:val="24"/>
          <w:lang w:val="sr-Cyrl-RS"/>
        </w:rPr>
        <w:t>40.</w:t>
      </w:r>
      <w:r w:rsidR="000D09B3" w:rsidRPr="000D09B3">
        <w:rPr>
          <w:rFonts w:ascii="Times New Roman" w:eastAsia="Times New Roman" w:hAnsi="Times New Roman" w:cs="Times New Roman"/>
          <w:sz w:val="24"/>
          <w:szCs w:val="24"/>
          <w:lang w:val="en-US"/>
        </w:rPr>
        <w:t xml:space="preserve"> став</w:t>
      </w:r>
      <w:r w:rsidR="000D09B3" w:rsidRPr="000D09B3">
        <w:rPr>
          <w:rFonts w:ascii="Times New Roman" w:eastAsia="Times New Roman" w:hAnsi="Times New Roman" w:cs="Times New Roman"/>
          <w:sz w:val="24"/>
          <w:szCs w:val="24"/>
          <w:lang w:val="sr-Cyrl-RS"/>
        </w:rPr>
        <w:t xml:space="preserve"> 1.</w:t>
      </w:r>
      <w:r w:rsidR="000D09B3" w:rsidRPr="000D09B3">
        <w:rPr>
          <w:rFonts w:ascii="Times New Roman" w:eastAsia="Times New Roman" w:hAnsi="Times New Roman" w:cs="Times New Roman"/>
          <w:sz w:val="24"/>
          <w:szCs w:val="24"/>
          <w:lang w:val="en-US"/>
        </w:rPr>
        <w:t xml:space="preserve"> тачк</w:t>
      </w:r>
      <w:r w:rsidR="000D09B3" w:rsidRPr="000D09B3">
        <w:rPr>
          <w:rFonts w:ascii="Times New Roman" w:eastAsia="Times New Roman" w:hAnsi="Times New Roman" w:cs="Times New Roman"/>
          <w:sz w:val="24"/>
          <w:szCs w:val="24"/>
          <w:lang w:val="sr-Cyrl-RS"/>
        </w:rPr>
        <w:t>а</w:t>
      </w:r>
      <w:r w:rsidR="000D09B3" w:rsidRPr="000D09B3">
        <w:rPr>
          <w:rFonts w:ascii="Times New Roman" w:eastAsia="Times New Roman" w:hAnsi="Times New Roman" w:cs="Times New Roman"/>
          <w:sz w:val="24"/>
          <w:szCs w:val="24"/>
          <w:lang w:val="en-US"/>
        </w:rPr>
        <w:t xml:space="preserve"> </w:t>
      </w:r>
      <w:r w:rsidR="000D09B3" w:rsidRPr="000D09B3">
        <w:rPr>
          <w:rFonts w:ascii="Times New Roman" w:eastAsia="Times New Roman" w:hAnsi="Times New Roman" w:cs="Times New Roman"/>
          <w:sz w:val="24"/>
          <w:szCs w:val="24"/>
          <w:lang w:val="sr-Cyrl-RS"/>
        </w:rPr>
        <w:t>39)</w:t>
      </w:r>
      <w:r w:rsidR="000D09B3" w:rsidRPr="000D09B3">
        <w:rPr>
          <w:rFonts w:ascii="Times New Roman" w:eastAsia="Times New Roman" w:hAnsi="Times New Roman" w:cs="Times New Roman"/>
          <w:sz w:val="24"/>
          <w:szCs w:val="24"/>
          <w:lang w:val="en-US"/>
        </w:rPr>
        <w:t xml:space="preserve"> Статута општине </w:t>
      </w:r>
      <w:bookmarkStart w:id="23" w:name="_Hlk86086522"/>
      <w:r w:rsidR="000D09B3" w:rsidRPr="000D09B3">
        <w:rPr>
          <w:rFonts w:ascii="Times New Roman" w:eastAsia="Times New Roman" w:hAnsi="Times New Roman" w:cs="Times New Roman"/>
          <w:sz w:val="24"/>
          <w:szCs w:val="24"/>
          <w:lang w:val="sr-Cyrl-RS"/>
        </w:rPr>
        <w:t xml:space="preserve">Оџаци </w:t>
      </w:r>
      <w:r w:rsidR="000D09B3" w:rsidRPr="000D09B3">
        <w:rPr>
          <w:rFonts w:ascii="Times New Roman" w:eastAsia="Times New Roman" w:hAnsi="Times New Roman" w:cs="Times New Roman"/>
          <w:sz w:val="24"/>
          <w:szCs w:val="24"/>
          <w:lang w:val="en-US"/>
        </w:rPr>
        <w:t xml:space="preserve"> </w:t>
      </w:r>
      <w:bookmarkEnd w:id="23"/>
      <w:r w:rsidR="000D09B3" w:rsidRPr="000D09B3">
        <w:rPr>
          <w:rFonts w:ascii="Times New Roman" w:eastAsia="Times New Roman" w:hAnsi="Times New Roman" w:cs="Times New Roman"/>
          <w:sz w:val="24"/>
          <w:szCs w:val="24"/>
          <w:lang w:val="en-US"/>
        </w:rPr>
        <w:t xml:space="preserve">(„Службени лист општине </w:t>
      </w:r>
      <w:r w:rsidR="000D09B3" w:rsidRPr="000D09B3">
        <w:rPr>
          <w:rFonts w:ascii="Times New Roman" w:eastAsia="Times New Roman" w:hAnsi="Times New Roman" w:cs="Times New Roman"/>
          <w:sz w:val="24"/>
          <w:szCs w:val="24"/>
          <w:lang w:val="sr-Cyrl-RS"/>
        </w:rPr>
        <w:t xml:space="preserve">Оџаци </w:t>
      </w:r>
      <w:r w:rsidR="000D09B3" w:rsidRPr="000D09B3">
        <w:rPr>
          <w:rFonts w:ascii="Times New Roman" w:eastAsia="Times New Roman" w:hAnsi="Times New Roman" w:cs="Times New Roman"/>
          <w:sz w:val="24"/>
          <w:szCs w:val="24"/>
          <w:lang w:val="en-US"/>
        </w:rPr>
        <w:t xml:space="preserve"> “, бр</w:t>
      </w:r>
      <w:r w:rsidR="000D09B3" w:rsidRPr="000D09B3">
        <w:rPr>
          <w:rFonts w:ascii="Times New Roman" w:eastAsia="Times New Roman" w:hAnsi="Times New Roman" w:cs="Times New Roman"/>
          <w:sz w:val="24"/>
          <w:szCs w:val="24"/>
          <w:lang w:val="sr-Cyrl-RS"/>
        </w:rPr>
        <w:t>. 2/19</w:t>
      </w:r>
      <w:r w:rsidR="000D09B3" w:rsidRPr="000D09B3">
        <w:rPr>
          <w:rFonts w:ascii="Times New Roman" w:eastAsia="Times New Roman" w:hAnsi="Times New Roman" w:cs="Times New Roman"/>
          <w:sz w:val="24"/>
          <w:szCs w:val="24"/>
          <w:lang w:val="en-US"/>
        </w:rPr>
        <w:t xml:space="preserve">), а у складу </w:t>
      </w:r>
      <w:r w:rsidR="000D09B3" w:rsidRPr="000D09B3">
        <w:rPr>
          <w:rFonts w:ascii="Times New Roman" w:eastAsia="Times New Roman" w:hAnsi="Times New Roman" w:cs="Times New Roman"/>
          <w:sz w:val="24"/>
          <w:szCs w:val="24"/>
          <w:lang w:val="sr-Cyrl-RS"/>
        </w:rPr>
        <w:t>позитивним</w:t>
      </w:r>
      <w:r w:rsidR="000D09B3" w:rsidRPr="000D09B3">
        <w:rPr>
          <w:rFonts w:ascii="Times New Roman" w:eastAsia="Times New Roman" w:hAnsi="Times New Roman" w:cs="Times New Roman"/>
          <w:sz w:val="24"/>
          <w:szCs w:val="24"/>
          <w:lang w:val="en-US"/>
        </w:rPr>
        <w:t xml:space="preserve"> Мишљењем Комисије за ЈПП и концесије образоване од стране Владе РС</w:t>
      </w:r>
      <w:r w:rsidR="000D09B3" w:rsidRPr="000D09B3">
        <w:rPr>
          <w:rFonts w:ascii="Times New Roman" w:eastAsia="Times New Roman" w:hAnsi="Times New Roman" w:cs="Times New Roman"/>
          <w:sz w:val="24"/>
          <w:szCs w:val="24"/>
          <w:lang w:val="sr-Cyrl-RS"/>
        </w:rPr>
        <w:t>,</w:t>
      </w:r>
      <w:r w:rsidR="000D09B3" w:rsidRPr="000D09B3">
        <w:rPr>
          <w:rFonts w:ascii="Times New Roman" w:eastAsia="Times New Roman" w:hAnsi="Times New Roman" w:cs="Times New Roman"/>
          <w:sz w:val="24"/>
          <w:szCs w:val="24"/>
          <w:lang w:val="en-US"/>
        </w:rPr>
        <w:t xml:space="preserve"> број</w:t>
      </w:r>
      <w:r w:rsidR="000D09B3" w:rsidRPr="000D09B3">
        <w:rPr>
          <w:rFonts w:ascii="Times New Roman" w:eastAsia="Times New Roman" w:hAnsi="Times New Roman" w:cs="Times New Roman"/>
          <w:sz w:val="24"/>
          <w:szCs w:val="24"/>
          <w:lang w:val="sr-Cyrl-RS"/>
        </w:rPr>
        <w:t>:</w:t>
      </w:r>
      <w:r w:rsidR="000D09B3" w:rsidRPr="000D09B3">
        <w:rPr>
          <w:rFonts w:ascii="Times New Roman" w:eastAsia="Times New Roman" w:hAnsi="Times New Roman" w:cs="Times New Roman"/>
          <w:sz w:val="24"/>
          <w:szCs w:val="24"/>
          <w:lang w:val="en-US"/>
        </w:rPr>
        <w:t xml:space="preserve"> 3</w:t>
      </w:r>
      <w:r w:rsidR="000D09B3" w:rsidRPr="000D09B3">
        <w:rPr>
          <w:rFonts w:ascii="Times New Roman" w:eastAsia="Times New Roman" w:hAnsi="Times New Roman" w:cs="Times New Roman"/>
          <w:sz w:val="24"/>
          <w:szCs w:val="24"/>
          <w:lang w:val="sr-Cyrl-RS"/>
        </w:rPr>
        <w:t>0</w:t>
      </w:r>
      <w:r w:rsidR="000D09B3" w:rsidRPr="000D09B3">
        <w:rPr>
          <w:rFonts w:ascii="Times New Roman" w:eastAsia="Times New Roman" w:hAnsi="Times New Roman" w:cs="Times New Roman"/>
          <w:sz w:val="24"/>
          <w:szCs w:val="24"/>
          <w:lang w:val="en-US"/>
        </w:rPr>
        <w:t>/20</w:t>
      </w:r>
      <w:r w:rsidR="000D09B3" w:rsidRPr="000D09B3">
        <w:rPr>
          <w:rFonts w:ascii="Times New Roman" w:eastAsia="Times New Roman" w:hAnsi="Times New Roman" w:cs="Times New Roman"/>
          <w:sz w:val="24"/>
          <w:szCs w:val="24"/>
          <w:lang w:val="sr-Cyrl-RS"/>
        </w:rPr>
        <w:t>23</w:t>
      </w:r>
      <w:r w:rsidR="000D09B3" w:rsidRPr="000D09B3">
        <w:rPr>
          <w:rFonts w:ascii="Times New Roman" w:eastAsia="Times New Roman" w:hAnsi="Times New Roman" w:cs="Times New Roman"/>
          <w:sz w:val="24"/>
          <w:szCs w:val="24"/>
          <w:lang w:val="en-US"/>
        </w:rPr>
        <w:t xml:space="preserve"> од дана 12.</w:t>
      </w:r>
      <w:r w:rsidR="000D09B3" w:rsidRPr="000D09B3">
        <w:rPr>
          <w:rFonts w:ascii="Times New Roman" w:eastAsia="Times New Roman" w:hAnsi="Times New Roman" w:cs="Times New Roman"/>
          <w:sz w:val="24"/>
          <w:szCs w:val="24"/>
          <w:lang w:val="sr-Cyrl-RS"/>
        </w:rPr>
        <w:t>07</w:t>
      </w:r>
      <w:r w:rsidR="000D09B3" w:rsidRPr="000D09B3">
        <w:rPr>
          <w:rFonts w:ascii="Times New Roman" w:eastAsia="Times New Roman" w:hAnsi="Times New Roman" w:cs="Times New Roman"/>
          <w:sz w:val="24"/>
          <w:szCs w:val="24"/>
          <w:lang w:val="en-US"/>
        </w:rPr>
        <w:t>.20</w:t>
      </w:r>
      <w:r w:rsidR="000D09B3" w:rsidRPr="000D09B3">
        <w:rPr>
          <w:rFonts w:ascii="Times New Roman" w:eastAsia="Times New Roman" w:hAnsi="Times New Roman" w:cs="Times New Roman"/>
          <w:sz w:val="24"/>
          <w:szCs w:val="24"/>
          <w:lang w:val="sr-Cyrl-RS"/>
        </w:rPr>
        <w:t>23</w:t>
      </w:r>
      <w:r w:rsidR="000D09B3" w:rsidRPr="000D09B3">
        <w:rPr>
          <w:rFonts w:ascii="Times New Roman" w:eastAsia="Times New Roman" w:hAnsi="Times New Roman" w:cs="Times New Roman"/>
          <w:sz w:val="24"/>
          <w:szCs w:val="24"/>
          <w:lang w:val="en-US"/>
        </w:rPr>
        <w:t>. године</w:t>
      </w:r>
      <w:r w:rsidR="000D09B3" w:rsidRPr="000D09B3">
        <w:rPr>
          <w:rFonts w:ascii="Times New Roman" w:eastAsia="Times New Roman" w:hAnsi="Times New Roman" w:cs="Times New Roman"/>
          <w:sz w:val="24"/>
          <w:szCs w:val="24"/>
          <w:lang w:val="sr-Cyrl-RS"/>
        </w:rPr>
        <w:t xml:space="preserve">, </w:t>
      </w:r>
      <w:r w:rsidR="000D09B3" w:rsidRPr="000D09B3">
        <w:rPr>
          <w:rFonts w:ascii="Times New Roman" w:eastAsia="Times New Roman" w:hAnsi="Times New Roman" w:cs="Times New Roman"/>
          <w:sz w:val="24"/>
          <w:szCs w:val="24"/>
          <w:lang w:val="en-US"/>
        </w:rPr>
        <w:t xml:space="preserve">Скупштина општине </w:t>
      </w:r>
      <w:r w:rsidR="000D09B3" w:rsidRPr="000D09B3">
        <w:rPr>
          <w:rFonts w:ascii="Times New Roman" w:eastAsia="Times New Roman" w:hAnsi="Times New Roman" w:cs="Times New Roman"/>
          <w:sz w:val="24"/>
          <w:szCs w:val="24"/>
          <w:lang w:val="sr-Cyrl-RS"/>
        </w:rPr>
        <w:t>Оџаци је,</w:t>
      </w:r>
      <w:r w:rsidR="000D09B3" w:rsidRPr="000D09B3">
        <w:rPr>
          <w:rFonts w:ascii="Times New Roman" w:eastAsia="Times New Roman" w:hAnsi="Times New Roman" w:cs="Times New Roman"/>
          <w:sz w:val="24"/>
          <w:szCs w:val="24"/>
          <w:lang w:val="en-US"/>
        </w:rPr>
        <w:t xml:space="preserve"> на </w:t>
      </w:r>
      <w:r w:rsidR="000D09B3" w:rsidRPr="000D09B3">
        <w:rPr>
          <w:rFonts w:ascii="Times New Roman" w:eastAsia="Times New Roman" w:hAnsi="Times New Roman" w:cs="Times New Roman"/>
          <w:sz w:val="24"/>
          <w:szCs w:val="24"/>
          <w:lang w:val="sr-Cyrl-RS"/>
        </w:rPr>
        <w:t xml:space="preserve">35. </w:t>
      </w:r>
      <w:r w:rsidR="000D09B3" w:rsidRPr="000D09B3">
        <w:rPr>
          <w:rFonts w:ascii="Times New Roman" w:eastAsia="Times New Roman" w:hAnsi="Times New Roman" w:cs="Times New Roman"/>
          <w:sz w:val="24"/>
          <w:szCs w:val="24"/>
          <w:lang w:val="en-US"/>
        </w:rPr>
        <w:t>седници одржаној дана</w:t>
      </w:r>
      <w:r w:rsidR="000D09B3" w:rsidRPr="000D09B3">
        <w:rPr>
          <w:rFonts w:ascii="Times New Roman" w:eastAsia="Times New Roman" w:hAnsi="Times New Roman" w:cs="Times New Roman"/>
          <w:sz w:val="24"/>
          <w:szCs w:val="24"/>
          <w:lang w:val="sr-Cyrl-RS"/>
        </w:rPr>
        <w:t xml:space="preserve"> 21.07</w:t>
      </w:r>
      <w:r w:rsidR="000D09B3" w:rsidRPr="000D09B3">
        <w:rPr>
          <w:rFonts w:ascii="Times New Roman" w:eastAsia="Times New Roman" w:hAnsi="Times New Roman" w:cs="Times New Roman"/>
          <w:sz w:val="24"/>
          <w:szCs w:val="24"/>
          <w:lang w:val="en-US"/>
        </w:rPr>
        <w:t>.20</w:t>
      </w:r>
      <w:r w:rsidR="000D09B3" w:rsidRPr="000D09B3">
        <w:rPr>
          <w:rFonts w:ascii="Times New Roman" w:eastAsia="Times New Roman" w:hAnsi="Times New Roman" w:cs="Times New Roman"/>
          <w:sz w:val="24"/>
          <w:szCs w:val="24"/>
          <w:lang w:val="sr-Cyrl-RS"/>
        </w:rPr>
        <w:t>23</w:t>
      </w:r>
      <w:r w:rsidR="000D09B3" w:rsidRPr="000D09B3">
        <w:rPr>
          <w:rFonts w:ascii="Times New Roman" w:eastAsia="Times New Roman" w:hAnsi="Times New Roman" w:cs="Times New Roman"/>
          <w:sz w:val="24"/>
          <w:szCs w:val="24"/>
          <w:lang w:val="en-US"/>
        </w:rPr>
        <w:t>. године донела</w:t>
      </w:r>
      <w:r w:rsidR="000D09B3" w:rsidRPr="000D09B3">
        <w:rPr>
          <w:rFonts w:ascii="Times New Roman" w:eastAsia="Times New Roman" w:hAnsi="Times New Roman" w:cs="Times New Roman"/>
          <w:sz w:val="24"/>
          <w:szCs w:val="24"/>
          <w:lang w:val="sr-Cyrl-RS"/>
        </w:rPr>
        <w:t>:</w:t>
      </w:r>
    </w:p>
    <w:p w:rsidR="000D09B3" w:rsidRPr="000D09B3" w:rsidRDefault="000D09B3" w:rsidP="000D09B3">
      <w:pPr>
        <w:widowControl w:val="0"/>
        <w:spacing w:after="0" w:line="220" w:lineRule="exact"/>
        <w:ind w:left="180"/>
        <w:rPr>
          <w:rFonts w:ascii="Times New Roman" w:eastAsia="Times New Roman" w:hAnsi="Times New Roman" w:cs="Times New Roman"/>
          <w:sz w:val="24"/>
          <w:szCs w:val="24"/>
          <w:lang w:val="en-US"/>
        </w:rPr>
      </w:pPr>
    </w:p>
    <w:p w:rsidR="000D09B3" w:rsidRPr="000D09B3" w:rsidRDefault="000D09B3" w:rsidP="000D09B3">
      <w:pPr>
        <w:widowControl w:val="0"/>
        <w:spacing w:after="0" w:line="220" w:lineRule="exact"/>
        <w:ind w:left="180"/>
        <w:jc w:val="right"/>
        <w:rPr>
          <w:rFonts w:ascii="Times New Roman" w:eastAsia="Times New Roman" w:hAnsi="Times New Roman" w:cs="Times New Roman"/>
          <w:b/>
          <w:sz w:val="24"/>
          <w:szCs w:val="24"/>
          <w:lang w:val="sr-Cyrl-RS"/>
        </w:rPr>
      </w:pPr>
    </w:p>
    <w:p w:rsidR="000D09B3" w:rsidRPr="000D09B3" w:rsidRDefault="000D09B3" w:rsidP="000D09B3">
      <w:pPr>
        <w:keepNext/>
        <w:keepLines/>
        <w:widowControl w:val="0"/>
        <w:spacing w:after="0" w:line="302" w:lineRule="exact"/>
        <w:ind w:right="60"/>
        <w:jc w:val="center"/>
        <w:outlineLvl w:val="0"/>
        <w:rPr>
          <w:rFonts w:ascii="Times New Roman" w:eastAsia="Times New Roman" w:hAnsi="Times New Roman" w:cs="Times New Roman"/>
          <w:b/>
          <w:bCs/>
          <w:sz w:val="24"/>
          <w:szCs w:val="24"/>
          <w:lang w:val="sr-Cyrl-RS"/>
        </w:rPr>
      </w:pPr>
      <w:r w:rsidRPr="000D09B3">
        <w:rPr>
          <w:rFonts w:ascii="Times New Roman" w:eastAsia="Times New Roman" w:hAnsi="Times New Roman" w:cs="Times New Roman"/>
          <w:b/>
          <w:bCs/>
          <w:sz w:val="24"/>
          <w:szCs w:val="24"/>
          <w:lang w:val="sr-Cyrl-RS"/>
        </w:rPr>
        <w:t>ЗАКЉУЧАК</w:t>
      </w:r>
    </w:p>
    <w:p w:rsidR="000D09B3" w:rsidRPr="000D09B3" w:rsidRDefault="000D09B3" w:rsidP="000D09B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u w:color="0000FF"/>
          <w:bdr w:val="nil"/>
          <w:lang w:val="sr-Cyrl-RS"/>
        </w:rPr>
      </w:pPr>
      <w:r w:rsidRPr="000D09B3">
        <w:rPr>
          <w:rFonts w:ascii="Times New Roman" w:eastAsia="Arial Unicode MS" w:hAnsi="Times New Roman" w:cs="Times New Roman"/>
          <w:b/>
          <w:sz w:val="24"/>
          <w:szCs w:val="24"/>
          <w:lang w:val="en-US"/>
        </w:rPr>
        <w:t>О ДАВАЊУ САГЛАСНОСТИ И УСВАЈАЊУ</w:t>
      </w:r>
      <w:r w:rsidRPr="000D09B3">
        <w:rPr>
          <w:rFonts w:ascii="Times New Roman" w:eastAsia="Arial Unicode MS" w:hAnsi="Times New Roman" w:cs="Times New Roman"/>
          <w:b/>
          <w:sz w:val="24"/>
          <w:szCs w:val="24"/>
          <w:lang w:val="sr-Cyrl-RS"/>
        </w:rPr>
        <w:t xml:space="preserve"> ПРЕДЛОГА </w:t>
      </w:r>
      <w:r w:rsidRPr="000D09B3">
        <w:rPr>
          <w:rFonts w:ascii="Times New Roman" w:eastAsia="Arial Unicode MS" w:hAnsi="Times New Roman" w:cs="Times New Roman"/>
          <w:b/>
          <w:sz w:val="24"/>
          <w:szCs w:val="24"/>
          <w:lang w:val="en-US"/>
        </w:rPr>
        <w:t>ПРОЈЕКТА ЈАВНОГ ПРИВАТНОГ ПАРТНЕРСТВА</w:t>
      </w:r>
      <w:r w:rsidRPr="000D09B3">
        <w:rPr>
          <w:rFonts w:ascii="Times New Roman" w:eastAsia="Arial Unicode MS" w:hAnsi="Times New Roman" w:cs="Times New Roman"/>
          <w:b/>
          <w:sz w:val="24"/>
          <w:szCs w:val="24"/>
          <w:lang w:val="sr-Cyrl-RS"/>
        </w:rPr>
        <w:t xml:space="preserve"> БЕЗ ЕЛЕМЕНАТА КОНЦЕСИЈЕ ЗА ДУГОРОЧНУ ИСПОРУКУ ТОПЛОТНЕ ЕНЕРГИЈЕ 29 ЈАВНИХ ОБЈЕКАТА УЗ РЕКОНСТРУКЦИЈУ СИСТЕМА ЗА ПРОИЗВОДЊУ ТЕ У ОПШТИНИ ОЏАЦИ ЗА ГРЕЈАЊЕ</w:t>
      </w:r>
      <w:bookmarkStart w:id="24" w:name="bookmark2"/>
      <w:r w:rsidRPr="000D09B3">
        <w:rPr>
          <w:rFonts w:ascii="Times New Roman" w:eastAsia="Times New Roman" w:hAnsi="Times New Roman" w:cs="Times New Roman"/>
          <w:b/>
          <w:sz w:val="24"/>
          <w:szCs w:val="24"/>
          <w:u w:color="0000FF"/>
          <w:bdr w:val="nil"/>
          <w:lang w:val="sr-Cyrl-RS"/>
        </w:rPr>
        <w:t xml:space="preserve">  </w:t>
      </w:r>
    </w:p>
    <w:p w:rsidR="000D09B3" w:rsidRPr="000D09B3" w:rsidRDefault="000D09B3" w:rsidP="000D09B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u w:color="0000FF"/>
          <w:bdr w:val="nil"/>
          <w:lang w:val="sr-Cyrl-RS"/>
        </w:rPr>
      </w:pPr>
    </w:p>
    <w:p w:rsidR="000D09B3" w:rsidRPr="000D09B3" w:rsidRDefault="000D09B3" w:rsidP="000D09B3">
      <w:pPr>
        <w:widowControl w:val="0"/>
        <w:spacing w:after="0" w:line="302" w:lineRule="exact"/>
        <w:ind w:right="60"/>
        <w:jc w:val="center"/>
        <w:rPr>
          <w:rFonts w:ascii="Times New Roman" w:eastAsia="Times New Roman" w:hAnsi="Times New Roman" w:cs="Times New Roman"/>
          <w:b/>
          <w:bCs/>
          <w:sz w:val="24"/>
          <w:szCs w:val="24"/>
          <w:lang w:val="en-US"/>
        </w:rPr>
      </w:pPr>
      <w:r w:rsidRPr="000D09B3">
        <w:rPr>
          <w:rFonts w:ascii="Times New Roman" w:eastAsia="Times New Roman" w:hAnsi="Times New Roman" w:cs="Times New Roman"/>
          <w:b/>
          <w:bCs/>
          <w:sz w:val="24"/>
          <w:szCs w:val="24"/>
          <w:lang w:val="en-US"/>
        </w:rPr>
        <w:t>Члан 1.</w:t>
      </w:r>
      <w:bookmarkEnd w:id="24"/>
    </w:p>
    <w:p w:rsidR="000D09B3" w:rsidRPr="000D09B3" w:rsidRDefault="000D09B3" w:rsidP="000D09B3">
      <w:pPr>
        <w:widowControl w:val="0"/>
        <w:spacing w:after="0" w:line="302" w:lineRule="exact"/>
        <w:ind w:right="60"/>
        <w:jc w:val="center"/>
        <w:rPr>
          <w:rFonts w:ascii="Times New Roman" w:eastAsia="Times New Roman" w:hAnsi="Times New Roman" w:cs="Times New Roman"/>
          <w:b/>
          <w:bCs/>
          <w:sz w:val="24"/>
          <w:szCs w:val="24"/>
          <w:lang w:val="en-US"/>
        </w:rPr>
      </w:pPr>
    </w:p>
    <w:p w:rsidR="000D09B3" w:rsidRPr="00AE78AF" w:rsidRDefault="000D09B3" w:rsidP="000D09B3">
      <w:pPr>
        <w:widowControl w:val="0"/>
        <w:spacing w:after="0" w:line="307" w:lineRule="exact"/>
        <w:ind w:left="180" w:firstLine="700"/>
        <w:jc w:val="both"/>
        <w:rPr>
          <w:rFonts w:ascii="Times New Roman" w:eastAsia="Times New Roman" w:hAnsi="Times New Roman" w:cs="Times New Roman"/>
          <w:sz w:val="24"/>
          <w:szCs w:val="24"/>
          <w:lang w:val="sr-Cyrl-RS"/>
        </w:rPr>
      </w:pPr>
      <w:r w:rsidRPr="000D09B3">
        <w:rPr>
          <w:rFonts w:ascii="Times New Roman" w:eastAsia="Times New Roman" w:hAnsi="Times New Roman" w:cs="Times New Roman"/>
          <w:b/>
          <w:bCs/>
          <w:color w:val="000000"/>
          <w:sz w:val="24"/>
          <w:szCs w:val="24"/>
          <w:shd w:val="clear" w:color="auto" w:fill="FFFFFF"/>
          <w:lang w:val="en-US"/>
        </w:rPr>
        <w:t xml:space="preserve">ДАЈЕ СЕ САГЛАСНОСТ И УСВАЈА СЕ </w:t>
      </w:r>
      <w:r w:rsidRPr="000D09B3">
        <w:rPr>
          <w:rFonts w:ascii="Times New Roman" w:eastAsia="Times New Roman" w:hAnsi="Times New Roman" w:cs="Times New Roman"/>
          <w:b/>
          <w:bCs/>
          <w:color w:val="000000"/>
          <w:sz w:val="24"/>
          <w:szCs w:val="24"/>
          <w:shd w:val="clear" w:color="auto" w:fill="FFFFFF"/>
          <w:lang w:val="sr-Cyrl-RS"/>
        </w:rPr>
        <w:t xml:space="preserve">– </w:t>
      </w:r>
      <w:r w:rsidRPr="000D09B3">
        <w:rPr>
          <w:rFonts w:ascii="Times New Roman" w:eastAsia="Times New Roman" w:hAnsi="Times New Roman" w:cs="Times New Roman"/>
          <w:sz w:val="24"/>
          <w:szCs w:val="24"/>
          <w:lang w:val="en-US"/>
        </w:rPr>
        <w:t>П</w:t>
      </w:r>
      <w:r w:rsidRPr="000D09B3">
        <w:rPr>
          <w:rFonts w:ascii="Times New Roman" w:eastAsia="Times New Roman" w:hAnsi="Times New Roman" w:cs="Times New Roman"/>
          <w:sz w:val="24"/>
          <w:szCs w:val="24"/>
          <w:lang w:val="sr-Cyrl-RS"/>
        </w:rPr>
        <w:t xml:space="preserve">редлог </w:t>
      </w:r>
      <w:r w:rsidRPr="000D09B3">
        <w:rPr>
          <w:rFonts w:ascii="Times New Roman" w:eastAsia="Calibri" w:hAnsi="Times New Roman" w:cs="Times New Roman"/>
          <w:sz w:val="24"/>
          <w:szCs w:val="24"/>
          <w:lang w:val="sr-Cyrl-RS"/>
        </w:rPr>
        <w:t xml:space="preserve">Пројекта </w:t>
      </w:r>
      <w:r w:rsidRPr="000D09B3">
        <w:rPr>
          <w:rFonts w:ascii="Times New Roman" w:eastAsia="Calibri" w:hAnsi="Times New Roman" w:cs="Times New Roman"/>
          <w:b/>
          <w:i/>
          <w:sz w:val="24"/>
          <w:szCs w:val="24"/>
          <w:lang w:val="sr-Cyrl-RS"/>
        </w:rPr>
        <w:t xml:space="preserve"> </w:t>
      </w:r>
      <w:r w:rsidRPr="00AE78AF">
        <w:rPr>
          <w:rFonts w:ascii="Times New Roman" w:eastAsia="Times New Roman" w:hAnsi="Times New Roman" w:cs="Times New Roman"/>
          <w:bCs/>
          <w:iCs/>
          <w:spacing w:val="5"/>
          <w:sz w:val="24"/>
          <w:szCs w:val="24"/>
          <w:lang w:val="en-US"/>
        </w:rPr>
        <w:t>јавно-приватног партнерства без елемената концесије за дугорочну испоруку топлотне енергије 29 јавних објеката уз реконструкцију система за производњу ТЕ у општини Оџаци за грејање</w:t>
      </w:r>
      <w:r w:rsidRPr="00AE78AF">
        <w:rPr>
          <w:rFonts w:ascii="Times New Roman" w:eastAsia="Times New Roman" w:hAnsi="Times New Roman" w:cs="Times New Roman"/>
          <w:sz w:val="24"/>
          <w:szCs w:val="24"/>
          <w:lang w:val="sr-Cyrl-RS"/>
        </w:rPr>
        <w:t>.</w:t>
      </w:r>
    </w:p>
    <w:p w:rsidR="000D09B3" w:rsidRPr="00AE78AF" w:rsidRDefault="000D09B3" w:rsidP="000D09B3">
      <w:pPr>
        <w:widowControl w:val="0"/>
        <w:spacing w:after="0" w:line="307" w:lineRule="exact"/>
        <w:ind w:left="180" w:firstLine="700"/>
        <w:jc w:val="both"/>
        <w:rPr>
          <w:rFonts w:ascii="Times New Roman" w:eastAsia="Times New Roman" w:hAnsi="Times New Roman" w:cs="Times New Roman"/>
          <w:sz w:val="24"/>
          <w:szCs w:val="24"/>
          <w:lang w:val="sr-Cyrl-RS"/>
        </w:rPr>
      </w:pPr>
    </w:p>
    <w:p w:rsidR="000D09B3" w:rsidRPr="000D09B3" w:rsidRDefault="000D09B3" w:rsidP="000D09B3">
      <w:pPr>
        <w:keepNext/>
        <w:keepLines/>
        <w:widowControl w:val="0"/>
        <w:spacing w:after="0" w:line="307" w:lineRule="exact"/>
        <w:ind w:right="60"/>
        <w:jc w:val="center"/>
        <w:outlineLvl w:val="0"/>
        <w:rPr>
          <w:rFonts w:ascii="Times New Roman" w:eastAsia="Times New Roman" w:hAnsi="Times New Roman" w:cs="Times New Roman"/>
          <w:b/>
          <w:bCs/>
          <w:sz w:val="24"/>
          <w:szCs w:val="24"/>
          <w:lang w:val="en-US"/>
        </w:rPr>
      </w:pPr>
      <w:bookmarkStart w:id="25" w:name="bookmark3"/>
      <w:r w:rsidRPr="000D09B3">
        <w:rPr>
          <w:rFonts w:ascii="Times New Roman" w:eastAsia="Times New Roman" w:hAnsi="Times New Roman" w:cs="Times New Roman"/>
          <w:b/>
          <w:bCs/>
          <w:sz w:val="24"/>
          <w:szCs w:val="24"/>
          <w:lang w:val="en-US"/>
        </w:rPr>
        <w:t>Члан 2.</w:t>
      </w:r>
      <w:bookmarkEnd w:id="25"/>
    </w:p>
    <w:p w:rsidR="000D09B3" w:rsidRPr="000D09B3" w:rsidRDefault="000D09B3" w:rsidP="000D09B3">
      <w:pPr>
        <w:widowControl w:val="0"/>
        <w:spacing w:after="0" w:line="307" w:lineRule="exact"/>
        <w:ind w:left="180" w:firstLine="700"/>
        <w:rPr>
          <w:rFonts w:ascii="Times New Roman" w:eastAsia="Times New Roman" w:hAnsi="Times New Roman" w:cs="Times New Roman"/>
          <w:sz w:val="24"/>
          <w:szCs w:val="24"/>
          <w:lang w:val="sr-Cyrl-RS"/>
        </w:rPr>
      </w:pPr>
      <w:r w:rsidRPr="000D09B3">
        <w:rPr>
          <w:rFonts w:ascii="Times New Roman" w:eastAsia="Times New Roman" w:hAnsi="Times New Roman" w:cs="Times New Roman"/>
          <w:sz w:val="24"/>
          <w:szCs w:val="24"/>
          <w:lang w:val="en-US"/>
        </w:rPr>
        <w:t>Ова</w:t>
      </w:r>
      <w:r w:rsidRPr="000D09B3">
        <w:rPr>
          <w:rFonts w:ascii="Times New Roman" w:eastAsia="Times New Roman" w:hAnsi="Times New Roman" w:cs="Times New Roman"/>
          <w:sz w:val="24"/>
          <w:szCs w:val="24"/>
          <w:lang w:val="sr-Cyrl-RS"/>
        </w:rPr>
        <w:t>ј Закључак ће</w:t>
      </w:r>
      <w:r w:rsidRPr="000D09B3">
        <w:rPr>
          <w:rFonts w:ascii="Times New Roman" w:eastAsia="Times New Roman" w:hAnsi="Times New Roman" w:cs="Times New Roman"/>
          <w:sz w:val="24"/>
          <w:szCs w:val="24"/>
          <w:lang w:val="en-US"/>
        </w:rPr>
        <w:t xml:space="preserve"> се објав</w:t>
      </w:r>
      <w:r w:rsidRPr="000D09B3">
        <w:rPr>
          <w:rFonts w:ascii="Times New Roman" w:eastAsia="Times New Roman" w:hAnsi="Times New Roman" w:cs="Times New Roman"/>
          <w:sz w:val="24"/>
          <w:szCs w:val="24"/>
          <w:lang w:val="sr-Cyrl-RS"/>
        </w:rPr>
        <w:t>ити</w:t>
      </w:r>
      <w:r w:rsidRPr="000D09B3">
        <w:rPr>
          <w:rFonts w:ascii="Times New Roman" w:eastAsia="Times New Roman" w:hAnsi="Times New Roman" w:cs="Times New Roman"/>
          <w:sz w:val="24"/>
          <w:szCs w:val="24"/>
          <w:lang w:val="en-US"/>
        </w:rPr>
        <w:t xml:space="preserve"> у “Службеном листу општине </w:t>
      </w:r>
      <w:r w:rsidRPr="000D09B3">
        <w:rPr>
          <w:rFonts w:ascii="Times New Roman" w:eastAsia="Times New Roman" w:hAnsi="Times New Roman" w:cs="Times New Roman"/>
          <w:sz w:val="24"/>
          <w:szCs w:val="24"/>
          <w:lang w:val="sr-Cyrl-RS"/>
        </w:rPr>
        <w:t>Оџаци“.</w:t>
      </w:r>
    </w:p>
    <w:p w:rsidR="000D09B3" w:rsidRPr="000D09B3" w:rsidRDefault="000D09B3" w:rsidP="004F3DF3">
      <w:pPr>
        <w:widowControl w:val="0"/>
        <w:spacing w:after="0" w:line="307" w:lineRule="exact"/>
        <w:rPr>
          <w:rFonts w:ascii="Times New Roman" w:eastAsia="Times New Roman" w:hAnsi="Times New Roman" w:cs="Times New Roman"/>
          <w:sz w:val="24"/>
          <w:szCs w:val="24"/>
          <w:lang w:val="en-US"/>
        </w:rPr>
      </w:pPr>
    </w:p>
    <w:p w:rsidR="000D09B3" w:rsidRPr="004F3DF3" w:rsidRDefault="000D09B3" w:rsidP="004F3DF3">
      <w:pPr>
        <w:widowControl w:val="0"/>
        <w:spacing w:after="0" w:line="302" w:lineRule="exact"/>
        <w:ind w:left="180"/>
        <w:jc w:val="center"/>
        <w:rPr>
          <w:rFonts w:ascii="Times New Roman" w:eastAsia="Times New Roman" w:hAnsi="Times New Roman" w:cs="Times New Roman"/>
          <w:b/>
          <w:sz w:val="24"/>
          <w:szCs w:val="24"/>
          <w:lang w:val="sr-Cyrl-RS"/>
        </w:rPr>
      </w:pPr>
      <w:r w:rsidRPr="000D09B3">
        <w:rPr>
          <w:rFonts w:ascii="Times New Roman" w:eastAsia="Times New Roman" w:hAnsi="Times New Roman" w:cs="Times New Roman"/>
          <w:b/>
          <w:sz w:val="24"/>
          <w:szCs w:val="24"/>
          <w:lang w:val="en-US"/>
        </w:rPr>
        <w:t xml:space="preserve">СКУПШТИНА ОПШТИНЕ </w:t>
      </w:r>
      <w:r w:rsidR="004F3DF3">
        <w:rPr>
          <w:rFonts w:ascii="Times New Roman" w:eastAsia="Times New Roman" w:hAnsi="Times New Roman" w:cs="Times New Roman"/>
          <w:b/>
          <w:sz w:val="24"/>
          <w:szCs w:val="24"/>
          <w:lang w:val="sr-Cyrl-RS"/>
        </w:rPr>
        <w:t>ОЏАЦИ</w:t>
      </w:r>
    </w:p>
    <w:p w:rsidR="000D09B3" w:rsidRPr="000D09B3" w:rsidRDefault="000D09B3" w:rsidP="000D09B3">
      <w:pPr>
        <w:widowControl w:val="0"/>
        <w:spacing w:after="0" w:line="307" w:lineRule="exact"/>
        <w:ind w:left="180" w:firstLine="700"/>
        <w:rPr>
          <w:rFonts w:ascii="Times New Roman" w:eastAsia="Times New Roman" w:hAnsi="Times New Roman" w:cs="Times New Roman"/>
          <w:sz w:val="24"/>
          <w:szCs w:val="24"/>
          <w:lang w:val="en-US"/>
        </w:rPr>
      </w:pPr>
    </w:p>
    <w:p w:rsidR="000D09B3" w:rsidRPr="000D09B3" w:rsidRDefault="000D09B3" w:rsidP="000D09B3">
      <w:pPr>
        <w:widowControl w:val="0"/>
        <w:tabs>
          <w:tab w:val="left" w:pos="5362"/>
        </w:tabs>
        <w:spacing w:after="0" w:line="302" w:lineRule="exact"/>
        <w:ind w:left="180"/>
        <w:jc w:val="both"/>
        <w:rPr>
          <w:rFonts w:ascii="Times New Roman" w:eastAsia="Times New Roman" w:hAnsi="Times New Roman" w:cs="Times New Roman"/>
          <w:sz w:val="24"/>
          <w:szCs w:val="24"/>
          <w:lang w:val="en-US"/>
        </w:rPr>
      </w:pPr>
      <w:r w:rsidRPr="000D09B3">
        <w:rPr>
          <w:rFonts w:ascii="Times New Roman" w:eastAsia="Times New Roman" w:hAnsi="Times New Roman" w:cs="Times New Roman"/>
          <w:sz w:val="24"/>
          <w:szCs w:val="24"/>
          <w:lang w:val="en-US"/>
        </w:rPr>
        <w:t>Број:</w:t>
      </w:r>
      <w:r w:rsidRPr="000D09B3">
        <w:rPr>
          <w:rFonts w:ascii="Times New Roman" w:eastAsia="Times New Roman" w:hAnsi="Times New Roman" w:cs="Times New Roman"/>
          <w:sz w:val="24"/>
          <w:szCs w:val="24"/>
          <w:lang w:val="sr-Cyrl-RS"/>
        </w:rPr>
        <w:t xml:space="preserve"> 06-34-1/2023-</w:t>
      </w:r>
      <w:r w:rsidRPr="000D09B3">
        <w:rPr>
          <w:rFonts w:ascii="Times New Roman" w:eastAsia="Times New Roman" w:hAnsi="Times New Roman" w:cs="Times New Roman"/>
          <w:sz w:val="24"/>
          <w:szCs w:val="24"/>
          <w:lang w:val="en-US"/>
        </w:rPr>
        <w:t>II</w:t>
      </w:r>
    </w:p>
    <w:p w:rsidR="000D09B3" w:rsidRPr="000D09B3" w:rsidRDefault="000D09B3" w:rsidP="000D09B3">
      <w:pPr>
        <w:widowControl w:val="0"/>
        <w:tabs>
          <w:tab w:val="left" w:pos="5362"/>
        </w:tabs>
        <w:spacing w:after="0" w:line="302" w:lineRule="exact"/>
        <w:ind w:left="180"/>
        <w:jc w:val="both"/>
        <w:rPr>
          <w:rFonts w:ascii="Times New Roman" w:eastAsia="Times New Roman" w:hAnsi="Times New Roman" w:cs="Times New Roman"/>
          <w:sz w:val="24"/>
          <w:szCs w:val="24"/>
          <w:lang w:val="en-US"/>
        </w:rPr>
      </w:pPr>
      <w:r w:rsidRPr="000D09B3">
        <w:rPr>
          <w:rFonts w:ascii="Times New Roman" w:eastAsia="Times New Roman" w:hAnsi="Times New Roman" w:cs="Times New Roman"/>
          <w:sz w:val="24"/>
          <w:szCs w:val="24"/>
          <w:lang w:val="sr-Cyrl-RS"/>
        </w:rPr>
        <w:t xml:space="preserve">Дана: </w:t>
      </w:r>
      <w:r w:rsidRPr="000D09B3">
        <w:rPr>
          <w:rFonts w:ascii="Times New Roman" w:eastAsia="Times New Roman" w:hAnsi="Times New Roman" w:cs="Times New Roman"/>
          <w:sz w:val="24"/>
          <w:szCs w:val="24"/>
          <w:lang w:val="en-US"/>
        </w:rPr>
        <w:t>21.07.</w:t>
      </w:r>
      <w:r w:rsidRPr="000D09B3">
        <w:rPr>
          <w:rFonts w:ascii="Times New Roman" w:eastAsia="Times New Roman" w:hAnsi="Times New Roman" w:cs="Times New Roman"/>
          <w:sz w:val="24"/>
          <w:szCs w:val="24"/>
          <w:lang w:val="sr-Cyrl-RS"/>
        </w:rPr>
        <w:t>2023. године</w:t>
      </w:r>
      <w:r w:rsidRPr="000D09B3">
        <w:rPr>
          <w:rFonts w:ascii="Times New Roman" w:eastAsia="Times New Roman" w:hAnsi="Times New Roman" w:cs="Times New Roman"/>
          <w:sz w:val="24"/>
          <w:szCs w:val="24"/>
          <w:lang w:val="en-US"/>
        </w:rPr>
        <w:tab/>
      </w:r>
      <w:r w:rsidRPr="000D09B3">
        <w:rPr>
          <w:rFonts w:ascii="Times New Roman" w:eastAsia="Times New Roman" w:hAnsi="Times New Roman" w:cs="Times New Roman"/>
          <w:sz w:val="24"/>
          <w:szCs w:val="24"/>
          <w:lang w:val="sr-Cyrl-RS"/>
        </w:rPr>
        <w:t>заменик председника Скупштине</w:t>
      </w:r>
      <w:r w:rsidRPr="000D09B3">
        <w:rPr>
          <w:rFonts w:ascii="Times New Roman" w:eastAsia="Times New Roman" w:hAnsi="Times New Roman" w:cs="Times New Roman"/>
          <w:sz w:val="24"/>
          <w:szCs w:val="24"/>
          <w:lang w:val="en-US"/>
        </w:rPr>
        <w:t>,</w:t>
      </w:r>
    </w:p>
    <w:p w:rsidR="000036BE" w:rsidRPr="00973A22" w:rsidRDefault="000D09B3" w:rsidP="00973A22">
      <w:pPr>
        <w:ind w:firstLine="180"/>
        <w:rPr>
          <w:rFonts w:ascii="Times New Roman" w:hAnsi="Times New Roman" w:cs="Times New Roman"/>
          <w:b/>
          <w:sz w:val="24"/>
          <w:szCs w:val="24"/>
          <w:lang w:val="sr-Cyrl-RS"/>
        </w:rPr>
      </w:pPr>
      <w:r w:rsidRPr="00AE78AF">
        <w:rPr>
          <w:rFonts w:ascii="Times New Roman" w:eastAsia="Arial Unicode MS" w:hAnsi="Times New Roman" w:cs="Times New Roman"/>
          <w:color w:val="000000"/>
          <w:sz w:val="24"/>
          <w:szCs w:val="24"/>
          <w:lang w:val="sr-Cyrl-RS"/>
        </w:rPr>
        <w:t xml:space="preserve">Оџаци </w:t>
      </w:r>
      <w:r w:rsidRPr="00AE78AF">
        <w:rPr>
          <w:rFonts w:ascii="Times New Roman" w:eastAsia="Arial Unicode MS" w:hAnsi="Times New Roman" w:cs="Times New Roman"/>
          <w:color w:val="000000"/>
          <w:sz w:val="24"/>
          <w:szCs w:val="24"/>
          <w:lang w:val="en-US"/>
        </w:rPr>
        <w:t xml:space="preserve"> </w:t>
      </w:r>
      <w:r w:rsidRPr="00AE78AF">
        <w:rPr>
          <w:rFonts w:ascii="Times New Roman" w:eastAsia="Arial Unicode MS" w:hAnsi="Times New Roman" w:cs="Times New Roman"/>
          <w:color w:val="000000"/>
          <w:sz w:val="24"/>
          <w:szCs w:val="24"/>
          <w:lang w:val="en-US"/>
        </w:rPr>
        <w:tab/>
      </w:r>
      <w:r w:rsidRPr="00AE78AF">
        <w:rPr>
          <w:rFonts w:ascii="Times New Roman" w:eastAsia="Arial Unicode MS" w:hAnsi="Times New Roman" w:cs="Times New Roman"/>
          <w:color w:val="000000"/>
          <w:sz w:val="24"/>
          <w:szCs w:val="24"/>
          <w:lang w:val="sr-Cyrl-RS"/>
        </w:rPr>
        <w:t xml:space="preserve">         </w:t>
      </w:r>
      <w:r w:rsidR="00AE78AF" w:rsidRPr="00AE78AF">
        <w:rPr>
          <w:rFonts w:ascii="Times New Roman" w:eastAsia="Arial Unicode MS" w:hAnsi="Times New Roman" w:cs="Times New Roman"/>
          <w:color w:val="000000"/>
          <w:sz w:val="24"/>
          <w:szCs w:val="24"/>
          <w:lang w:val="sr-Cyrl-RS"/>
        </w:rPr>
        <w:tab/>
      </w:r>
      <w:r w:rsidR="00AE78AF" w:rsidRPr="00AE78AF">
        <w:rPr>
          <w:rFonts w:ascii="Times New Roman" w:eastAsia="Arial Unicode MS" w:hAnsi="Times New Roman" w:cs="Times New Roman"/>
          <w:color w:val="000000"/>
          <w:sz w:val="24"/>
          <w:szCs w:val="24"/>
          <w:lang w:val="sr-Cyrl-RS"/>
        </w:rPr>
        <w:tab/>
      </w:r>
      <w:r w:rsidR="00AE78AF" w:rsidRPr="00AE78AF">
        <w:rPr>
          <w:rFonts w:ascii="Times New Roman" w:eastAsia="Arial Unicode MS" w:hAnsi="Times New Roman" w:cs="Times New Roman"/>
          <w:color w:val="000000"/>
          <w:sz w:val="24"/>
          <w:szCs w:val="24"/>
          <w:lang w:val="sr-Cyrl-RS"/>
        </w:rPr>
        <w:tab/>
      </w:r>
      <w:r w:rsidR="00AE78AF" w:rsidRPr="00AE78AF">
        <w:rPr>
          <w:rFonts w:ascii="Times New Roman" w:eastAsia="Arial Unicode MS" w:hAnsi="Times New Roman" w:cs="Times New Roman"/>
          <w:color w:val="000000"/>
          <w:sz w:val="24"/>
          <w:szCs w:val="24"/>
          <w:lang w:val="sr-Cyrl-RS"/>
        </w:rPr>
        <w:tab/>
      </w:r>
      <w:r w:rsidR="00AE78AF" w:rsidRPr="00AE78AF">
        <w:rPr>
          <w:rFonts w:ascii="Times New Roman" w:eastAsia="Arial Unicode MS" w:hAnsi="Times New Roman" w:cs="Times New Roman"/>
          <w:color w:val="000000"/>
          <w:sz w:val="24"/>
          <w:szCs w:val="24"/>
          <w:lang w:val="sr-Cyrl-RS"/>
        </w:rPr>
        <w:tab/>
      </w:r>
      <w:r w:rsidR="00AE78AF" w:rsidRPr="00AE78AF">
        <w:rPr>
          <w:rFonts w:ascii="Times New Roman" w:eastAsia="Arial Unicode MS" w:hAnsi="Times New Roman" w:cs="Times New Roman"/>
          <w:color w:val="000000"/>
          <w:sz w:val="24"/>
          <w:szCs w:val="24"/>
          <w:lang w:val="sr-Cyrl-RS"/>
        </w:rPr>
        <w:tab/>
      </w:r>
      <w:r w:rsidRPr="00AE78AF">
        <w:rPr>
          <w:rFonts w:ascii="Times New Roman" w:eastAsia="Arial Unicode MS" w:hAnsi="Times New Roman" w:cs="Times New Roman"/>
          <w:color w:val="000000"/>
          <w:sz w:val="24"/>
          <w:szCs w:val="24"/>
          <w:lang w:val="sr-Cyrl-RS"/>
        </w:rPr>
        <w:t xml:space="preserve">   Александра Ћирић</w:t>
      </w:r>
      <w:r w:rsidR="00AE78AF">
        <w:rPr>
          <w:rFonts w:ascii="Times New Roman" w:eastAsia="Arial Unicode MS" w:hAnsi="Times New Roman" w:cs="Times New Roman"/>
          <w:color w:val="000000"/>
          <w:sz w:val="24"/>
          <w:szCs w:val="24"/>
          <w:lang w:val="sr-Cyrl-RS"/>
        </w:rPr>
        <w:t xml:space="preserve"> с.р.</w:t>
      </w:r>
    </w:p>
    <w:p w:rsidR="00AE78AF" w:rsidRPr="00AE78AF" w:rsidRDefault="006B26A7" w:rsidP="00AE78AF">
      <w:pPr>
        <w:spacing w:after="0" w:line="240" w:lineRule="auto"/>
        <w:ind w:firstLine="720"/>
        <w:jc w:val="both"/>
        <w:rPr>
          <w:rFonts w:ascii="Times New Roman" w:eastAsia="Times New Roman" w:hAnsi="Times New Roman" w:cs="Times New Roman"/>
          <w:sz w:val="24"/>
          <w:szCs w:val="24"/>
          <w:lang w:val="sr-Cyrl-RS"/>
        </w:rPr>
      </w:pPr>
      <w:r w:rsidRPr="006B26A7">
        <w:rPr>
          <w:rFonts w:ascii="Times New Roman" w:eastAsia="Times New Roman" w:hAnsi="Times New Roman" w:cs="Times New Roman"/>
          <w:b/>
          <w:sz w:val="24"/>
          <w:szCs w:val="24"/>
          <w:lang w:val="sr-Cyrl-RS"/>
        </w:rPr>
        <w:lastRenderedPageBreak/>
        <w:t>75.</w:t>
      </w:r>
      <w:r>
        <w:rPr>
          <w:rFonts w:ascii="Times New Roman" w:eastAsia="Times New Roman" w:hAnsi="Times New Roman" w:cs="Times New Roman"/>
          <w:sz w:val="24"/>
          <w:szCs w:val="24"/>
          <w:lang w:val="sr-Cyrl-RS"/>
        </w:rPr>
        <w:t xml:space="preserve"> </w:t>
      </w:r>
      <w:r w:rsidR="00AE78AF" w:rsidRPr="00AE78AF">
        <w:rPr>
          <w:rFonts w:ascii="Times New Roman" w:eastAsia="Times New Roman" w:hAnsi="Times New Roman" w:cs="Times New Roman"/>
          <w:sz w:val="24"/>
          <w:szCs w:val="24"/>
          <w:lang w:val="en-US"/>
        </w:rPr>
        <w:t>На основу</w:t>
      </w:r>
      <w:r w:rsidR="00AE78AF" w:rsidRPr="00AE78AF">
        <w:rPr>
          <w:rFonts w:ascii="Times New Roman" w:eastAsia="Times New Roman" w:hAnsi="Times New Roman" w:cs="Times New Roman"/>
          <w:sz w:val="24"/>
          <w:szCs w:val="24"/>
          <w:lang w:val="sr-Cyrl-RS"/>
        </w:rPr>
        <w:t xml:space="preserve"> члана 16. Закона о обнови након елементарне и друге непогоде (Сл. Гласник РС, број 112/2015), упутсктва о јединственој методологији за процену штета од елементарних непогода (Сл. лист СФРЈ, број: 27/1987) и </w:t>
      </w:r>
      <w:r w:rsidR="00AE78AF" w:rsidRPr="00AE78AF">
        <w:rPr>
          <w:rFonts w:ascii="Times New Roman" w:eastAsia="Times New Roman" w:hAnsi="Times New Roman" w:cs="Times New Roman"/>
          <w:sz w:val="24"/>
          <w:szCs w:val="24"/>
          <w:lang w:val="en-US"/>
        </w:rPr>
        <w:t xml:space="preserve">члана </w:t>
      </w:r>
      <w:r w:rsidR="00AE78AF" w:rsidRPr="00AE78AF">
        <w:rPr>
          <w:rFonts w:ascii="Times New Roman" w:eastAsia="Times New Roman" w:hAnsi="Times New Roman" w:cs="Times New Roman"/>
          <w:sz w:val="24"/>
          <w:szCs w:val="24"/>
          <w:lang w:val="sr-Cyrl-RS"/>
        </w:rPr>
        <w:t>70</w:t>
      </w:r>
      <w:r w:rsidR="00AE78AF" w:rsidRPr="00AE78AF">
        <w:rPr>
          <w:rFonts w:ascii="Times New Roman" w:eastAsia="Times New Roman" w:hAnsi="Times New Roman" w:cs="Times New Roman"/>
          <w:sz w:val="24"/>
          <w:szCs w:val="24"/>
          <w:lang w:val="en-US"/>
        </w:rPr>
        <w:t>. Статута општине Оџаци („Службени лист општине Oџаци“, број: 2/2019)</w:t>
      </w:r>
      <w:r w:rsidR="00AE78AF" w:rsidRPr="00AE78AF">
        <w:rPr>
          <w:rFonts w:ascii="Times New Roman" w:eastAsia="Times New Roman" w:hAnsi="Times New Roman" w:cs="Times New Roman"/>
          <w:sz w:val="24"/>
          <w:szCs w:val="24"/>
          <w:lang w:val="sr-Cyrl-RS"/>
        </w:rPr>
        <w:t>, општинско веће општине</w:t>
      </w:r>
      <w:r w:rsidR="00AE78AF" w:rsidRPr="00AE78AF">
        <w:rPr>
          <w:rFonts w:ascii="Times New Roman" w:eastAsia="Times New Roman" w:hAnsi="Times New Roman" w:cs="Times New Roman"/>
          <w:sz w:val="24"/>
          <w:szCs w:val="24"/>
          <w:lang w:val="sr-Cyrl-CS"/>
        </w:rPr>
        <w:t xml:space="preserve"> Оџаци </w:t>
      </w:r>
      <w:r w:rsidR="00AE78AF" w:rsidRPr="00AE78AF">
        <w:rPr>
          <w:rFonts w:ascii="Times New Roman" w:eastAsia="Times New Roman" w:hAnsi="Times New Roman" w:cs="Times New Roman"/>
          <w:sz w:val="24"/>
          <w:szCs w:val="24"/>
          <w:lang w:val="sr-Cyrl-RS"/>
        </w:rPr>
        <w:t xml:space="preserve">на 122. седници дана 17.07.2023. године </w:t>
      </w:r>
      <w:r w:rsidR="00AE78AF" w:rsidRPr="00AE78AF">
        <w:rPr>
          <w:rFonts w:ascii="Times New Roman" w:eastAsia="Times New Roman" w:hAnsi="Times New Roman" w:cs="Times New Roman"/>
          <w:sz w:val="24"/>
          <w:szCs w:val="24"/>
          <w:lang w:val="sr-Cyrl-CS"/>
        </w:rPr>
        <w:t>доноси:</w:t>
      </w:r>
      <w:r w:rsidR="00AE78AF" w:rsidRPr="00AE78AF">
        <w:rPr>
          <w:rFonts w:ascii="Times New Roman" w:eastAsia="Times New Roman" w:hAnsi="Times New Roman" w:cs="Times New Roman"/>
          <w:sz w:val="24"/>
          <w:szCs w:val="24"/>
          <w:lang w:val="sr-Cyrl-RS"/>
        </w:rPr>
        <w:tab/>
      </w:r>
    </w:p>
    <w:p w:rsidR="00AE78AF" w:rsidRPr="00AE78AF" w:rsidRDefault="00AE78AF" w:rsidP="00AE78AF">
      <w:pPr>
        <w:spacing w:after="0" w:line="240" w:lineRule="auto"/>
        <w:ind w:firstLine="720"/>
        <w:jc w:val="both"/>
        <w:rPr>
          <w:rFonts w:ascii="Times New Roman" w:eastAsia="Times New Roman" w:hAnsi="Times New Roman" w:cs="Times New Roman"/>
          <w:sz w:val="24"/>
          <w:szCs w:val="24"/>
          <w:lang w:val="sr-Cyrl-RS"/>
        </w:rPr>
      </w:pPr>
    </w:p>
    <w:p w:rsidR="00AE78AF" w:rsidRPr="00AE78AF" w:rsidRDefault="00AE78AF" w:rsidP="00AE78AF">
      <w:pPr>
        <w:spacing w:after="0" w:line="240" w:lineRule="auto"/>
        <w:ind w:firstLine="720"/>
        <w:jc w:val="right"/>
        <w:rPr>
          <w:rFonts w:ascii="Times New Roman" w:eastAsia="Times New Roman" w:hAnsi="Times New Roman" w:cs="Times New Roman"/>
          <w:b/>
          <w:sz w:val="24"/>
          <w:szCs w:val="24"/>
          <w:lang w:val="sr-Cyrl-RS"/>
        </w:rPr>
      </w:pPr>
      <w:r w:rsidRPr="00AE78AF">
        <w:rPr>
          <w:rFonts w:ascii="Times New Roman" w:eastAsia="Times New Roman" w:hAnsi="Times New Roman" w:cs="Times New Roman"/>
          <w:sz w:val="24"/>
          <w:szCs w:val="24"/>
          <w:lang w:val="sr-Cyrl-RS"/>
        </w:rPr>
        <w:tab/>
      </w:r>
      <w:r w:rsidRPr="00AE78AF">
        <w:rPr>
          <w:rFonts w:ascii="Times New Roman" w:eastAsia="Times New Roman" w:hAnsi="Times New Roman" w:cs="Times New Roman"/>
          <w:sz w:val="24"/>
          <w:szCs w:val="24"/>
          <w:lang w:val="sr-Cyrl-RS"/>
        </w:rPr>
        <w:tab/>
      </w:r>
      <w:r w:rsidRPr="00AE78AF">
        <w:rPr>
          <w:rFonts w:ascii="Times New Roman" w:eastAsia="Times New Roman" w:hAnsi="Times New Roman" w:cs="Times New Roman"/>
          <w:sz w:val="24"/>
          <w:szCs w:val="24"/>
          <w:lang w:val="sr-Cyrl-RS"/>
        </w:rPr>
        <w:tab/>
      </w:r>
    </w:p>
    <w:p w:rsidR="00AE78AF" w:rsidRPr="00AE78AF" w:rsidRDefault="00AE78AF" w:rsidP="00AE78AF">
      <w:pPr>
        <w:spacing w:after="0" w:line="240" w:lineRule="auto"/>
        <w:jc w:val="center"/>
        <w:rPr>
          <w:rFonts w:ascii="Times New Roman" w:eastAsia="Times New Roman" w:hAnsi="Times New Roman" w:cs="Times New Roman"/>
          <w:b/>
          <w:sz w:val="24"/>
          <w:szCs w:val="24"/>
          <w:lang w:val="sr-Cyrl-RS"/>
        </w:rPr>
      </w:pPr>
      <w:r w:rsidRPr="00AE78AF">
        <w:rPr>
          <w:rFonts w:ascii="Times New Roman" w:eastAsia="Times New Roman" w:hAnsi="Times New Roman" w:cs="Times New Roman"/>
          <w:b/>
          <w:sz w:val="24"/>
          <w:szCs w:val="24"/>
          <w:lang w:val="sr-Cyrl-RS"/>
        </w:rPr>
        <w:t>РЕШЕЊЕ О ДОПУНИ РЕШЕЊА</w:t>
      </w:r>
    </w:p>
    <w:p w:rsidR="00AE78AF" w:rsidRPr="00AE78AF" w:rsidRDefault="00AE78AF" w:rsidP="00AE78AF">
      <w:pPr>
        <w:spacing w:after="0" w:line="240" w:lineRule="auto"/>
        <w:jc w:val="center"/>
        <w:rPr>
          <w:rFonts w:ascii="Times New Roman" w:eastAsia="Times New Roman" w:hAnsi="Times New Roman" w:cs="Times New Roman"/>
          <w:b/>
          <w:sz w:val="24"/>
          <w:szCs w:val="24"/>
          <w:lang w:val="sr-Cyrl-RS"/>
        </w:rPr>
      </w:pPr>
      <w:r w:rsidRPr="00AE78AF">
        <w:rPr>
          <w:rFonts w:ascii="Times New Roman" w:eastAsia="Times New Roman" w:hAnsi="Times New Roman" w:cs="Times New Roman"/>
          <w:b/>
          <w:sz w:val="24"/>
          <w:szCs w:val="24"/>
          <w:lang w:val="sr-Cyrl-RS"/>
        </w:rPr>
        <w:t>О ОБРАЗОВАЊУ ОПШТИНСКЕ КОМИСИЈЕ ЗА ЕВИДЕНТИРАЊЕ ПОСЛЕДИЦА И ПРОЦЕНУ ШТЕТЕ НАСТАЛЕ НАКОН ЕЛЕМЕНТАРНИХ И ДРУГИХ НЕПОГОДА НА ТЕРИТОРИЈИ ОПШТИНЕ ОЏАЦИ</w:t>
      </w:r>
    </w:p>
    <w:p w:rsidR="00AE78AF" w:rsidRPr="00AE78AF" w:rsidRDefault="00AE78AF" w:rsidP="00AE78AF">
      <w:pPr>
        <w:spacing w:after="0" w:line="240" w:lineRule="auto"/>
        <w:rPr>
          <w:rFonts w:ascii="Times New Roman" w:eastAsia="Times New Roman" w:hAnsi="Times New Roman" w:cs="Times New Roman"/>
          <w:b/>
          <w:sz w:val="24"/>
          <w:szCs w:val="24"/>
          <w:lang w:val="sr-Cyrl-RS"/>
        </w:rPr>
      </w:pPr>
    </w:p>
    <w:p w:rsidR="00AE78AF" w:rsidRPr="00AE78AF" w:rsidRDefault="00AE78AF" w:rsidP="00AE78AF">
      <w:pPr>
        <w:spacing w:after="0" w:line="240" w:lineRule="auto"/>
        <w:jc w:val="center"/>
        <w:rPr>
          <w:rFonts w:ascii="Times New Roman" w:hAnsi="Times New Roman" w:cs="Times New Roman"/>
          <w:b/>
          <w:lang w:val="sr-Cyrl-RS"/>
        </w:rPr>
      </w:pPr>
      <w:r w:rsidRPr="00AE78AF">
        <w:rPr>
          <w:rFonts w:ascii="Times New Roman" w:hAnsi="Times New Roman" w:cs="Times New Roman"/>
          <w:b/>
          <w:lang w:val="sr-Cyrl-RS"/>
        </w:rPr>
        <w:t>Члан 1.</w:t>
      </w:r>
    </w:p>
    <w:p w:rsidR="00AE78AF" w:rsidRPr="00AE78AF" w:rsidRDefault="00AE78AF" w:rsidP="00AE78AF">
      <w:pPr>
        <w:spacing w:after="0" w:line="240" w:lineRule="auto"/>
        <w:jc w:val="center"/>
        <w:rPr>
          <w:rFonts w:ascii="Times New Roman" w:hAnsi="Times New Roman" w:cs="Times New Roman"/>
          <w:lang w:val="sr-Cyrl-RS"/>
        </w:rPr>
      </w:pPr>
    </w:p>
    <w:p w:rsidR="00AE78AF" w:rsidRPr="00AE78AF" w:rsidRDefault="00AE78AF" w:rsidP="00AE78AF">
      <w:pPr>
        <w:spacing w:after="0" w:line="240" w:lineRule="auto"/>
        <w:rPr>
          <w:rFonts w:ascii="Times New Roman" w:hAnsi="Times New Roman" w:cs="Times New Roman"/>
          <w:lang w:val="sr-Cyrl-RS"/>
        </w:rPr>
      </w:pPr>
      <w:r w:rsidRPr="00AE78AF">
        <w:rPr>
          <w:rFonts w:ascii="Times New Roman" w:hAnsi="Times New Roman" w:cs="Times New Roman"/>
          <w:lang w:val="sr-Cyrl-RS"/>
        </w:rPr>
        <w:tab/>
        <w:t>У Решењу о образовању општинске комисије за евидентирање последица и процену штете настале након елементарних и других непогода на територији општине Оџаци („Службени лист општине Оџаци“, број: 09/2023), у члану 2. додаје се нови став 2., који гласи:</w:t>
      </w:r>
    </w:p>
    <w:p w:rsidR="00AE78AF" w:rsidRPr="00AE78AF" w:rsidRDefault="00AE78AF" w:rsidP="00AE78AF">
      <w:pPr>
        <w:spacing w:after="0" w:line="240" w:lineRule="auto"/>
        <w:ind w:firstLine="708"/>
        <w:rPr>
          <w:rFonts w:ascii="Times New Roman" w:eastAsia="Times New Roman" w:hAnsi="Times New Roman" w:cs="Times New Roman"/>
          <w:bCs/>
          <w:sz w:val="24"/>
          <w:szCs w:val="24"/>
          <w:lang w:val="sr-Cyrl-RS"/>
        </w:rPr>
      </w:pPr>
      <w:r w:rsidRPr="00AE78AF">
        <w:rPr>
          <w:rFonts w:ascii="Times New Roman" w:eastAsia="Times New Roman" w:hAnsi="Times New Roman" w:cs="Times New Roman"/>
          <w:bCs/>
          <w:sz w:val="24"/>
          <w:szCs w:val="24"/>
          <w:lang w:val="sr-Cyrl-RS"/>
        </w:rPr>
        <w:t>„За потребе рада Комисије, у поступку евидентирања последица и процене штете настале након елементарних и других непогода на територији општине Оџаци, могу се ангажовати и остали запослени у Општинској управи општине Оџаци, као и овлашћени вештаци и осигуравајућа друштва.“.</w:t>
      </w:r>
    </w:p>
    <w:p w:rsidR="00AE78AF" w:rsidRPr="00AE78AF" w:rsidRDefault="00AE78AF" w:rsidP="00AE78AF">
      <w:pPr>
        <w:spacing w:after="0" w:line="240" w:lineRule="auto"/>
        <w:ind w:firstLine="708"/>
        <w:rPr>
          <w:rFonts w:ascii="Times New Roman" w:eastAsia="Times New Roman" w:hAnsi="Times New Roman" w:cs="Times New Roman"/>
          <w:bCs/>
          <w:sz w:val="24"/>
          <w:szCs w:val="24"/>
          <w:lang w:val="sr-Cyrl-RS"/>
        </w:rPr>
      </w:pPr>
    </w:p>
    <w:p w:rsidR="00AE78AF" w:rsidRPr="00AE78AF" w:rsidRDefault="00AE78AF" w:rsidP="00AE78AF">
      <w:pPr>
        <w:spacing w:after="0" w:line="240" w:lineRule="auto"/>
        <w:jc w:val="center"/>
        <w:rPr>
          <w:rFonts w:ascii="Times New Roman" w:hAnsi="Times New Roman" w:cs="Times New Roman"/>
          <w:b/>
          <w:szCs w:val="24"/>
          <w:lang w:val="sr-Cyrl-RS"/>
        </w:rPr>
      </w:pPr>
      <w:r w:rsidRPr="00AE78AF">
        <w:rPr>
          <w:rFonts w:ascii="Times New Roman" w:hAnsi="Times New Roman" w:cs="Times New Roman"/>
          <w:b/>
          <w:szCs w:val="24"/>
          <w:lang w:val="sr-Cyrl-RS"/>
        </w:rPr>
        <w:t>Члан 2.</w:t>
      </w:r>
    </w:p>
    <w:p w:rsidR="00AE78AF" w:rsidRPr="00AE78AF" w:rsidRDefault="00AE78AF" w:rsidP="00AE78AF">
      <w:pPr>
        <w:spacing w:after="0" w:line="240" w:lineRule="auto"/>
        <w:jc w:val="center"/>
        <w:rPr>
          <w:rFonts w:ascii="Times New Roman" w:hAnsi="Times New Roman" w:cs="Times New Roman"/>
          <w:b/>
          <w:szCs w:val="24"/>
          <w:lang w:val="sr-Cyrl-RS"/>
        </w:rPr>
      </w:pPr>
    </w:p>
    <w:p w:rsidR="00AE78AF" w:rsidRPr="00AE78AF" w:rsidRDefault="00AE78AF" w:rsidP="00AE78AF">
      <w:pPr>
        <w:spacing w:after="0" w:line="240" w:lineRule="auto"/>
        <w:ind w:firstLine="708"/>
        <w:rPr>
          <w:rFonts w:ascii="Times New Roman" w:eastAsia="Times New Roman" w:hAnsi="Times New Roman" w:cs="Times New Roman"/>
          <w:sz w:val="24"/>
          <w:szCs w:val="24"/>
          <w:lang w:val="sr-Cyrl-RS"/>
        </w:rPr>
      </w:pPr>
      <w:r w:rsidRPr="00AE78AF">
        <w:rPr>
          <w:rFonts w:ascii="Times New Roman" w:eastAsia="Times New Roman" w:hAnsi="Times New Roman" w:cs="Times New Roman"/>
          <w:sz w:val="24"/>
          <w:szCs w:val="24"/>
          <w:lang w:val="sr-Cyrl-RS"/>
        </w:rPr>
        <w:t>Ово Решење ступа на снагу даном доношење и биће објављена у „Службеном листу општине Оџаци“.</w:t>
      </w:r>
    </w:p>
    <w:p w:rsidR="00AE78AF" w:rsidRPr="00AE78AF" w:rsidRDefault="00AE78AF" w:rsidP="00AE78AF">
      <w:pPr>
        <w:spacing w:after="0" w:line="240" w:lineRule="auto"/>
        <w:ind w:firstLine="708"/>
        <w:rPr>
          <w:rFonts w:ascii="Times New Roman" w:eastAsia="Times New Roman" w:hAnsi="Times New Roman" w:cs="Times New Roman"/>
          <w:sz w:val="24"/>
          <w:szCs w:val="24"/>
          <w:lang w:val="sr-Cyrl-RS"/>
        </w:rPr>
      </w:pPr>
    </w:p>
    <w:p w:rsidR="00AE78AF" w:rsidRPr="00AE78AF" w:rsidRDefault="00AE78AF" w:rsidP="00AE78AF">
      <w:pPr>
        <w:spacing w:after="0" w:line="240" w:lineRule="auto"/>
        <w:ind w:firstLine="708"/>
        <w:rPr>
          <w:rFonts w:ascii="Times New Roman" w:eastAsia="Times New Roman" w:hAnsi="Times New Roman" w:cs="Times New Roman"/>
          <w:sz w:val="24"/>
          <w:szCs w:val="24"/>
          <w:lang w:val="sr-Cyrl-RS"/>
        </w:rPr>
      </w:pPr>
    </w:p>
    <w:p w:rsidR="00AE78AF" w:rsidRPr="00AE78AF" w:rsidRDefault="00AE78AF" w:rsidP="00AE78AF">
      <w:pPr>
        <w:spacing w:after="0" w:line="240" w:lineRule="auto"/>
        <w:jc w:val="center"/>
        <w:rPr>
          <w:rFonts w:ascii="Times New Roman" w:hAnsi="Times New Roman" w:cs="Times New Roman"/>
          <w:b/>
          <w:szCs w:val="24"/>
          <w:lang w:val="sr-Cyrl-RS"/>
        </w:rPr>
      </w:pPr>
      <w:r w:rsidRPr="00AE78AF">
        <w:rPr>
          <w:rFonts w:ascii="Times New Roman" w:hAnsi="Times New Roman" w:cs="Times New Roman"/>
          <w:b/>
          <w:szCs w:val="24"/>
          <w:lang w:val="sr-Cyrl-RS"/>
        </w:rPr>
        <w:t>ОПШТИНСКО ВЕЋЕ ОПШТИНЕ ОЏАЦИ</w:t>
      </w:r>
    </w:p>
    <w:p w:rsidR="00AE78AF" w:rsidRPr="00AE78AF" w:rsidRDefault="00AE78AF" w:rsidP="00AE78AF">
      <w:pPr>
        <w:spacing w:after="0" w:line="240" w:lineRule="auto"/>
        <w:rPr>
          <w:rFonts w:ascii="Times New Roman" w:hAnsi="Times New Roman" w:cs="Times New Roman"/>
          <w:b/>
          <w:szCs w:val="24"/>
          <w:lang w:val="sr-Cyrl-RS"/>
        </w:rPr>
      </w:pPr>
    </w:p>
    <w:p w:rsidR="00AE78AF" w:rsidRPr="00AE78AF" w:rsidRDefault="00AE78AF" w:rsidP="00AE78AF">
      <w:pPr>
        <w:spacing w:after="0" w:line="240" w:lineRule="auto"/>
        <w:jc w:val="both"/>
        <w:rPr>
          <w:rFonts w:ascii="Times New Roman" w:hAnsi="Times New Roman" w:cs="Times New Roman"/>
          <w:b/>
          <w:szCs w:val="24"/>
          <w:lang w:val="sr-Cyrl-RS"/>
        </w:rPr>
      </w:pPr>
      <w:r w:rsidRPr="00AE78AF">
        <w:rPr>
          <w:rFonts w:ascii="Times New Roman" w:hAnsi="Times New Roman" w:cs="Times New Roman"/>
          <w:szCs w:val="24"/>
          <w:lang w:val="sr-Cyrl-RS"/>
        </w:rPr>
        <w:t>Број: 02-114/2023-</w:t>
      </w:r>
      <w:r w:rsidRPr="00AE78AF">
        <w:rPr>
          <w:rFonts w:ascii="Times New Roman" w:hAnsi="Times New Roman" w:cs="Times New Roman"/>
          <w:szCs w:val="24"/>
        </w:rPr>
        <w:t>III</w:t>
      </w:r>
    </w:p>
    <w:p w:rsidR="00AE78AF" w:rsidRPr="00AE78AF" w:rsidRDefault="00AE78AF" w:rsidP="00AE78AF">
      <w:pPr>
        <w:spacing w:after="0" w:line="240" w:lineRule="auto"/>
        <w:jc w:val="both"/>
        <w:rPr>
          <w:rFonts w:ascii="Times New Roman" w:hAnsi="Times New Roman" w:cs="Times New Roman"/>
          <w:szCs w:val="24"/>
          <w:lang w:val="sr-Cyrl-RS"/>
        </w:rPr>
      </w:pPr>
      <w:r w:rsidRPr="00AE78AF">
        <w:rPr>
          <w:rFonts w:ascii="Times New Roman" w:hAnsi="Times New Roman" w:cs="Times New Roman"/>
          <w:szCs w:val="24"/>
          <w:lang w:val="sr-Cyrl-RS"/>
        </w:rPr>
        <w:t>Датум:</w:t>
      </w:r>
      <w:r w:rsidRPr="00AE78AF">
        <w:rPr>
          <w:rFonts w:ascii="Times New Roman" w:hAnsi="Times New Roman" w:cs="Times New Roman"/>
          <w:szCs w:val="24"/>
        </w:rPr>
        <w:t xml:space="preserve"> 17.07</w:t>
      </w:r>
      <w:r w:rsidRPr="00AE78AF">
        <w:rPr>
          <w:rFonts w:ascii="Times New Roman" w:hAnsi="Times New Roman" w:cs="Times New Roman"/>
          <w:szCs w:val="24"/>
          <w:lang w:val="sr-Cyrl-RS"/>
        </w:rPr>
        <w:t>.202</w:t>
      </w:r>
      <w:r w:rsidRPr="00AE78AF">
        <w:rPr>
          <w:rFonts w:ascii="Times New Roman" w:hAnsi="Times New Roman" w:cs="Times New Roman"/>
          <w:szCs w:val="24"/>
        </w:rPr>
        <w:t>3</w:t>
      </w:r>
      <w:r w:rsidRPr="00AE78AF">
        <w:rPr>
          <w:rFonts w:ascii="Times New Roman" w:hAnsi="Times New Roman" w:cs="Times New Roman"/>
          <w:szCs w:val="24"/>
          <w:lang w:val="sr-Cyrl-RS"/>
        </w:rPr>
        <w:t>.године</w:t>
      </w:r>
    </w:p>
    <w:p w:rsidR="00AE78AF" w:rsidRPr="00AE78AF" w:rsidRDefault="00AE78AF" w:rsidP="00AE78AF">
      <w:pPr>
        <w:spacing w:after="0" w:line="240" w:lineRule="auto"/>
        <w:jc w:val="both"/>
        <w:rPr>
          <w:rFonts w:ascii="Times New Roman" w:hAnsi="Times New Roman" w:cs="Times New Roman"/>
          <w:szCs w:val="24"/>
          <w:lang w:val="sr-Cyrl-RS"/>
        </w:rPr>
      </w:pPr>
      <w:r w:rsidRPr="00AE78AF">
        <w:rPr>
          <w:rFonts w:ascii="Times New Roman" w:hAnsi="Times New Roman" w:cs="Times New Roman"/>
          <w:szCs w:val="24"/>
          <w:lang w:val="sr-Cyrl-RS"/>
        </w:rPr>
        <w:t>Оџаци</w:t>
      </w:r>
      <w:r w:rsidRPr="00AE78AF">
        <w:rPr>
          <w:rFonts w:ascii="Times New Roman" w:hAnsi="Times New Roman" w:cs="Times New Roman"/>
          <w:szCs w:val="24"/>
          <w:lang w:val="sr-Cyrl-RS"/>
        </w:rPr>
        <w:tab/>
        <w:t xml:space="preserve">                                                                                 </w:t>
      </w:r>
      <w:r w:rsidRPr="00AE78AF">
        <w:rPr>
          <w:rFonts w:ascii="Times New Roman" w:hAnsi="Times New Roman" w:cs="Times New Roman"/>
          <w:szCs w:val="24"/>
          <w:lang w:val="sr-Cyrl-RS"/>
        </w:rPr>
        <w:tab/>
      </w:r>
      <w:r w:rsidRPr="00AE78AF">
        <w:rPr>
          <w:rFonts w:ascii="Times New Roman" w:hAnsi="Times New Roman" w:cs="Times New Roman"/>
          <w:szCs w:val="24"/>
          <w:lang w:val="sr-Cyrl-RS"/>
        </w:rPr>
        <w:tab/>
        <w:t xml:space="preserve">Председник Општинског већа,                                        </w:t>
      </w:r>
    </w:p>
    <w:p w:rsidR="00AE78AF" w:rsidRPr="00AE78AF" w:rsidRDefault="00AE78AF" w:rsidP="00AE78AF">
      <w:pPr>
        <w:spacing w:after="0" w:line="240" w:lineRule="auto"/>
        <w:jc w:val="both"/>
        <w:rPr>
          <w:rFonts w:ascii="Times New Roman" w:hAnsi="Times New Roman" w:cs="Times New Roman"/>
          <w:szCs w:val="24"/>
          <w:lang w:val="sr-Cyrl-RS"/>
        </w:rPr>
      </w:pPr>
      <w:r w:rsidRPr="00AE78AF">
        <w:rPr>
          <w:rFonts w:ascii="Times New Roman" w:hAnsi="Times New Roman" w:cs="Times New Roman"/>
          <w:szCs w:val="24"/>
          <w:lang w:val="sr-Cyrl-RS"/>
        </w:rPr>
        <w:t xml:space="preserve">                                                                                 </w:t>
      </w:r>
      <w:r w:rsidRPr="00AE78AF">
        <w:rPr>
          <w:rFonts w:ascii="Times New Roman" w:hAnsi="Times New Roman" w:cs="Times New Roman"/>
          <w:szCs w:val="24"/>
          <w:lang w:val="sr-Cyrl-RS"/>
        </w:rPr>
        <w:tab/>
      </w:r>
      <w:r w:rsidRPr="00AE78AF">
        <w:rPr>
          <w:rFonts w:ascii="Times New Roman" w:hAnsi="Times New Roman" w:cs="Times New Roman"/>
          <w:szCs w:val="24"/>
          <w:lang w:val="sr-Cyrl-RS"/>
        </w:rPr>
        <w:tab/>
      </w:r>
      <w:r w:rsidRPr="00AE78AF">
        <w:rPr>
          <w:rFonts w:ascii="Times New Roman" w:hAnsi="Times New Roman" w:cs="Times New Roman"/>
          <w:szCs w:val="24"/>
          <w:lang w:val="sr-Cyrl-RS"/>
        </w:rPr>
        <w:tab/>
        <w:t xml:space="preserve">           Горан Николић</w:t>
      </w:r>
      <w:r w:rsidR="008E7D0C">
        <w:rPr>
          <w:rFonts w:ascii="Times New Roman" w:hAnsi="Times New Roman" w:cs="Times New Roman"/>
          <w:szCs w:val="24"/>
          <w:lang w:val="sr-Cyrl-RS"/>
        </w:rPr>
        <w:t xml:space="preserve"> с.р.</w:t>
      </w:r>
    </w:p>
    <w:p w:rsidR="00AE78AF" w:rsidRPr="00AE78AF" w:rsidRDefault="00AE78AF" w:rsidP="00AE78AF">
      <w:pPr>
        <w:spacing w:after="0" w:line="240" w:lineRule="auto"/>
        <w:ind w:firstLine="708"/>
        <w:rPr>
          <w:lang w:val="sr-Cyrl-RS"/>
        </w:rPr>
      </w:pPr>
    </w:p>
    <w:p w:rsidR="004F5854" w:rsidRPr="006B26A7" w:rsidRDefault="006D794F" w:rsidP="004F5854">
      <w:pPr>
        <w:shd w:val="clear" w:color="auto" w:fill="FFFFFF"/>
        <w:spacing w:after="0" w:line="240" w:lineRule="auto"/>
        <w:ind w:firstLine="720"/>
        <w:jc w:val="both"/>
        <w:rPr>
          <w:rFonts w:ascii="Times New Roman" w:eastAsia="Times New Roman" w:hAnsi="Times New Roman" w:cs="Times New Roman"/>
          <w:color w:val="222222"/>
          <w:spacing w:val="20"/>
          <w:sz w:val="24"/>
          <w:szCs w:val="24"/>
          <w:lang w:eastAsia="sr-Latn-RS"/>
        </w:rPr>
      </w:pPr>
      <w:r w:rsidRPr="006D794F">
        <w:rPr>
          <w:rFonts w:ascii="Times New Roman" w:eastAsia="Times New Roman" w:hAnsi="Times New Roman" w:cs="Times New Roman"/>
          <w:b/>
          <w:color w:val="222222"/>
          <w:sz w:val="24"/>
          <w:szCs w:val="24"/>
          <w:lang w:val="sr-Cyrl-RS" w:eastAsia="sr-Latn-RS"/>
        </w:rPr>
        <w:t>76.</w:t>
      </w:r>
      <w:r w:rsidR="004F5854" w:rsidRPr="006B26A7">
        <w:rPr>
          <w:rFonts w:ascii="Times New Roman" w:eastAsia="Times New Roman" w:hAnsi="Times New Roman" w:cs="Times New Roman"/>
          <w:color w:val="222222"/>
          <w:sz w:val="24"/>
          <w:szCs w:val="24"/>
          <w:lang w:eastAsia="sr-Latn-RS"/>
        </w:rPr>
        <w:t>На основу члана 57. став 1. тачка 8. Статута општине Оџаци ( “Сл.лист општине Оџаци” бр. 02/19) , а у вези са чланом 60. став 3. Закона о пољопривредном земљишту („Службени гласник РС“ број 62/06, 65/08-други закон, 41/09,112/15 ,80/17 и 95/2018-др.закон) и члана 2. став 1. Одлуке о одређивању надлежности органа општине Оџаци у поступку доношења Годишњег програма заштите, уређења и коришћења пољопривредног земљишта и спровођењу поступка давања у закуп, односно коришћења пољопривредног земљишта у државној својини („Службени лист општине Оџаци“ број 7/16), Председник општине Оџаци доноси</w:t>
      </w:r>
    </w:p>
    <w:p w:rsidR="004F5854" w:rsidRDefault="004F5854" w:rsidP="004F5854">
      <w:pPr>
        <w:shd w:val="clear" w:color="auto" w:fill="FFFFFF"/>
        <w:spacing w:after="0" w:line="240" w:lineRule="auto"/>
        <w:jc w:val="both"/>
        <w:rPr>
          <w:rFonts w:ascii="Times New Roman" w:eastAsia="Times New Roman" w:hAnsi="Times New Roman" w:cs="Times New Roman"/>
          <w:color w:val="222222"/>
          <w:sz w:val="24"/>
          <w:szCs w:val="24"/>
          <w:lang w:eastAsia="sr-Latn-RS"/>
        </w:rPr>
      </w:pPr>
      <w:r w:rsidRPr="006B26A7">
        <w:rPr>
          <w:rFonts w:ascii="Times New Roman" w:eastAsia="Times New Roman" w:hAnsi="Times New Roman" w:cs="Times New Roman"/>
          <w:color w:val="222222"/>
          <w:sz w:val="24"/>
          <w:szCs w:val="24"/>
          <w:lang w:eastAsia="sr-Latn-RS"/>
        </w:rPr>
        <w:t> </w:t>
      </w:r>
    </w:p>
    <w:p w:rsidR="006D794F" w:rsidRPr="006B26A7" w:rsidRDefault="006D794F"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РЕШЕЊE О ОБРАЗОВАЊУ КОМИСИЈЕ ЗА ИЗРАДУ НАЦРТА ГОДИШЊЕГ ПРОГРАМА ЗАШТИТЕ, УРЕЂЕЊА И КОРИШЋЕЊА ПОЉОПРИВРЕДНОГ ЗЕМЉИШТА ЗА 2023. ГОДИНУ</w:t>
      </w:r>
    </w:p>
    <w:p w:rsidR="004F5854" w:rsidRDefault="004F5854" w:rsidP="004F5854">
      <w:pPr>
        <w:shd w:val="clear" w:color="auto" w:fill="FFFFFF"/>
        <w:spacing w:after="0" w:line="240" w:lineRule="auto"/>
        <w:jc w:val="center"/>
        <w:rPr>
          <w:rFonts w:ascii="Times New Roman" w:eastAsia="Times New Roman" w:hAnsi="Times New Roman" w:cs="Times New Roman"/>
          <w:b/>
          <w:bCs/>
          <w:color w:val="222222"/>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6D794F" w:rsidRPr="006B26A7" w:rsidRDefault="006D794F"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lastRenderedPageBreak/>
        <w:t>I</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Образује се стручна Комисија за израду нацрта Годишњег програма заштите, уређења и коришћења пољопривредног земљишта у општини Оџаци (у даљем тексту: Комисија) за 2023. годину.</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II</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Комисију чинe:</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1. Хајду Андрија, Председник Комисије</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2. Маринковић Давор, заменик председника Комисије ,</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3. Карановић Зорица, члан,</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4. Белић Љубомир, члан,</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5. Димитријевић Данка, члан,</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6. Тојага Светлана, члан и</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7. Марић Биљана, члан.</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III</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Задатак Комисије је да изради нацрт Годишњег програма заштите, уређења и коришћења пољопривредног земљишта за 2023. годину, који ће утврдити врсту и обим радова које треба извршити у 2023. години, динамику извођења радова и улагања средстава, а посебно утврдити податке који се односе на пољопривредно земљиште у државној својини у складу са чланом 60. став 6. Закона о пољопривредном земљишту (“Сл. гласник Републике Србије” бр. 62/2006, 65/2008-др.закон, 41/2009, 112/2015, 80/2017 и 95/2018-др.закон) и прибави мишљење Комисије из члана 60. став 3.Закона о пољопривредном земљишту.</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IV</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Чланови Комисије из тачке II имају право на накнаду и то: Председник комисије у износу од 2.000,00 динара, по седници, а заменик и чланови комисије у износу од 1.200,00 динара по седници.</w:t>
      </w:r>
    </w:p>
    <w:p w:rsidR="004F5854" w:rsidRPr="006B26A7" w:rsidRDefault="004F5854" w:rsidP="004F5854">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V</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Административно-техничке послове за потребе Комисије обављаће Марић Биљана, члан Комисије.</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VI</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Решење ступа на снагу даном доношења и објавиће се у „Службеном листу општине Оџаци“.</w:t>
      </w:r>
    </w:p>
    <w:p w:rsidR="004F5854" w:rsidRPr="006B26A7" w:rsidRDefault="004F5854" w:rsidP="004F5854">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4F5854" w:rsidRDefault="004F5854" w:rsidP="004F5854">
      <w:pPr>
        <w:shd w:val="clear" w:color="auto" w:fill="FFFFFF"/>
        <w:spacing w:after="0" w:line="240" w:lineRule="auto"/>
        <w:jc w:val="both"/>
        <w:rPr>
          <w:rFonts w:ascii="Times New Roman" w:eastAsia="Times New Roman" w:hAnsi="Times New Roman" w:cs="Times New Roman"/>
          <w:color w:val="222222"/>
          <w:sz w:val="24"/>
          <w:szCs w:val="24"/>
          <w:lang w:eastAsia="sr-Latn-RS"/>
        </w:rPr>
      </w:pPr>
      <w:r w:rsidRPr="006B26A7">
        <w:rPr>
          <w:rFonts w:ascii="Times New Roman" w:eastAsia="Times New Roman" w:hAnsi="Times New Roman" w:cs="Times New Roman"/>
          <w:color w:val="222222"/>
          <w:sz w:val="24"/>
          <w:szCs w:val="24"/>
          <w:lang w:eastAsia="sr-Latn-RS"/>
        </w:rPr>
        <w:t> </w:t>
      </w:r>
    </w:p>
    <w:p w:rsidR="006D794F" w:rsidRPr="006B26A7" w:rsidRDefault="006D794F"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Број:03-1-148/2022-I</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Дана:09.06.2022.године</w:t>
      </w:r>
    </w:p>
    <w:p w:rsidR="004F5854" w:rsidRPr="006B26A7" w:rsidRDefault="004F5854" w:rsidP="004F5854">
      <w:pPr>
        <w:shd w:val="clear" w:color="auto" w:fill="FFFFFF"/>
        <w:spacing w:after="0" w:line="240" w:lineRule="auto"/>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О Џ А Ц И</w:t>
      </w:r>
    </w:p>
    <w:p w:rsidR="004F5854" w:rsidRPr="006B26A7" w:rsidRDefault="004F5854" w:rsidP="004F5854">
      <w:pPr>
        <w:shd w:val="clear" w:color="auto" w:fill="FFFFFF"/>
        <w:spacing w:after="0" w:line="240" w:lineRule="auto"/>
        <w:ind w:left="5040" w:firstLine="720"/>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Председник општине Оџаци,</w:t>
      </w:r>
    </w:p>
    <w:p w:rsidR="004F5854" w:rsidRPr="006B26A7" w:rsidRDefault="004F5854" w:rsidP="004F5854">
      <w:pPr>
        <w:shd w:val="clear" w:color="auto" w:fill="FFFFFF"/>
        <w:spacing w:after="0" w:line="240" w:lineRule="auto"/>
        <w:ind w:left="5040" w:firstLine="720"/>
        <w:jc w:val="both"/>
        <w:rPr>
          <w:rFonts w:ascii="Times New Roman" w:eastAsia="Times New Roman" w:hAnsi="Times New Roman" w:cs="Times New Roman"/>
          <w:color w:val="222222"/>
          <w:spacing w:val="20"/>
          <w:sz w:val="24"/>
          <w:szCs w:val="24"/>
          <w:lang w:val="sr-Cyrl-RS" w:eastAsia="sr-Latn-RS"/>
        </w:rPr>
      </w:pPr>
      <w:r w:rsidRPr="006B26A7">
        <w:rPr>
          <w:rFonts w:ascii="Times New Roman" w:eastAsia="Times New Roman" w:hAnsi="Times New Roman" w:cs="Times New Roman"/>
          <w:color w:val="222222"/>
          <w:sz w:val="24"/>
          <w:szCs w:val="24"/>
          <w:lang w:eastAsia="sr-Latn-RS"/>
        </w:rPr>
        <w:t>  Горан Николић</w:t>
      </w:r>
      <w:r w:rsidRPr="006B26A7">
        <w:rPr>
          <w:rFonts w:ascii="Times New Roman" w:eastAsia="Times New Roman" w:hAnsi="Times New Roman" w:cs="Times New Roman"/>
          <w:color w:val="222222"/>
          <w:sz w:val="24"/>
          <w:szCs w:val="24"/>
          <w:lang w:val="sr-Cyrl-RS" w:eastAsia="sr-Latn-RS"/>
        </w:rPr>
        <w:t xml:space="preserve"> с.р.</w:t>
      </w:r>
    </w:p>
    <w:p w:rsidR="009B4E96" w:rsidRPr="006B26A7" w:rsidRDefault="009B4E96" w:rsidP="004F5854">
      <w:pPr>
        <w:pStyle w:val="BodyText3"/>
        <w:spacing w:before="0" w:beforeAutospacing="0" w:after="0" w:afterAutospacing="0"/>
        <w:rPr>
          <w:b/>
          <w:color w:val="FF0000"/>
        </w:rPr>
      </w:pPr>
    </w:p>
    <w:p w:rsidR="00F66F31" w:rsidRPr="006B26A7" w:rsidRDefault="00F66F31" w:rsidP="00F66F31">
      <w:pPr>
        <w:spacing w:after="0" w:line="240" w:lineRule="auto"/>
        <w:rPr>
          <w:rFonts w:ascii="Times New Roman" w:eastAsia="Times New Roman" w:hAnsi="Times New Roman" w:cs="Times New Roman"/>
          <w:spacing w:val="20"/>
          <w:sz w:val="24"/>
          <w:szCs w:val="24"/>
          <w:lang w:val="en-US"/>
        </w:rPr>
      </w:pPr>
    </w:p>
    <w:p w:rsidR="004F5854" w:rsidRPr="006B26A7" w:rsidRDefault="004F5854" w:rsidP="00F66F31">
      <w:pPr>
        <w:spacing w:after="0" w:line="240" w:lineRule="auto"/>
        <w:rPr>
          <w:rFonts w:ascii="Times New Roman" w:eastAsia="Times New Roman" w:hAnsi="Times New Roman" w:cs="Times New Roman"/>
          <w:spacing w:val="20"/>
          <w:sz w:val="24"/>
          <w:szCs w:val="24"/>
          <w:lang w:val="en-US"/>
        </w:rPr>
      </w:pPr>
    </w:p>
    <w:p w:rsidR="00EE6512" w:rsidRPr="006B26A7" w:rsidRDefault="007A0A47" w:rsidP="00EE6512">
      <w:pPr>
        <w:spacing w:after="0" w:line="240" w:lineRule="auto"/>
        <w:ind w:firstLine="708"/>
        <w:jc w:val="both"/>
        <w:rPr>
          <w:rFonts w:ascii="Times New Roman" w:eastAsia="Times New Roman" w:hAnsi="Times New Roman" w:cs="Times New Roman"/>
          <w:sz w:val="24"/>
          <w:szCs w:val="24"/>
          <w:lang w:val="en-US"/>
        </w:rPr>
      </w:pPr>
      <w:r w:rsidRPr="007A0A47">
        <w:rPr>
          <w:rFonts w:ascii="Times New Roman" w:eastAsia="Times New Roman" w:hAnsi="Times New Roman" w:cs="Times New Roman"/>
          <w:b/>
          <w:sz w:val="24"/>
          <w:szCs w:val="24"/>
          <w:lang w:val="sr-Cyrl-RS"/>
        </w:rPr>
        <w:t>77.</w:t>
      </w:r>
      <w:r w:rsidR="00EE6512" w:rsidRPr="006B26A7">
        <w:rPr>
          <w:rFonts w:ascii="Times New Roman" w:eastAsia="Times New Roman" w:hAnsi="Times New Roman" w:cs="Times New Roman"/>
          <w:sz w:val="24"/>
          <w:szCs w:val="24"/>
          <w:lang w:val="en-US"/>
        </w:rPr>
        <w:t xml:space="preserve">На основу члана 3. </w:t>
      </w:r>
      <w:r w:rsidR="00EE6512" w:rsidRPr="006B26A7">
        <w:rPr>
          <w:rFonts w:ascii="Times New Roman" w:eastAsia="Times New Roman" w:hAnsi="Times New Roman" w:cs="Times New Roman"/>
          <w:sz w:val="24"/>
          <w:szCs w:val="24"/>
          <w:lang w:val="sr-Cyrl-RS"/>
        </w:rPr>
        <w:t xml:space="preserve">став 1. тачка 1. </w:t>
      </w:r>
      <w:r w:rsidR="00EE6512" w:rsidRPr="006B26A7">
        <w:rPr>
          <w:rFonts w:ascii="Times New Roman" w:eastAsia="Times New Roman" w:hAnsi="Times New Roman" w:cs="Times New Roman"/>
          <w:sz w:val="24"/>
          <w:szCs w:val="24"/>
          <w:lang w:val="en-US"/>
        </w:rPr>
        <w:t xml:space="preserve">Одлуке о одређивању надлежности органа општине Оџаци у поступку доношења Годишњег програма заштите, уређења и коришћења пољопривредног земљишта и спровођењу поступка давања у закуп, односно коришћења пољопривредног земљишта у државној својини (“Службени лист општине Оџаци” бр. 7/2016) и члана 66. став 1. тачка </w:t>
      </w:r>
      <w:r w:rsidR="00EE6512" w:rsidRPr="006B26A7">
        <w:rPr>
          <w:rFonts w:ascii="Times New Roman" w:eastAsia="Times New Roman" w:hAnsi="Times New Roman" w:cs="Times New Roman"/>
          <w:sz w:val="24"/>
          <w:szCs w:val="24"/>
          <w:lang w:val="sr-Cyrl-RS"/>
        </w:rPr>
        <w:t>9</w:t>
      </w:r>
      <w:r w:rsidR="00EE6512" w:rsidRPr="006B26A7">
        <w:rPr>
          <w:rFonts w:ascii="Times New Roman" w:eastAsia="Times New Roman" w:hAnsi="Times New Roman" w:cs="Times New Roman"/>
          <w:sz w:val="24"/>
          <w:szCs w:val="24"/>
          <w:lang w:val="en-US"/>
        </w:rPr>
        <w:t>. Статута општине Оџаци (“Службени лист општине Оџаци” бр. 2/1</w:t>
      </w:r>
      <w:r w:rsidR="00EE6512" w:rsidRPr="006B26A7">
        <w:rPr>
          <w:rFonts w:ascii="Times New Roman" w:eastAsia="Times New Roman" w:hAnsi="Times New Roman" w:cs="Times New Roman"/>
          <w:sz w:val="24"/>
          <w:szCs w:val="24"/>
          <w:lang w:val="sr-Cyrl-RS"/>
        </w:rPr>
        <w:t>9</w:t>
      </w:r>
      <w:r w:rsidR="00EE6512" w:rsidRPr="006B26A7">
        <w:rPr>
          <w:rFonts w:ascii="Times New Roman" w:eastAsia="Times New Roman" w:hAnsi="Times New Roman" w:cs="Times New Roman"/>
          <w:sz w:val="24"/>
          <w:szCs w:val="24"/>
          <w:lang w:val="en-US"/>
        </w:rPr>
        <w:t>), Председник општине Оџаци доноси</w:t>
      </w:r>
    </w:p>
    <w:p w:rsidR="00EE6512" w:rsidRPr="006B26A7" w:rsidRDefault="00EE6512" w:rsidP="00EE6512">
      <w:pPr>
        <w:spacing w:after="0" w:line="240" w:lineRule="auto"/>
        <w:ind w:firstLine="720"/>
        <w:jc w:val="both"/>
        <w:rPr>
          <w:rFonts w:ascii="Times New Roman" w:eastAsia="Times New Roman" w:hAnsi="Times New Roman" w:cs="Times New Roman"/>
          <w:sz w:val="24"/>
          <w:szCs w:val="24"/>
          <w:lang w:val="en-US"/>
        </w:rPr>
      </w:pPr>
    </w:p>
    <w:p w:rsidR="00EE6512" w:rsidRPr="006B26A7" w:rsidRDefault="00EE6512" w:rsidP="00EE6512">
      <w:pPr>
        <w:keepNext/>
        <w:spacing w:after="0" w:line="240" w:lineRule="auto"/>
        <w:jc w:val="center"/>
        <w:outlineLvl w:val="1"/>
        <w:rPr>
          <w:rFonts w:ascii="Times New Roman" w:eastAsia="Times New Roman" w:hAnsi="Times New Roman" w:cs="Times New Roman"/>
          <w:b/>
          <w:bCs/>
          <w:sz w:val="24"/>
          <w:szCs w:val="24"/>
          <w:lang w:val="en-US"/>
        </w:rPr>
      </w:pPr>
      <w:r w:rsidRPr="006B26A7">
        <w:rPr>
          <w:rFonts w:ascii="Times New Roman" w:eastAsia="Times New Roman" w:hAnsi="Times New Roman" w:cs="Times New Roman"/>
          <w:b/>
          <w:bCs/>
          <w:sz w:val="24"/>
          <w:szCs w:val="24"/>
          <w:lang w:val="en-US"/>
        </w:rPr>
        <w:t>Р Е Ш Е Њ Е</w:t>
      </w:r>
    </w:p>
    <w:p w:rsidR="00EE6512" w:rsidRPr="006B26A7" w:rsidRDefault="00EE6512" w:rsidP="00EE6512">
      <w:pPr>
        <w:tabs>
          <w:tab w:val="left" w:pos="1050"/>
        </w:tabs>
        <w:spacing w:after="0" w:line="240" w:lineRule="auto"/>
        <w:jc w:val="center"/>
        <w:rPr>
          <w:rFonts w:ascii="Times New Roman" w:eastAsia="Times New Roman" w:hAnsi="Times New Roman" w:cs="Times New Roman"/>
          <w:b/>
          <w:bCs/>
          <w:sz w:val="24"/>
          <w:szCs w:val="24"/>
          <w:lang w:val="sr-Cyrl-CS"/>
        </w:rPr>
      </w:pPr>
      <w:r w:rsidRPr="006B26A7">
        <w:rPr>
          <w:rFonts w:ascii="Times New Roman" w:eastAsia="Times New Roman" w:hAnsi="Times New Roman" w:cs="Times New Roman"/>
          <w:b/>
          <w:bCs/>
          <w:sz w:val="24"/>
          <w:szCs w:val="24"/>
          <w:lang w:val="sr-Cyrl-CS"/>
        </w:rPr>
        <w:t>О ОБРАЗОВАЊУ КОМИСИЈЕ ЗА СПРОВ</w:t>
      </w:r>
      <w:r w:rsidRPr="006B26A7">
        <w:rPr>
          <w:rFonts w:ascii="Times New Roman" w:eastAsia="Times New Roman" w:hAnsi="Times New Roman" w:cs="Times New Roman"/>
          <w:b/>
          <w:bCs/>
          <w:sz w:val="24"/>
          <w:szCs w:val="24"/>
          <w:lang w:val="en-US"/>
        </w:rPr>
        <w:t>O</w:t>
      </w:r>
      <w:r w:rsidRPr="006B26A7">
        <w:rPr>
          <w:rFonts w:ascii="Times New Roman" w:eastAsia="Times New Roman" w:hAnsi="Times New Roman" w:cs="Times New Roman"/>
          <w:b/>
          <w:bCs/>
          <w:sz w:val="24"/>
          <w:szCs w:val="24"/>
          <w:lang w:val="sr-Cyrl-CS"/>
        </w:rPr>
        <w:t xml:space="preserve">ЂЕЊЕ ПОСТУПКА ЈАВНОГ </w:t>
      </w:r>
    </w:p>
    <w:p w:rsidR="00EE6512" w:rsidRPr="006B26A7" w:rsidRDefault="00EE6512" w:rsidP="00EE6512">
      <w:pPr>
        <w:tabs>
          <w:tab w:val="left" w:pos="1050"/>
        </w:tabs>
        <w:spacing w:after="0" w:line="240" w:lineRule="auto"/>
        <w:jc w:val="center"/>
        <w:rPr>
          <w:rFonts w:ascii="Times New Roman" w:eastAsia="Times New Roman" w:hAnsi="Times New Roman" w:cs="Times New Roman"/>
          <w:b/>
          <w:bCs/>
          <w:sz w:val="24"/>
          <w:szCs w:val="24"/>
          <w:lang w:val="sr-Cyrl-CS"/>
        </w:rPr>
      </w:pPr>
      <w:r w:rsidRPr="006B26A7">
        <w:rPr>
          <w:rFonts w:ascii="Times New Roman" w:eastAsia="Times New Roman" w:hAnsi="Times New Roman" w:cs="Times New Roman"/>
          <w:b/>
          <w:bCs/>
          <w:sz w:val="24"/>
          <w:szCs w:val="24"/>
          <w:lang w:val="en-US"/>
        </w:rPr>
        <w:t>НАДМЕТАЊА ЗА ДАВАЊЕ У ЗАКУП ПОЉОПРИВРЕДНОГ ЗЕМЉИШТА ЗА 20</w:t>
      </w:r>
      <w:r w:rsidRPr="006B26A7">
        <w:rPr>
          <w:rFonts w:ascii="Times New Roman" w:eastAsia="Times New Roman" w:hAnsi="Times New Roman" w:cs="Times New Roman"/>
          <w:b/>
          <w:bCs/>
          <w:sz w:val="24"/>
          <w:szCs w:val="24"/>
          <w:lang w:val="sr-Cyrl-RS"/>
        </w:rPr>
        <w:t>23</w:t>
      </w:r>
      <w:r w:rsidRPr="006B26A7">
        <w:rPr>
          <w:rFonts w:ascii="Times New Roman" w:eastAsia="Times New Roman" w:hAnsi="Times New Roman" w:cs="Times New Roman"/>
          <w:b/>
          <w:bCs/>
          <w:sz w:val="24"/>
          <w:szCs w:val="24"/>
          <w:lang w:val="en-US"/>
        </w:rPr>
        <w:t>. ГОДИНУ</w:t>
      </w:r>
    </w:p>
    <w:p w:rsidR="00EE6512" w:rsidRPr="006B26A7" w:rsidRDefault="00EE6512" w:rsidP="00EE6512">
      <w:pPr>
        <w:spacing w:after="0" w:line="240" w:lineRule="auto"/>
        <w:jc w:val="center"/>
        <w:rPr>
          <w:rFonts w:ascii="Times New Roman" w:eastAsia="Times New Roman" w:hAnsi="Times New Roman" w:cs="Times New Roman"/>
          <w:sz w:val="24"/>
          <w:szCs w:val="24"/>
          <w:lang w:val="en-US"/>
        </w:rPr>
      </w:pPr>
    </w:p>
    <w:p w:rsidR="00EE6512" w:rsidRPr="006B26A7" w:rsidRDefault="00EE6512" w:rsidP="00EE6512">
      <w:pPr>
        <w:keepNext/>
        <w:tabs>
          <w:tab w:val="left" w:pos="4080"/>
        </w:tabs>
        <w:spacing w:after="0" w:line="240" w:lineRule="auto"/>
        <w:jc w:val="center"/>
        <w:outlineLvl w:val="1"/>
        <w:rPr>
          <w:rFonts w:ascii="Times New Roman" w:eastAsia="Times New Roman" w:hAnsi="Times New Roman" w:cs="Times New Roman"/>
          <w:b/>
          <w:bCs/>
          <w:sz w:val="24"/>
          <w:szCs w:val="24"/>
          <w:lang w:val="en-US"/>
        </w:rPr>
      </w:pPr>
      <w:r w:rsidRPr="006B26A7">
        <w:rPr>
          <w:rFonts w:ascii="Times New Roman" w:eastAsia="Times New Roman" w:hAnsi="Times New Roman" w:cs="Times New Roman"/>
          <w:b/>
          <w:bCs/>
          <w:sz w:val="24"/>
          <w:szCs w:val="24"/>
          <w:lang w:val="en-US"/>
        </w:rPr>
        <w:t>I</w:t>
      </w:r>
    </w:p>
    <w:p w:rsidR="00EE6512" w:rsidRPr="006B26A7" w:rsidRDefault="00EE6512" w:rsidP="00EE6512">
      <w:pPr>
        <w:tabs>
          <w:tab w:val="left" w:pos="675"/>
        </w:tabs>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ab/>
        <w:t>Образује се Комисија за спровођење поступка јавног надметања за давање у закуп пољопривредног замљишта у државној својини за 20</w:t>
      </w:r>
      <w:r w:rsidRPr="006B26A7">
        <w:rPr>
          <w:rFonts w:ascii="Times New Roman" w:eastAsia="Times New Roman" w:hAnsi="Times New Roman" w:cs="Times New Roman"/>
          <w:sz w:val="24"/>
          <w:szCs w:val="24"/>
          <w:lang w:val="sr-Cyrl-RS"/>
        </w:rPr>
        <w:t>23</w:t>
      </w:r>
      <w:r w:rsidRPr="006B26A7">
        <w:rPr>
          <w:rFonts w:ascii="Times New Roman" w:eastAsia="Times New Roman" w:hAnsi="Times New Roman" w:cs="Times New Roman"/>
          <w:sz w:val="24"/>
          <w:szCs w:val="24"/>
          <w:lang w:val="en-US"/>
        </w:rPr>
        <w:t>. годину.</w:t>
      </w:r>
    </w:p>
    <w:p w:rsidR="00EE6512" w:rsidRPr="006B26A7" w:rsidRDefault="00EE6512" w:rsidP="00EE6512">
      <w:pPr>
        <w:tabs>
          <w:tab w:val="left" w:pos="675"/>
          <w:tab w:val="left" w:pos="4080"/>
        </w:tabs>
        <w:spacing w:after="0" w:line="240" w:lineRule="auto"/>
        <w:rPr>
          <w:rFonts w:ascii="Times New Roman" w:eastAsia="Times New Roman" w:hAnsi="Times New Roman" w:cs="Times New Roman"/>
          <w:sz w:val="24"/>
          <w:szCs w:val="24"/>
          <w:lang w:val="en-US"/>
        </w:rPr>
      </w:pPr>
    </w:p>
    <w:p w:rsidR="00EE6512" w:rsidRPr="006B26A7" w:rsidRDefault="00EE6512" w:rsidP="00EE6512">
      <w:pPr>
        <w:keepNext/>
        <w:tabs>
          <w:tab w:val="left" w:pos="675"/>
          <w:tab w:val="left" w:pos="4080"/>
        </w:tabs>
        <w:spacing w:after="0" w:line="240" w:lineRule="auto"/>
        <w:jc w:val="center"/>
        <w:outlineLvl w:val="0"/>
        <w:rPr>
          <w:rFonts w:ascii="Times New Roman" w:eastAsia="Times New Roman" w:hAnsi="Times New Roman" w:cs="Times New Roman"/>
          <w:b/>
          <w:bCs/>
          <w:sz w:val="24"/>
          <w:szCs w:val="24"/>
          <w:lang w:val="en-US"/>
        </w:rPr>
      </w:pPr>
      <w:r w:rsidRPr="006B26A7">
        <w:rPr>
          <w:rFonts w:ascii="Times New Roman" w:eastAsia="Times New Roman" w:hAnsi="Times New Roman" w:cs="Times New Roman"/>
          <w:b/>
          <w:bCs/>
          <w:sz w:val="24"/>
          <w:szCs w:val="24"/>
          <w:lang w:val="en-US"/>
        </w:rPr>
        <w:t>II</w:t>
      </w:r>
    </w:p>
    <w:p w:rsidR="00EE6512" w:rsidRPr="006B26A7" w:rsidRDefault="00EE6512" w:rsidP="00EE6512">
      <w:pPr>
        <w:tabs>
          <w:tab w:val="left" w:pos="675"/>
        </w:tabs>
        <w:spacing w:after="0" w:line="240" w:lineRule="auto"/>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ab/>
        <w:t xml:space="preserve">Комисија </w:t>
      </w:r>
      <w:r w:rsidRPr="006B26A7">
        <w:rPr>
          <w:rFonts w:ascii="Times New Roman" w:eastAsia="Times New Roman" w:hAnsi="Times New Roman" w:cs="Times New Roman"/>
          <w:sz w:val="24"/>
          <w:szCs w:val="24"/>
          <w:lang w:val="sr-Cyrl-CS"/>
        </w:rPr>
        <w:t>чине</w:t>
      </w:r>
      <w:r w:rsidRPr="006B26A7">
        <w:rPr>
          <w:rFonts w:ascii="Times New Roman" w:eastAsia="Times New Roman" w:hAnsi="Times New Roman" w:cs="Times New Roman"/>
          <w:sz w:val="24"/>
          <w:szCs w:val="24"/>
          <w:lang w:val="en-US"/>
        </w:rPr>
        <w:t xml:space="preserve"> председник</w:t>
      </w:r>
      <w:r w:rsidRPr="006B26A7">
        <w:rPr>
          <w:rFonts w:ascii="Times New Roman" w:eastAsia="Times New Roman" w:hAnsi="Times New Roman" w:cs="Times New Roman"/>
          <w:sz w:val="24"/>
          <w:szCs w:val="24"/>
          <w:lang w:val="sr-Cyrl-RS"/>
        </w:rPr>
        <w:t>, заменик председника</w:t>
      </w:r>
      <w:r w:rsidRPr="006B26A7">
        <w:rPr>
          <w:rFonts w:ascii="Times New Roman" w:eastAsia="Times New Roman" w:hAnsi="Times New Roman" w:cs="Times New Roman"/>
          <w:sz w:val="24"/>
          <w:szCs w:val="24"/>
          <w:lang w:val="sr-Cyrl-CS"/>
        </w:rPr>
        <w:t xml:space="preserve"> </w:t>
      </w:r>
      <w:r w:rsidRPr="006B26A7">
        <w:rPr>
          <w:rFonts w:ascii="Times New Roman" w:eastAsia="Times New Roman" w:hAnsi="Times New Roman" w:cs="Times New Roman"/>
          <w:sz w:val="24"/>
          <w:szCs w:val="24"/>
          <w:lang w:val="en-US"/>
        </w:rPr>
        <w:t xml:space="preserve"> и </w:t>
      </w:r>
      <w:r w:rsidRPr="006B26A7">
        <w:rPr>
          <w:rFonts w:ascii="Times New Roman" w:eastAsia="Times New Roman" w:hAnsi="Times New Roman" w:cs="Times New Roman"/>
          <w:sz w:val="24"/>
          <w:szCs w:val="24"/>
          <w:lang w:val="sr-Cyrl-RS"/>
        </w:rPr>
        <w:t>2</w:t>
      </w:r>
      <w:r w:rsidRPr="006B26A7">
        <w:rPr>
          <w:rFonts w:ascii="Times New Roman" w:eastAsia="Times New Roman" w:hAnsi="Times New Roman" w:cs="Times New Roman"/>
          <w:sz w:val="24"/>
          <w:szCs w:val="24"/>
          <w:lang w:val="en-US"/>
        </w:rPr>
        <w:t xml:space="preserve"> члана и то:</w:t>
      </w:r>
    </w:p>
    <w:p w:rsidR="00EE6512" w:rsidRPr="006B26A7" w:rsidRDefault="00EE6512" w:rsidP="00EE6512">
      <w:pPr>
        <w:tabs>
          <w:tab w:val="left" w:pos="675"/>
          <w:tab w:val="left" w:pos="750"/>
        </w:tabs>
        <w:spacing w:after="0" w:line="240" w:lineRule="auto"/>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b/>
          <w:bCs/>
          <w:sz w:val="24"/>
          <w:szCs w:val="24"/>
          <w:lang w:val="en-US"/>
        </w:rPr>
        <w:t>Председник Комисије</w:t>
      </w:r>
      <w:r w:rsidRPr="006B26A7">
        <w:rPr>
          <w:rFonts w:ascii="Times New Roman" w:eastAsia="Times New Roman" w:hAnsi="Times New Roman" w:cs="Times New Roman"/>
          <w:sz w:val="24"/>
          <w:szCs w:val="24"/>
          <w:lang w:val="en-US"/>
        </w:rPr>
        <w:t>:</w:t>
      </w:r>
    </w:p>
    <w:p w:rsidR="00EE6512" w:rsidRPr="006B26A7" w:rsidRDefault="00EE6512" w:rsidP="00EE6512">
      <w:pPr>
        <w:pStyle w:val="ListParagraph"/>
        <w:numPr>
          <w:ilvl w:val="0"/>
          <w:numId w:val="10"/>
        </w:numPr>
        <w:tabs>
          <w:tab w:val="left" w:pos="675"/>
          <w:tab w:val="left" w:pos="750"/>
        </w:tabs>
        <w:spacing w:after="0" w:line="240" w:lineRule="auto"/>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sr-Cyrl-CS"/>
        </w:rPr>
        <w:t>Свиленковић Слободан</w:t>
      </w:r>
      <w:r w:rsidRPr="006B26A7">
        <w:rPr>
          <w:rFonts w:ascii="Times New Roman" w:eastAsia="Times New Roman" w:hAnsi="Times New Roman" w:cs="Times New Roman"/>
          <w:sz w:val="24"/>
          <w:szCs w:val="24"/>
          <w:lang w:val="en-US"/>
        </w:rPr>
        <w:t>, дипл. правник,</w:t>
      </w:r>
    </w:p>
    <w:p w:rsidR="00EE6512" w:rsidRPr="006B26A7" w:rsidRDefault="00EE6512" w:rsidP="00EE6512">
      <w:pPr>
        <w:tabs>
          <w:tab w:val="left" w:pos="675"/>
          <w:tab w:val="left" w:pos="750"/>
        </w:tabs>
        <w:spacing w:after="0" w:line="240" w:lineRule="auto"/>
        <w:ind w:left="672"/>
        <w:rPr>
          <w:rFonts w:ascii="Times New Roman" w:eastAsia="Times New Roman" w:hAnsi="Times New Roman" w:cs="Times New Roman"/>
          <w:b/>
          <w:sz w:val="24"/>
          <w:szCs w:val="24"/>
          <w:lang w:val="sr-Cyrl-RS"/>
        </w:rPr>
      </w:pPr>
      <w:r w:rsidRPr="006B26A7">
        <w:rPr>
          <w:rFonts w:ascii="Times New Roman" w:eastAsia="Times New Roman" w:hAnsi="Times New Roman" w:cs="Times New Roman"/>
          <w:b/>
          <w:sz w:val="24"/>
          <w:szCs w:val="24"/>
          <w:lang w:val="sr-Cyrl-RS"/>
        </w:rPr>
        <w:t>Заменик председника Комисије:</w:t>
      </w:r>
    </w:p>
    <w:p w:rsidR="00EE6512" w:rsidRPr="006B26A7" w:rsidRDefault="00EE6512" w:rsidP="00EE6512">
      <w:pPr>
        <w:pStyle w:val="ListParagraph"/>
        <w:numPr>
          <w:ilvl w:val="0"/>
          <w:numId w:val="10"/>
        </w:numPr>
        <w:tabs>
          <w:tab w:val="left" w:pos="675"/>
          <w:tab w:val="left" w:pos="750"/>
        </w:tabs>
        <w:spacing w:after="0" w:line="240" w:lineRule="auto"/>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Ковјанић Слободан</w:t>
      </w:r>
      <w:r w:rsidRPr="006B26A7">
        <w:rPr>
          <w:rFonts w:ascii="Times New Roman" w:eastAsia="Times New Roman" w:hAnsi="Times New Roman" w:cs="Times New Roman"/>
          <w:sz w:val="24"/>
          <w:szCs w:val="24"/>
          <w:lang w:val="en-US"/>
        </w:rPr>
        <w:t>,</w:t>
      </w:r>
      <w:r w:rsidRPr="006B26A7">
        <w:rPr>
          <w:rFonts w:ascii="Times New Roman" w:eastAsia="Times New Roman" w:hAnsi="Times New Roman" w:cs="Times New Roman"/>
          <w:sz w:val="24"/>
          <w:szCs w:val="24"/>
          <w:lang w:val="sr-Cyrl-RS"/>
        </w:rPr>
        <w:t xml:space="preserve"> </w:t>
      </w:r>
      <w:r w:rsidRPr="006B26A7">
        <w:rPr>
          <w:rFonts w:ascii="Times New Roman" w:eastAsia="Times New Roman" w:hAnsi="Times New Roman" w:cs="Times New Roman"/>
          <w:sz w:val="24"/>
          <w:szCs w:val="24"/>
          <w:lang w:val="en-US"/>
        </w:rPr>
        <w:t>дипл.</w:t>
      </w:r>
      <w:r w:rsidRPr="006B26A7">
        <w:rPr>
          <w:rFonts w:ascii="Times New Roman" w:eastAsia="Times New Roman" w:hAnsi="Times New Roman" w:cs="Times New Roman"/>
          <w:sz w:val="24"/>
          <w:szCs w:val="24"/>
          <w:lang w:val="sr-Cyrl-CS"/>
        </w:rPr>
        <w:t>инг. аутоматике и рач. технике,</w:t>
      </w:r>
      <w:r w:rsidRPr="006B26A7">
        <w:rPr>
          <w:rFonts w:ascii="Times New Roman" w:eastAsia="Times New Roman" w:hAnsi="Times New Roman" w:cs="Times New Roman"/>
          <w:sz w:val="24"/>
          <w:szCs w:val="24"/>
          <w:lang w:val="en-US"/>
        </w:rPr>
        <w:t xml:space="preserve"> </w:t>
      </w:r>
    </w:p>
    <w:p w:rsidR="00EE6512" w:rsidRPr="006B26A7" w:rsidRDefault="00EE6512" w:rsidP="00EE6512">
      <w:pPr>
        <w:tabs>
          <w:tab w:val="left" w:pos="675"/>
          <w:tab w:val="left" w:pos="750"/>
        </w:tabs>
        <w:spacing w:after="0" w:line="240" w:lineRule="auto"/>
        <w:rPr>
          <w:rFonts w:ascii="Times New Roman" w:eastAsia="Times New Roman" w:hAnsi="Times New Roman" w:cs="Times New Roman"/>
          <w:sz w:val="24"/>
          <w:szCs w:val="24"/>
          <w:lang w:val="en-US"/>
        </w:rPr>
      </w:pPr>
      <w:r w:rsidRPr="006B26A7">
        <w:rPr>
          <w:rFonts w:ascii="Times New Roman" w:eastAsia="Times New Roman" w:hAnsi="Times New Roman" w:cs="Times New Roman"/>
          <w:b/>
          <w:bCs/>
          <w:sz w:val="24"/>
          <w:szCs w:val="24"/>
          <w:lang w:val="en-US"/>
        </w:rPr>
        <w:tab/>
        <w:t>и чланови Комисије:</w:t>
      </w:r>
    </w:p>
    <w:p w:rsidR="00EE6512" w:rsidRPr="006B26A7" w:rsidRDefault="00EE6512" w:rsidP="00EE6512">
      <w:pPr>
        <w:tabs>
          <w:tab w:val="left" w:pos="675"/>
          <w:tab w:val="left" w:pos="750"/>
        </w:tabs>
        <w:spacing w:after="0" w:line="240" w:lineRule="auto"/>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ab/>
        <w:t>3. Тодоровић Александар, маст. економиста  аграрног и руралног развоја,</w:t>
      </w:r>
    </w:p>
    <w:p w:rsidR="00EE6512" w:rsidRPr="006B26A7" w:rsidRDefault="00EE6512" w:rsidP="00EE6512">
      <w:pPr>
        <w:tabs>
          <w:tab w:val="left" w:pos="675"/>
          <w:tab w:val="left" w:pos="750"/>
        </w:tabs>
        <w:spacing w:after="0" w:line="240" w:lineRule="auto"/>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ab/>
        <w:t>4. Костић Александра, правник.</w:t>
      </w:r>
    </w:p>
    <w:p w:rsidR="00EE6512" w:rsidRPr="006B26A7" w:rsidRDefault="00EE6512" w:rsidP="00EE6512">
      <w:pPr>
        <w:tabs>
          <w:tab w:val="left" w:pos="4080"/>
        </w:tabs>
        <w:spacing w:after="0" w:line="240" w:lineRule="auto"/>
        <w:rPr>
          <w:rFonts w:ascii="Times New Roman" w:eastAsia="Times New Roman" w:hAnsi="Times New Roman" w:cs="Times New Roman"/>
          <w:sz w:val="24"/>
          <w:szCs w:val="24"/>
          <w:lang w:val="sr-Cyrl-CS"/>
        </w:rPr>
      </w:pPr>
    </w:p>
    <w:p w:rsidR="00EE6512" w:rsidRPr="006B26A7" w:rsidRDefault="00EE6512" w:rsidP="00EE6512">
      <w:pPr>
        <w:tabs>
          <w:tab w:val="left" w:pos="1083"/>
        </w:tabs>
        <w:spacing w:after="0" w:line="240" w:lineRule="auto"/>
        <w:ind w:firstLine="675"/>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Председник, заменик председника и чланови Комисије се именују на мандатни период од годину дана.</w:t>
      </w:r>
    </w:p>
    <w:p w:rsidR="00EE6512" w:rsidRPr="006B26A7" w:rsidRDefault="00EE6512" w:rsidP="00EE6512">
      <w:pPr>
        <w:keepNext/>
        <w:tabs>
          <w:tab w:val="left" w:pos="4080"/>
        </w:tabs>
        <w:spacing w:after="0" w:line="240" w:lineRule="auto"/>
        <w:jc w:val="center"/>
        <w:outlineLvl w:val="1"/>
        <w:rPr>
          <w:rFonts w:ascii="Times New Roman" w:eastAsia="Times New Roman" w:hAnsi="Times New Roman" w:cs="Times New Roman"/>
          <w:b/>
          <w:bCs/>
          <w:sz w:val="24"/>
          <w:szCs w:val="24"/>
          <w:lang w:val="en-US"/>
        </w:rPr>
      </w:pPr>
      <w:r w:rsidRPr="006B26A7">
        <w:rPr>
          <w:rFonts w:ascii="Times New Roman" w:eastAsia="Times New Roman" w:hAnsi="Times New Roman" w:cs="Times New Roman"/>
          <w:b/>
          <w:bCs/>
          <w:sz w:val="24"/>
          <w:szCs w:val="24"/>
          <w:lang w:val="en-US"/>
        </w:rPr>
        <w:t>III</w:t>
      </w:r>
    </w:p>
    <w:p w:rsidR="00EE6512" w:rsidRPr="006B26A7" w:rsidRDefault="00EE6512" w:rsidP="00EE6512">
      <w:pPr>
        <w:tabs>
          <w:tab w:val="left" w:pos="1035"/>
        </w:tabs>
        <w:spacing w:after="0" w:line="240" w:lineRule="auto"/>
        <w:ind w:firstLine="675"/>
        <w:jc w:val="both"/>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 xml:space="preserve">Задатак Комисије из тачке  </w:t>
      </w:r>
      <w:r w:rsidRPr="006B26A7">
        <w:rPr>
          <w:rFonts w:ascii="Times New Roman" w:eastAsia="Times New Roman" w:hAnsi="Times New Roman" w:cs="Times New Roman"/>
          <w:sz w:val="24"/>
          <w:szCs w:val="24"/>
          <w:lang w:val="en-US"/>
        </w:rPr>
        <w:t>I</w:t>
      </w:r>
      <w:r w:rsidRPr="006B26A7">
        <w:rPr>
          <w:rFonts w:ascii="Times New Roman" w:eastAsia="Times New Roman" w:hAnsi="Times New Roman" w:cs="Times New Roman"/>
          <w:sz w:val="24"/>
          <w:szCs w:val="24"/>
          <w:lang w:val="sr-Cyrl-CS"/>
        </w:rPr>
        <w:t xml:space="preserve"> овог Решења је утврђивање цене закупа пољопривредног земљишта у државној својини по праву пречег закупа, односно тржишне цене закупа пољопривредног земљишта у државној својини, припремање предлога Одлуке о висини закупнине за коришћење пољопривредног земљишта по основу пречег закупа, прикупљање пријава за јавно надметање, спровођење поступка јавног надметања, вођење записника и давање предлога одлуке о давању у закуп пољопривредног земљишта у државној својини Председнику општине.</w:t>
      </w:r>
    </w:p>
    <w:p w:rsidR="00EE6512" w:rsidRPr="006B26A7" w:rsidRDefault="00EE6512" w:rsidP="00EE6512">
      <w:pPr>
        <w:tabs>
          <w:tab w:val="left" w:pos="1035"/>
        </w:tabs>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IV</w:t>
      </w:r>
    </w:p>
    <w:p w:rsidR="00EE6512" w:rsidRPr="006B26A7" w:rsidRDefault="00EE6512" w:rsidP="00EE6512">
      <w:pPr>
        <w:tabs>
          <w:tab w:val="left" w:pos="1035"/>
        </w:tabs>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sr-Cyrl-RS"/>
        </w:rPr>
        <w:t xml:space="preserve">            Чланови Комисије из тачке </w:t>
      </w:r>
      <w:r w:rsidRPr="006B26A7">
        <w:rPr>
          <w:rFonts w:ascii="Times New Roman" w:eastAsia="Times New Roman" w:hAnsi="Times New Roman" w:cs="Times New Roman"/>
          <w:sz w:val="24"/>
          <w:szCs w:val="24"/>
          <w:lang w:val="en-US"/>
        </w:rPr>
        <w:t>II</w:t>
      </w:r>
      <w:r w:rsidRPr="006B26A7">
        <w:rPr>
          <w:rFonts w:ascii="Times New Roman" w:eastAsia="Times New Roman" w:hAnsi="Times New Roman" w:cs="Times New Roman"/>
          <w:sz w:val="24"/>
          <w:szCs w:val="24"/>
          <w:lang w:val="sr-Cyrl-RS"/>
        </w:rPr>
        <w:t xml:space="preserve"> имају право на накнаду и то: Председник комисије у износу од 2.000,00 динара по седници, а заменик председника и чланови комисије у износу од 1.200,00 динара по седници</w:t>
      </w:r>
      <w:r w:rsidRPr="006B26A7">
        <w:rPr>
          <w:rFonts w:ascii="Times New Roman" w:eastAsia="Times New Roman" w:hAnsi="Times New Roman" w:cs="Times New Roman"/>
          <w:sz w:val="24"/>
          <w:szCs w:val="24"/>
          <w:lang w:val="en-US"/>
        </w:rPr>
        <w:t>.</w:t>
      </w:r>
      <w:r w:rsidRPr="006B26A7">
        <w:rPr>
          <w:rFonts w:ascii="Times New Roman" w:eastAsia="Times New Roman" w:hAnsi="Times New Roman" w:cs="Times New Roman"/>
          <w:sz w:val="24"/>
          <w:szCs w:val="24"/>
          <w:lang w:val="sr-Cyrl-CS"/>
        </w:rPr>
        <w:tab/>
      </w:r>
    </w:p>
    <w:p w:rsidR="00EE6512" w:rsidRPr="006B26A7" w:rsidRDefault="00EE6512" w:rsidP="00EE6512">
      <w:pPr>
        <w:spacing w:after="0" w:line="240" w:lineRule="auto"/>
        <w:jc w:val="center"/>
        <w:rPr>
          <w:rFonts w:ascii="Times New Roman" w:eastAsia="Times New Roman" w:hAnsi="Times New Roman" w:cs="Times New Roman"/>
          <w:b/>
          <w:sz w:val="24"/>
          <w:szCs w:val="24"/>
          <w:lang w:val="sr-Cyrl-CS"/>
        </w:rPr>
      </w:pPr>
      <w:r w:rsidRPr="006B26A7">
        <w:rPr>
          <w:rFonts w:ascii="Times New Roman" w:eastAsia="Times New Roman" w:hAnsi="Times New Roman" w:cs="Times New Roman"/>
          <w:b/>
          <w:sz w:val="24"/>
          <w:szCs w:val="24"/>
          <w:lang w:val="sr-Latn-CS"/>
        </w:rPr>
        <w:t>V</w:t>
      </w:r>
    </w:p>
    <w:p w:rsidR="00EE6512" w:rsidRPr="006B26A7" w:rsidRDefault="00EE6512" w:rsidP="00EE6512">
      <w:pPr>
        <w:spacing w:after="0" w:line="240" w:lineRule="auto"/>
        <w:jc w:val="both"/>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ab/>
        <w:t>Административно стручне послове за потребе Комисије обављаће Марић Биљана</w:t>
      </w:r>
      <w:r w:rsidRPr="006B26A7">
        <w:rPr>
          <w:rFonts w:ascii="Times New Roman" w:eastAsia="Times New Roman" w:hAnsi="Times New Roman" w:cs="Times New Roman"/>
          <w:sz w:val="24"/>
          <w:szCs w:val="24"/>
          <w:lang w:val="sr-Cyrl-RS"/>
        </w:rPr>
        <w:t>,</w:t>
      </w:r>
      <w:r w:rsidRPr="006B26A7">
        <w:rPr>
          <w:rFonts w:ascii="Times New Roman" w:eastAsia="Times New Roman" w:hAnsi="Times New Roman" w:cs="Times New Roman"/>
          <w:sz w:val="24"/>
          <w:szCs w:val="24"/>
          <w:lang w:val="sr-Cyrl-CS"/>
        </w:rPr>
        <w:t xml:space="preserve"> радник Општинске управе општине Оџаци.</w:t>
      </w:r>
    </w:p>
    <w:p w:rsidR="00EE6512" w:rsidRPr="006B26A7" w:rsidRDefault="00EE6512" w:rsidP="00EE6512">
      <w:pPr>
        <w:spacing w:after="0" w:line="240" w:lineRule="auto"/>
        <w:jc w:val="both"/>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 xml:space="preserve"> </w:t>
      </w:r>
    </w:p>
    <w:p w:rsidR="00EE6512" w:rsidRPr="006B26A7" w:rsidRDefault="00EE6512" w:rsidP="00EE6512">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V</w:t>
      </w:r>
      <w:r w:rsidRPr="006B26A7">
        <w:rPr>
          <w:rFonts w:ascii="Times New Roman" w:eastAsia="Times New Roman" w:hAnsi="Times New Roman" w:cs="Times New Roman"/>
          <w:b/>
          <w:sz w:val="24"/>
          <w:szCs w:val="24"/>
          <w:lang w:val="sr-Latn-CS"/>
        </w:rPr>
        <w:t>I</w:t>
      </w:r>
    </w:p>
    <w:p w:rsidR="00EE6512" w:rsidRPr="006B26A7" w:rsidRDefault="00EE6512" w:rsidP="00EE6512">
      <w:pPr>
        <w:spacing w:after="0" w:line="240" w:lineRule="auto"/>
        <w:ind w:firstLine="720"/>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Решење ступа на снагу даном доношења и објавиће се у</w:t>
      </w:r>
      <w:r w:rsidRPr="006B26A7">
        <w:rPr>
          <w:rFonts w:ascii="Times New Roman" w:eastAsia="Times New Roman" w:hAnsi="Times New Roman" w:cs="Times New Roman"/>
          <w:sz w:val="24"/>
          <w:szCs w:val="24"/>
          <w:lang w:val="sr-Latn-CS"/>
        </w:rPr>
        <w:t xml:space="preserve"> „</w:t>
      </w:r>
      <w:r w:rsidRPr="006B26A7">
        <w:rPr>
          <w:rFonts w:ascii="Times New Roman" w:eastAsia="Times New Roman" w:hAnsi="Times New Roman" w:cs="Times New Roman"/>
          <w:sz w:val="24"/>
          <w:szCs w:val="24"/>
          <w:lang w:val="en-US"/>
        </w:rPr>
        <w:t>Службеном</w:t>
      </w:r>
      <w:r w:rsidRPr="006B26A7">
        <w:rPr>
          <w:rFonts w:ascii="Times New Roman" w:eastAsia="Times New Roman" w:hAnsi="Times New Roman" w:cs="Times New Roman"/>
          <w:sz w:val="24"/>
          <w:szCs w:val="24"/>
          <w:lang w:val="sr-Latn-CS"/>
        </w:rPr>
        <w:t xml:space="preserve"> </w:t>
      </w:r>
      <w:r w:rsidRPr="006B26A7">
        <w:rPr>
          <w:rFonts w:ascii="Times New Roman" w:eastAsia="Times New Roman" w:hAnsi="Times New Roman" w:cs="Times New Roman"/>
          <w:sz w:val="24"/>
          <w:szCs w:val="24"/>
          <w:lang w:val="en-US"/>
        </w:rPr>
        <w:t>листу</w:t>
      </w:r>
      <w:r w:rsidRPr="006B26A7">
        <w:rPr>
          <w:rFonts w:ascii="Times New Roman" w:eastAsia="Times New Roman" w:hAnsi="Times New Roman" w:cs="Times New Roman"/>
          <w:sz w:val="24"/>
          <w:szCs w:val="24"/>
          <w:lang w:val="sr-Latn-CS"/>
        </w:rPr>
        <w:t xml:space="preserve"> </w:t>
      </w:r>
      <w:r w:rsidRPr="006B26A7">
        <w:rPr>
          <w:rFonts w:ascii="Times New Roman" w:eastAsia="Times New Roman" w:hAnsi="Times New Roman" w:cs="Times New Roman"/>
          <w:sz w:val="24"/>
          <w:szCs w:val="24"/>
          <w:lang w:val="en-US"/>
        </w:rPr>
        <w:t>општине</w:t>
      </w:r>
      <w:r w:rsidRPr="006B26A7">
        <w:rPr>
          <w:rFonts w:ascii="Times New Roman" w:eastAsia="Times New Roman" w:hAnsi="Times New Roman" w:cs="Times New Roman"/>
          <w:sz w:val="24"/>
          <w:szCs w:val="24"/>
          <w:lang w:val="sr-Latn-CS"/>
        </w:rPr>
        <w:t xml:space="preserve"> </w:t>
      </w:r>
    </w:p>
    <w:p w:rsidR="00EE6512" w:rsidRPr="006B26A7" w:rsidRDefault="00EE6512" w:rsidP="00EE6512">
      <w:pPr>
        <w:spacing w:after="0" w:line="240" w:lineRule="auto"/>
        <w:rPr>
          <w:rFonts w:ascii="Times New Roman" w:eastAsia="Times New Roman" w:hAnsi="Times New Roman" w:cs="Times New Roman"/>
          <w:sz w:val="24"/>
          <w:szCs w:val="24"/>
          <w:lang w:val="sr-Latn-CS"/>
        </w:rPr>
      </w:pPr>
      <w:r w:rsidRPr="006B26A7">
        <w:rPr>
          <w:rFonts w:ascii="Times New Roman" w:eastAsia="Times New Roman" w:hAnsi="Times New Roman" w:cs="Times New Roman"/>
          <w:sz w:val="24"/>
          <w:szCs w:val="24"/>
          <w:lang w:val="sr-Cyrl-CS"/>
        </w:rPr>
        <w:t>Оџаци</w:t>
      </w:r>
      <w:r w:rsidRPr="006B26A7">
        <w:rPr>
          <w:rFonts w:ascii="Times New Roman" w:eastAsia="Times New Roman" w:hAnsi="Times New Roman" w:cs="Times New Roman"/>
          <w:sz w:val="24"/>
          <w:szCs w:val="24"/>
          <w:lang w:val="sr-Latn-CS"/>
        </w:rPr>
        <w:t>“.</w:t>
      </w:r>
    </w:p>
    <w:p w:rsidR="00EE6512" w:rsidRPr="006B26A7" w:rsidRDefault="00EE6512" w:rsidP="00EE6512">
      <w:pPr>
        <w:spacing w:after="0" w:line="240" w:lineRule="auto"/>
        <w:rPr>
          <w:rFonts w:ascii="Times New Roman" w:eastAsia="Times New Roman" w:hAnsi="Times New Roman" w:cs="Times New Roman"/>
          <w:sz w:val="24"/>
          <w:szCs w:val="24"/>
          <w:lang w:val="sr-Latn-CS"/>
        </w:rPr>
      </w:pPr>
    </w:p>
    <w:p w:rsidR="00EE6512" w:rsidRPr="006B26A7" w:rsidRDefault="00EE6512" w:rsidP="00EE6512">
      <w:pPr>
        <w:spacing w:after="0" w:line="240" w:lineRule="auto"/>
        <w:jc w:val="center"/>
        <w:rPr>
          <w:rFonts w:ascii="Times New Roman" w:eastAsia="Times New Roman" w:hAnsi="Times New Roman" w:cs="Times New Roman"/>
          <w:b/>
          <w:sz w:val="24"/>
          <w:szCs w:val="24"/>
          <w:lang w:val="sr-Cyrl-RS"/>
        </w:rPr>
      </w:pPr>
      <w:r w:rsidRPr="006B26A7">
        <w:rPr>
          <w:rFonts w:ascii="Times New Roman" w:eastAsia="Times New Roman" w:hAnsi="Times New Roman" w:cs="Times New Roman"/>
          <w:b/>
          <w:sz w:val="24"/>
          <w:szCs w:val="24"/>
          <w:lang w:val="sr-Cyrl-RS"/>
        </w:rPr>
        <w:t>ПРЕДСЕДНИК ОПШТИНЕ ОЏАЦИ</w:t>
      </w:r>
    </w:p>
    <w:p w:rsidR="00EE6512" w:rsidRPr="006B26A7" w:rsidRDefault="00EE6512" w:rsidP="00EE6512">
      <w:pPr>
        <w:spacing w:after="0" w:line="240" w:lineRule="auto"/>
        <w:rPr>
          <w:rFonts w:ascii="Times New Roman" w:eastAsia="Times New Roman" w:hAnsi="Times New Roman" w:cs="Times New Roman"/>
          <w:sz w:val="24"/>
          <w:szCs w:val="24"/>
          <w:lang w:val="sr-Cyrl-CS"/>
        </w:rPr>
      </w:pPr>
    </w:p>
    <w:p w:rsidR="00EE6512" w:rsidRPr="006B26A7" w:rsidRDefault="00EE6512" w:rsidP="00EE6512">
      <w:pPr>
        <w:spacing w:after="0" w:line="240" w:lineRule="auto"/>
        <w:ind w:firstLine="720"/>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Број:03-1-156/2023-</w:t>
      </w:r>
      <w:r w:rsidRPr="006B26A7">
        <w:rPr>
          <w:rFonts w:ascii="Times New Roman" w:eastAsia="Times New Roman" w:hAnsi="Times New Roman" w:cs="Times New Roman"/>
          <w:sz w:val="24"/>
          <w:szCs w:val="24"/>
          <w:lang w:val="en-US"/>
        </w:rPr>
        <w:t>I</w:t>
      </w:r>
    </w:p>
    <w:p w:rsidR="00EE6512" w:rsidRPr="006B26A7" w:rsidRDefault="00EE6512" w:rsidP="00EE6512">
      <w:pPr>
        <w:spacing w:after="0" w:line="240" w:lineRule="auto"/>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ab/>
        <w:t>Дана:</w:t>
      </w:r>
      <w:r w:rsidRPr="006B26A7">
        <w:rPr>
          <w:rFonts w:ascii="Times New Roman" w:eastAsia="Times New Roman" w:hAnsi="Times New Roman" w:cs="Times New Roman"/>
          <w:sz w:val="24"/>
          <w:szCs w:val="24"/>
          <w:lang w:val="en-US"/>
        </w:rPr>
        <w:t xml:space="preserve"> </w:t>
      </w:r>
      <w:r w:rsidRPr="006B26A7">
        <w:rPr>
          <w:rFonts w:ascii="Times New Roman" w:eastAsia="Times New Roman" w:hAnsi="Times New Roman" w:cs="Times New Roman"/>
          <w:sz w:val="24"/>
          <w:szCs w:val="24"/>
          <w:lang w:val="sr-Cyrl-RS"/>
        </w:rPr>
        <w:t>18.07</w:t>
      </w:r>
      <w:r w:rsidRPr="006B26A7">
        <w:rPr>
          <w:rFonts w:ascii="Times New Roman" w:eastAsia="Times New Roman" w:hAnsi="Times New Roman" w:cs="Times New Roman"/>
          <w:sz w:val="24"/>
          <w:szCs w:val="24"/>
          <w:lang w:val="sr-Cyrl-CS"/>
        </w:rPr>
        <w:t>.2023.године</w:t>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t xml:space="preserve">         </w:t>
      </w:r>
    </w:p>
    <w:p w:rsidR="00EE6512" w:rsidRPr="006B26A7" w:rsidRDefault="00EE6512" w:rsidP="00EE6512">
      <w:pPr>
        <w:spacing w:after="0" w:line="240" w:lineRule="auto"/>
        <w:ind w:firstLine="720"/>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 xml:space="preserve">   </w:t>
      </w:r>
      <w:r w:rsidRPr="006B26A7">
        <w:rPr>
          <w:rFonts w:ascii="Times New Roman" w:eastAsia="Times New Roman" w:hAnsi="Times New Roman" w:cs="Times New Roman"/>
          <w:sz w:val="24"/>
          <w:szCs w:val="24"/>
          <w:lang w:val="en-US"/>
        </w:rPr>
        <w:t>ОЏАЦИ</w:t>
      </w:r>
      <w:r w:rsidRPr="006B26A7">
        <w:rPr>
          <w:rFonts w:ascii="Times New Roman" w:eastAsia="Times New Roman" w:hAnsi="Times New Roman" w:cs="Times New Roman"/>
          <w:sz w:val="24"/>
          <w:szCs w:val="24"/>
          <w:lang w:val="sr-Cyrl-CS"/>
        </w:rPr>
        <w:t xml:space="preserve"> </w:t>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r>
      <w:r w:rsidRPr="006B26A7">
        <w:rPr>
          <w:rFonts w:ascii="Times New Roman" w:eastAsia="Times New Roman" w:hAnsi="Times New Roman" w:cs="Times New Roman"/>
          <w:sz w:val="24"/>
          <w:szCs w:val="24"/>
          <w:lang w:val="sr-Cyrl-CS"/>
        </w:rPr>
        <w:tab/>
        <w:t xml:space="preserve">     Председника општине,</w:t>
      </w:r>
    </w:p>
    <w:p w:rsidR="00EE6512" w:rsidRPr="006B26A7" w:rsidRDefault="00EE6512" w:rsidP="00EE6512">
      <w:pPr>
        <w:tabs>
          <w:tab w:val="left" w:pos="5895"/>
        </w:tabs>
        <w:spacing w:after="0" w:line="240" w:lineRule="auto"/>
        <w:rPr>
          <w:rFonts w:ascii="Times New Roman" w:eastAsia="Times New Roman" w:hAnsi="Times New Roman" w:cs="Times New Roman"/>
          <w:sz w:val="24"/>
          <w:szCs w:val="24"/>
          <w:lang w:val="sr-Cyrl-CS"/>
        </w:rPr>
      </w:pPr>
      <w:r w:rsidRPr="006B26A7">
        <w:rPr>
          <w:rFonts w:ascii="Times New Roman" w:eastAsia="Times New Roman" w:hAnsi="Times New Roman" w:cs="Times New Roman"/>
          <w:sz w:val="24"/>
          <w:szCs w:val="24"/>
          <w:lang w:val="sr-Cyrl-CS"/>
        </w:rPr>
        <w:t xml:space="preserve">                                                                                                       Горан Николић </w:t>
      </w:r>
      <w:r w:rsidR="00451F63" w:rsidRPr="006B26A7">
        <w:rPr>
          <w:rFonts w:ascii="Times New Roman" w:eastAsia="Times New Roman" w:hAnsi="Times New Roman" w:cs="Times New Roman"/>
          <w:sz w:val="24"/>
          <w:szCs w:val="24"/>
          <w:lang w:val="sr-Cyrl-CS"/>
        </w:rPr>
        <w:t>с.р.</w:t>
      </w:r>
      <w:r w:rsidRPr="006B26A7">
        <w:rPr>
          <w:rFonts w:ascii="Times New Roman" w:eastAsia="Times New Roman" w:hAnsi="Times New Roman" w:cs="Times New Roman"/>
          <w:sz w:val="24"/>
          <w:szCs w:val="24"/>
          <w:lang w:val="sr-Cyrl-CS"/>
        </w:rPr>
        <w:t xml:space="preserve">        </w:t>
      </w:r>
    </w:p>
    <w:p w:rsidR="004F5854" w:rsidRPr="006B26A7" w:rsidRDefault="004F5854" w:rsidP="00F66F31">
      <w:pPr>
        <w:spacing w:after="0" w:line="240" w:lineRule="auto"/>
        <w:rPr>
          <w:rFonts w:ascii="Times New Roman" w:eastAsia="Times New Roman" w:hAnsi="Times New Roman" w:cs="Times New Roman"/>
          <w:spacing w:val="20"/>
          <w:sz w:val="24"/>
          <w:szCs w:val="24"/>
          <w:lang w:val="en-US"/>
        </w:rPr>
      </w:pPr>
    </w:p>
    <w:p w:rsidR="0062265E" w:rsidRPr="0069490C" w:rsidRDefault="007A0A47" w:rsidP="0069490C">
      <w:pPr>
        <w:spacing w:after="0" w:line="240" w:lineRule="auto"/>
        <w:ind w:firstLine="720"/>
        <w:jc w:val="both"/>
        <w:rPr>
          <w:rFonts w:ascii="Times New Roman" w:eastAsia="Times New Roman" w:hAnsi="Times New Roman" w:cs="Times New Roman"/>
          <w:sz w:val="24"/>
          <w:szCs w:val="24"/>
          <w:lang w:val="sr-Cyrl-RS"/>
        </w:rPr>
      </w:pPr>
      <w:r w:rsidRPr="007A0A47">
        <w:rPr>
          <w:rFonts w:ascii="Times New Roman" w:eastAsia="Times New Roman" w:hAnsi="Times New Roman" w:cs="Times New Roman"/>
          <w:b/>
          <w:spacing w:val="20"/>
          <w:sz w:val="24"/>
          <w:szCs w:val="24"/>
          <w:lang w:val="sr-Cyrl-RS"/>
        </w:rPr>
        <w:lastRenderedPageBreak/>
        <w:t>78.</w:t>
      </w:r>
      <w:r w:rsidR="0062265E" w:rsidRPr="006B26A7">
        <w:rPr>
          <w:rFonts w:ascii="Times New Roman" w:eastAsia="Times New Roman" w:hAnsi="Times New Roman" w:cs="Times New Roman"/>
          <w:sz w:val="24"/>
          <w:szCs w:val="24"/>
          <w:lang w:val="en-US"/>
        </w:rPr>
        <w:t>На основу члана 66. став 1. тачка 2</w:t>
      </w:r>
      <w:r w:rsidR="0062265E" w:rsidRPr="006B26A7">
        <w:rPr>
          <w:rFonts w:ascii="Times New Roman" w:eastAsia="Times New Roman" w:hAnsi="Times New Roman" w:cs="Times New Roman"/>
          <w:sz w:val="24"/>
          <w:szCs w:val="24"/>
          <w:lang w:val="sr-Cyrl-RS"/>
        </w:rPr>
        <w:t xml:space="preserve">2) </w:t>
      </w:r>
      <w:r w:rsidR="0062265E" w:rsidRPr="006B26A7">
        <w:rPr>
          <w:rFonts w:ascii="Times New Roman" w:eastAsia="Times New Roman" w:hAnsi="Times New Roman" w:cs="Times New Roman"/>
          <w:sz w:val="24"/>
          <w:szCs w:val="24"/>
          <w:lang w:val="en-US"/>
        </w:rPr>
        <w:t xml:space="preserve"> Статута општине Оџаци</w:t>
      </w:r>
      <w:r w:rsidR="0062265E" w:rsidRPr="006B26A7">
        <w:rPr>
          <w:rFonts w:ascii="Times New Roman" w:eastAsia="Times New Roman" w:hAnsi="Times New Roman" w:cs="Times New Roman"/>
          <w:sz w:val="24"/>
          <w:szCs w:val="24"/>
          <w:lang w:val="sr-Cyrl-RS"/>
        </w:rPr>
        <w:t xml:space="preserve"> </w:t>
      </w:r>
      <w:r w:rsidR="0062265E" w:rsidRPr="006B26A7">
        <w:rPr>
          <w:rFonts w:ascii="Times New Roman" w:eastAsia="Times New Roman" w:hAnsi="Times New Roman" w:cs="Times New Roman"/>
          <w:sz w:val="24"/>
          <w:szCs w:val="24"/>
          <w:lang w:val="en-US"/>
        </w:rPr>
        <w:t>(„Службени лист општине Оџаци“, број 02/19) и члана 4</w:t>
      </w:r>
      <w:r w:rsidR="0062265E" w:rsidRPr="006B26A7">
        <w:rPr>
          <w:rFonts w:ascii="Times New Roman" w:eastAsia="Times New Roman" w:hAnsi="Times New Roman" w:cs="Times New Roman"/>
          <w:sz w:val="24"/>
          <w:szCs w:val="24"/>
          <w:lang w:val="sr-Cyrl-RS"/>
        </w:rPr>
        <w:t>. став 2</w:t>
      </w:r>
      <w:r w:rsidR="0062265E" w:rsidRPr="006B26A7">
        <w:rPr>
          <w:rFonts w:ascii="Times New Roman" w:eastAsia="Times New Roman" w:hAnsi="Times New Roman" w:cs="Times New Roman"/>
          <w:sz w:val="24"/>
          <w:szCs w:val="24"/>
          <w:lang w:val="en-US"/>
        </w:rPr>
        <w:t>. Правилника о поступању и начину решавања</w:t>
      </w:r>
      <w:r w:rsidR="0062265E" w:rsidRPr="006B26A7">
        <w:rPr>
          <w:rFonts w:ascii="Times New Roman" w:eastAsia="Times New Roman" w:hAnsi="Times New Roman" w:cs="Times New Roman"/>
          <w:sz w:val="24"/>
          <w:szCs w:val="24"/>
          <w:lang w:val="sr-Cyrl-RS"/>
        </w:rPr>
        <w:t xml:space="preserve"> </w:t>
      </w:r>
      <w:r w:rsidR="0062265E" w:rsidRPr="006B26A7">
        <w:rPr>
          <w:rFonts w:ascii="Times New Roman" w:eastAsia="Times New Roman" w:hAnsi="Times New Roman" w:cs="Times New Roman"/>
          <w:sz w:val="24"/>
          <w:szCs w:val="24"/>
          <w:lang w:val="en-US"/>
        </w:rPr>
        <w:t>захтева грађана за накнаду штете коју проузрокују напуштене животиње (</w:t>
      </w:r>
      <w:r w:rsidR="0062265E" w:rsidRPr="006B26A7">
        <w:rPr>
          <w:rFonts w:ascii="Times New Roman" w:eastAsia="Times New Roman" w:hAnsi="Times New Roman" w:cs="Times New Roman"/>
          <w:sz w:val="24"/>
          <w:szCs w:val="24"/>
          <w:lang w:val="sr-Cyrl-RS"/>
        </w:rPr>
        <w:t>„</w:t>
      </w:r>
      <w:r w:rsidR="0062265E" w:rsidRPr="006B26A7">
        <w:rPr>
          <w:rFonts w:ascii="Times New Roman" w:eastAsia="Times New Roman" w:hAnsi="Times New Roman" w:cs="Times New Roman"/>
          <w:sz w:val="24"/>
          <w:szCs w:val="24"/>
          <w:lang w:val="en-US"/>
        </w:rPr>
        <w:t>Сл</w:t>
      </w:r>
      <w:r w:rsidR="0062265E" w:rsidRPr="006B26A7">
        <w:rPr>
          <w:rFonts w:ascii="Times New Roman" w:eastAsia="Times New Roman" w:hAnsi="Times New Roman" w:cs="Times New Roman"/>
          <w:sz w:val="24"/>
          <w:szCs w:val="24"/>
          <w:lang w:val="sr-Cyrl-RS"/>
        </w:rPr>
        <w:t xml:space="preserve">ужбени </w:t>
      </w:r>
      <w:r w:rsidR="0062265E" w:rsidRPr="006B26A7">
        <w:rPr>
          <w:rFonts w:ascii="Times New Roman" w:eastAsia="Times New Roman" w:hAnsi="Times New Roman" w:cs="Times New Roman"/>
          <w:sz w:val="24"/>
          <w:szCs w:val="24"/>
          <w:lang w:val="en-US"/>
        </w:rPr>
        <w:t>лист</w:t>
      </w:r>
      <w:r w:rsidR="0062265E" w:rsidRPr="006B26A7">
        <w:rPr>
          <w:rFonts w:ascii="Times New Roman" w:eastAsia="Times New Roman" w:hAnsi="Times New Roman" w:cs="Times New Roman"/>
          <w:sz w:val="24"/>
          <w:szCs w:val="24"/>
          <w:lang w:val="sr-Cyrl-RS"/>
        </w:rPr>
        <w:t xml:space="preserve"> </w:t>
      </w:r>
      <w:r w:rsidR="0062265E" w:rsidRPr="006B26A7">
        <w:rPr>
          <w:rFonts w:ascii="Times New Roman" w:eastAsia="Times New Roman" w:hAnsi="Times New Roman" w:cs="Times New Roman"/>
          <w:sz w:val="24"/>
          <w:szCs w:val="24"/>
          <w:lang w:val="en-US"/>
        </w:rPr>
        <w:t>општине Оџаци</w:t>
      </w:r>
      <w:r w:rsidR="0062265E" w:rsidRPr="006B26A7">
        <w:rPr>
          <w:rFonts w:ascii="Times New Roman" w:eastAsia="Times New Roman" w:hAnsi="Times New Roman" w:cs="Times New Roman"/>
          <w:sz w:val="24"/>
          <w:szCs w:val="24"/>
          <w:lang w:val="sr-Cyrl-RS"/>
        </w:rPr>
        <w:t>“</w:t>
      </w:r>
      <w:r w:rsidR="0062265E" w:rsidRPr="006B26A7">
        <w:rPr>
          <w:rFonts w:ascii="Times New Roman" w:eastAsia="Times New Roman" w:hAnsi="Times New Roman" w:cs="Times New Roman"/>
          <w:sz w:val="24"/>
          <w:szCs w:val="24"/>
          <w:lang w:val="en-US"/>
        </w:rPr>
        <w:t>, број 11/19</w:t>
      </w:r>
      <w:r w:rsidR="0062265E" w:rsidRPr="006B26A7">
        <w:rPr>
          <w:rFonts w:ascii="Times New Roman" w:eastAsia="Times New Roman" w:hAnsi="Times New Roman" w:cs="Times New Roman"/>
          <w:sz w:val="24"/>
          <w:szCs w:val="24"/>
          <w:lang w:val="sr-Cyrl-RS"/>
        </w:rPr>
        <w:t xml:space="preserve"> и 08/23</w:t>
      </w:r>
      <w:r w:rsidR="0062265E" w:rsidRPr="006B26A7">
        <w:rPr>
          <w:rFonts w:ascii="Times New Roman" w:eastAsia="Times New Roman" w:hAnsi="Times New Roman" w:cs="Times New Roman"/>
          <w:sz w:val="24"/>
          <w:szCs w:val="24"/>
          <w:lang w:val="en-US"/>
        </w:rPr>
        <w:t xml:space="preserve">), </w:t>
      </w:r>
      <w:r w:rsidR="0062265E" w:rsidRPr="006B26A7">
        <w:rPr>
          <w:rFonts w:ascii="Times New Roman" w:eastAsia="Times New Roman" w:hAnsi="Times New Roman" w:cs="Times New Roman"/>
          <w:sz w:val="24"/>
          <w:szCs w:val="24"/>
          <w:lang w:val="sr-Cyrl-RS"/>
        </w:rPr>
        <w:t>Председник</w:t>
      </w:r>
      <w:r w:rsidR="0062265E" w:rsidRPr="006B26A7">
        <w:rPr>
          <w:rFonts w:ascii="Times New Roman" w:eastAsia="Times New Roman" w:hAnsi="Times New Roman" w:cs="Times New Roman"/>
          <w:sz w:val="24"/>
          <w:szCs w:val="24"/>
          <w:lang w:val="en-US"/>
        </w:rPr>
        <w:t xml:space="preserve"> општине Оџаци</w:t>
      </w:r>
      <w:r w:rsidR="0062265E" w:rsidRPr="006B26A7">
        <w:rPr>
          <w:rFonts w:ascii="Times New Roman" w:eastAsia="Times New Roman" w:hAnsi="Times New Roman" w:cs="Times New Roman"/>
          <w:sz w:val="24"/>
          <w:szCs w:val="24"/>
          <w:lang w:val="sr-Cyrl-RS"/>
        </w:rPr>
        <w:t xml:space="preserve"> </w:t>
      </w:r>
      <w:r w:rsidR="0062265E" w:rsidRPr="006B26A7">
        <w:rPr>
          <w:rFonts w:ascii="Times New Roman" w:eastAsia="Times New Roman" w:hAnsi="Times New Roman" w:cs="Times New Roman"/>
          <w:sz w:val="24"/>
          <w:szCs w:val="24"/>
          <w:lang w:val="en-US"/>
        </w:rPr>
        <w:t>доно</w:t>
      </w:r>
      <w:r w:rsidR="0069490C">
        <w:rPr>
          <w:rFonts w:ascii="Times New Roman" w:eastAsia="Times New Roman" w:hAnsi="Times New Roman" w:cs="Times New Roman"/>
          <w:sz w:val="24"/>
          <w:szCs w:val="24"/>
          <w:lang w:val="sr-Cyrl-RS"/>
        </w:rPr>
        <w:t>си</w:t>
      </w:r>
    </w:p>
    <w:p w:rsidR="0062265E" w:rsidRPr="006B26A7" w:rsidRDefault="0062265E" w:rsidP="0062265E">
      <w:pPr>
        <w:spacing w:after="0" w:line="240" w:lineRule="auto"/>
        <w:jc w:val="center"/>
        <w:rPr>
          <w:rFonts w:ascii="Times New Roman" w:eastAsia="Times New Roman" w:hAnsi="Times New Roman" w:cs="Times New Roman"/>
          <w:sz w:val="24"/>
          <w:szCs w:val="24"/>
          <w:lang w:val="en-US"/>
        </w:rPr>
      </w:pP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РЕШЕЊЕ</w:t>
      </w: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О ОБРАЗОВАЊУ КОМИСИЈЕ ЗА РЕШАВАЊЕ ЗАХТЕВА ГРАЂАНА ЗА НАКНАДУ ШТЕТЕ КОЈУ ПРОУЗРОКУЈУ НАПУШТЕНЕ ЖИВОТИЊЕ</w:t>
      </w:r>
    </w:p>
    <w:p w:rsidR="0062265E" w:rsidRPr="006B26A7" w:rsidRDefault="0062265E" w:rsidP="0069490C">
      <w:pPr>
        <w:spacing w:after="0" w:line="240" w:lineRule="auto"/>
        <w:rPr>
          <w:rFonts w:ascii="Times New Roman" w:eastAsia="Times New Roman" w:hAnsi="Times New Roman" w:cs="Times New Roman"/>
          <w:b/>
          <w:sz w:val="24"/>
          <w:szCs w:val="24"/>
          <w:lang w:val="en-US"/>
        </w:rPr>
      </w:pP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I</w:t>
      </w: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p>
    <w:p w:rsidR="0062265E" w:rsidRPr="006B26A7" w:rsidRDefault="0062265E" w:rsidP="0062265E">
      <w:pPr>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 xml:space="preserve">      </w:t>
      </w:r>
      <w:r w:rsidRPr="006B26A7">
        <w:rPr>
          <w:rFonts w:ascii="Times New Roman" w:eastAsia="Times New Roman" w:hAnsi="Times New Roman" w:cs="Times New Roman"/>
          <w:sz w:val="24"/>
          <w:szCs w:val="24"/>
          <w:lang w:val="en-US"/>
        </w:rPr>
        <w:tab/>
        <w:t xml:space="preserve"> Образује се Комисија за решавања захтева грађана за накнаду штете коју проузрокују напуштене животиње у следећем саставу:</w:t>
      </w:r>
    </w:p>
    <w:p w:rsidR="0062265E" w:rsidRPr="006B26A7" w:rsidRDefault="0062265E" w:rsidP="0062265E">
      <w:pPr>
        <w:spacing w:after="0" w:line="240" w:lineRule="auto"/>
        <w:jc w:val="both"/>
        <w:rPr>
          <w:rFonts w:ascii="Times New Roman" w:eastAsia="Times New Roman" w:hAnsi="Times New Roman" w:cs="Times New Roman"/>
          <w:sz w:val="24"/>
          <w:szCs w:val="24"/>
          <w:lang w:val="en-US"/>
        </w:rPr>
      </w:pP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b/>
          <w:sz w:val="24"/>
          <w:szCs w:val="24"/>
          <w:lang w:val="en-US"/>
        </w:rPr>
        <w:t xml:space="preserve">Љубомир Белић, </w:t>
      </w:r>
      <w:r w:rsidRPr="006B26A7">
        <w:rPr>
          <w:rFonts w:ascii="Times New Roman" w:eastAsia="Times New Roman" w:hAnsi="Times New Roman" w:cs="Times New Roman"/>
          <w:sz w:val="24"/>
          <w:szCs w:val="24"/>
          <w:lang w:val="en-US"/>
        </w:rPr>
        <w:t>руководилац одељења за општу управу ОУ Оџаци</w:t>
      </w:r>
      <w:r w:rsidRPr="006B26A7">
        <w:rPr>
          <w:rFonts w:ascii="Times New Roman" w:eastAsia="Times New Roman" w:hAnsi="Times New Roman" w:cs="Times New Roman"/>
          <w:b/>
          <w:sz w:val="24"/>
          <w:szCs w:val="24"/>
          <w:lang w:val="en-US"/>
        </w:rPr>
        <w:t xml:space="preserve">, </w:t>
      </w:r>
      <w:r w:rsidRPr="006B26A7">
        <w:rPr>
          <w:rFonts w:ascii="Times New Roman" w:eastAsia="Times New Roman" w:hAnsi="Times New Roman" w:cs="Times New Roman"/>
          <w:sz w:val="24"/>
          <w:szCs w:val="24"/>
          <w:lang w:val="en-US"/>
        </w:rPr>
        <w:t>Председник Комисије;</w:t>
      </w: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b/>
          <w:sz w:val="24"/>
          <w:szCs w:val="24"/>
          <w:lang w:val="en-US"/>
        </w:rPr>
        <w:t xml:space="preserve">др Горан Дукић, </w:t>
      </w:r>
      <w:r w:rsidRPr="006B26A7">
        <w:rPr>
          <w:rFonts w:ascii="Times New Roman" w:eastAsia="Times New Roman" w:hAnsi="Times New Roman" w:cs="Times New Roman"/>
          <w:sz w:val="24"/>
          <w:szCs w:val="24"/>
          <w:lang w:val="en-US"/>
        </w:rPr>
        <w:t>лекар Дома здравља Оџаци</w:t>
      </w:r>
      <w:r w:rsidRPr="006B26A7">
        <w:rPr>
          <w:rFonts w:ascii="Times New Roman" w:eastAsia="Times New Roman" w:hAnsi="Times New Roman" w:cs="Times New Roman"/>
          <w:b/>
          <w:sz w:val="24"/>
          <w:szCs w:val="24"/>
          <w:lang w:val="en-US"/>
        </w:rPr>
        <w:t xml:space="preserve">, </w:t>
      </w:r>
      <w:r w:rsidRPr="006B26A7">
        <w:rPr>
          <w:rFonts w:ascii="Times New Roman" w:eastAsia="Times New Roman" w:hAnsi="Times New Roman" w:cs="Times New Roman"/>
          <w:sz w:val="24"/>
          <w:szCs w:val="24"/>
          <w:lang w:val="en-US"/>
        </w:rPr>
        <w:t>члан Комисије;</w:t>
      </w: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sr-Cyrl-RS"/>
        </w:rPr>
        <w:t>Ненад Ћуић</w:t>
      </w:r>
      <w:r w:rsidRPr="006B26A7">
        <w:rPr>
          <w:rFonts w:ascii="Times New Roman" w:eastAsia="Times New Roman" w:hAnsi="Times New Roman" w:cs="Times New Roman"/>
          <w:sz w:val="24"/>
          <w:szCs w:val="24"/>
          <w:lang w:val="en-US"/>
        </w:rPr>
        <w:t xml:space="preserve">, инспектор </w:t>
      </w:r>
      <w:r w:rsidRPr="006B26A7">
        <w:rPr>
          <w:rFonts w:ascii="Times New Roman" w:eastAsia="Times New Roman" w:hAnsi="Times New Roman" w:cs="Times New Roman"/>
          <w:sz w:val="24"/>
          <w:szCs w:val="24"/>
          <w:lang w:val="sr-Cyrl-RS"/>
        </w:rPr>
        <w:t>за спорт</w:t>
      </w:r>
      <w:r w:rsidRPr="006B26A7">
        <w:rPr>
          <w:rFonts w:ascii="Times New Roman" w:eastAsia="Times New Roman" w:hAnsi="Times New Roman" w:cs="Times New Roman"/>
          <w:sz w:val="24"/>
          <w:szCs w:val="24"/>
          <w:lang w:val="en-US"/>
        </w:rPr>
        <w:t>, члан Комисије;</w:t>
      </w: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sr-Cyrl-RS"/>
        </w:rPr>
        <w:t>Нинко Адамовић</w:t>
      </w:r>
      <w:r w:rsidRPr="006B26A7">
        <w:rPr>
          <w:rFonts w:ascii="Times New Roman" w:eastAsia="Times New Roman" w:hAnsi="Times New Roman" w:cs="Times New Roman"/>
          <w:b/>
          <w:sz w:val="24"/>
          <w:szCs w:val="24"/>
          <w:lang w:val="en-US"/>
        </w:rPr>
        <w:t xml:space="preserve">, </w:t>
      </w:r>
      <w:r w:rsidRPr="006B26A7">
        <w:rPr>
          <w:rFonts w:ascii="Times New Roman" w:eastAsia="Times New Roman" w:hAnsi="Times New Roman" w:cs="Times New Roman"/>
          <w:sz w:val="24"/>
          <w:szCs w:val="24"/>
          <w:lang w:val="sr-Cyrl-RS"/>
        </w:rPr>
        <w:t>шеф групе за ванредне ситуације цивилну заштиту и планирање одбране</w:t>
      </w:r>
      <w:r w:rsidRPr="006B26A7">
        <w:rPr>
          <w:rFonts w:ascii="Times New Roman" w:eastAsia="Times New Roman" w:hAnsi="Times New Roman" w:cs="Times New Roman"/>
          <w:sz w:val="24"/>
          <w:szCs w:val="24"/>
          <w:lang w:val="en-US"/>
        </w:rPr>
        <w:t>, члан Комисије</w:t>
      </w:r>
      <w:r w:rsidRPr="006B26A7">
        <w:rPr>
          <w:rFonts w:ascii="Times New Roman" w:eastAsia="Times New Roman" w:hAnsi="Times New Roman" w:cs="Times New Roman"/>
          <w:b/>
          <w:sz w:val="24"/>
          <w:szCs w:val="24"/>
          <w:lang w:val="en-US"/>
        </w:rPr>
        <w:t>;</w:t>
      </w: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 xml:space="preserve">Јелена Бабић, </w:t>
      </w:r>
      <w:r w:rsidRPr="006B26A7">
        <w:rPr>
          <w:rFonts w:ascii="Times New Roman" w:eastAsia="Times New Roman" w:hAnsi="Times New Roman" w:cs="Times New Roman"/>
          <w:sz w:val="24"/>
          <w:szCs w:val="24"/>
          <w:lang w:val="en-US"/>
        </w:rPr>
        <w:t>Одељење за финансије ОУ Оџаци, члан Комисије</w:t>
      </w:r>
      <w:r w:rsidRPr="006B26A7">
        <w:rPr>
          <w:rFonts w:ascii="Times New Roman" w:eastAsia="Times New Roman" w:hAnsi="Times New Roman" w:cs="Times New Roman"/>
          <w:b/>
          <w:sz w:val="24"/>
          <w:szCs w:val="24"/>
          <w:lang w:val="en-US"/>
        </w:rPr>
        <w:t>;</w:t>
      </w:r>
    </w:p>
    <w:p w:rsidR="0062265E" w:rsidRPr="006B26A7" w:rsidRDefault="0062265E" w:rsidP="0062265E">
      <w:pPr>
        <w:numPr>
          <w:ilvl w:val="0"/>
          <w:numId w:val="12"/>
        </w:numPr>
        <w:spacing w:after="200" w:line="276" w:lineRule="auto"/>
        <w:contextualSpacing/>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b/>
          <w:sz w:val="24"/>
          <w:szCs w:val="24"/>
          <w:lang w:val="en-US"/>
        </w:rPr>
        <w:t xml:space="preserve">Томислав Станимировић, </w:t>
      </w:r>
      <w:r w:rsidRPr="006B26A7">
        <w:rPr>
          <w:rFonts w:ascii="Times New Roman" w:eastAsia="Times New Roman" w:hAnsi="Times New Roman" w:cs="Times New Roman"/>
          <w:sz w:val="24"/>
          <w:szCs w:val="24"/>
          <w:lang w:val="en-US"/>
        </w:rPr>
        <w:t>ветеринарска станица Nucleus-Vet, члан Комисије.</w:t>
      </w:r>
    </w:p>
    <w:p w:rsidR="0062265E" w:rsidRPr="006B26A7" w:rsidRDefault="0062265E" w:rsidP="0062265E">
      <w:pPr>
        <w:spacing w:after="0" w:line="240" w:lineRule="auto"/>
        <w:jc w:val="both"/>
        <w:rPr>
          <w:rFonts w:ascii="Times New Roman" w:eastAsia="Times New Roman" w:hAnsi="Times New Roman" w:cs="Times New Roman"/>
          <w:sz w:val="24"/>
          <w:szCs w:val="24"/>
          <w:lang w:val="en-US"/>
        </w:rPr>
      </w:pP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II</w:t>
      </w:r>
    </w:p>
    <w:p w:rsidR="0062265E" w:rsidRPr="006B26A7" w:rsidRDefault="0062265E" w:rsidP="0062265E">
      <w:pPr>
        <w:spacing w:after="0" w:line="240" w:lineRule="auto"/>
        <w:ind w:firstLine="720"/>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 xml:space="preserve">  Задатак Комисије је да:</w:t>
      </w:r>
    </w:p>
    <w:p w:rsidR="0062265E" w:rsidRPr="006B26A7" w:rsidRDefault="0062265E" w:rsidP="0062265E">
      <w:pPr>
        <w:numPr>
          <w:ilvl w:val="0"/>
          <w:numId w:val="13"/>
        </w:numPr>
        <w:spacing w:after="200" w:line="276" w:lineRule="auto"/>
        <w:contextualSpacing/>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разматра примљене захтеве и утврди постојање основа за накнаду штете;</w:t>
      </w:r>
    </w:p>
    <w:p w:rsidR="0062265E" w:rsidRPr="006B26A7" w:rsidRDefault="0062265E" w:rsidP="0062265E">
      <w:pPr>
        <w:numPr>
          <w:ilvl w:val="0"/>
          <w:numId w:val="13"/>
        </w:numPr>
        <w:spacing w:after="200" w:line="276" w:lineRule="auto"/>
        <w:contextualSpacing/>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упути предлог Општинском већу општине Оџаци на одлучивање заједно са мишљењем правобраниоца и предложи износ накнаде штете уколико је захтев прихваћен.</w:t>
      </w:r>
    </w:p>
    <w:p w:rsidR="0062265E" w:rsidRPr="006B26A7" w:rsidRDefault="0062265E" w:rsidP="0062265E">
      <w:pPr>
        <w:spacing w:after="200" w:line="276" w:lineRule="auto"/>
        <w:ind w:left="1080"/>
        <w:contextualSpacing/>
        <w:jc w:val="both"/>
        <w:rPr>
          <w:rFonts w:ascii="Times New Roman" w:eastAsia="Times New Roman" w:hAnsi="Times New Roman" w:cs="Times New Roman"/>
          <w:sz w:val="24"/>
          <w:szCs w:val="24"/>
          <w:lang w:val="en-US"/>
        </w:rPr>
      </w:pP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III</w:t>
      </w:r>
    </w:p>
    <w:p w:rsidR="0062265E" w:rsidRPr="006B26A7" w:rsidRDefault="0062265E" w:rsidP="0062265E">
      <w:pPr>
        <w:tabs>
          <w:tab w:val="left" w:pos="1050"/>
        </w:tabs>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b/>
          <w:sz w:val="24"/>
          <w:szCs w:val="24"/>
          <w:lang w:val="en-US"/>
        </w:rPr>
        <w:t xml:space="preserve">               </w:t>
      </w:r>
      <w:r w:rsidR="0069490C">
        <w:rPr>
          <w:rFonts w:ascii="Times New Roman" w:eastAsia="Times New Roman" w:hAnsi="Times New Roman" w:cs="Times New Roman"/>
          <w:sz w:val="24"/>
          <w:szCs w:val="24"/>
          <w:lang w:val="en-US"/>
        </w:rPr>
        <w:t>Мандат Комисије траје 4 године.</w:t>
      </w: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IV</w:t>
      </w:r>
    </w:p>
    <w:p w:rsidR="0062265E" w:rsidRPr="006B26A7" w:rsidRDefault="0062265E" w:rsidP="0062265E">
      <w:pPr>
        <w:spacing w:after="0" w:line="240" w:lineRule="auto"/>
        <w:rPr>
          <w:rFonts w:ascii="Times New Roman" w:eastAsia="Times New Roman" w:hAnsi="Times New Roman" w:cs="Times New Roman"/>
          <w:b/>
          <w:sz w:val="24"/>
          <w:szCs w:val="24"/>
          <w:lang w:val="en-US"/>
        </w:rPr>
      </w:pPr>
      <w:r w:rsidRPr="006B26A7">
        <w:rPr>
          <w:rFonts w:ascii="Times New Roman" w:eastAsia="Times New Roman" w:hAnsi="Times New Roman" w:cs="Times New Roman"/>
          <w:sz w:val="24"/>
          <w:szCs w:val="24"/>
          <w:lang w:val="sr-Cyrl-RS"/>
        </w:rPr>
        <w:t xml:space="preserve">            Чланови Комисије из тачке </w:t>
      </w:r>
      <w:r w:rsidRPr="006B26A7">
        <w:rPr>
          <w:rFonts w:ascii="Times New Roman" w:eastAsia="Times New Roman" w:hAnsi="Times New Roman" w:cs="Times New Roman"/>
          <w:sz w:val="24"/>
          <w:szCs w:val="24"/>
          <w:lang w:val="en-US"/>
        </w:rPr>
        <w:t>I овог Решења</w:t>
      </w:r>
      <w:r w:rsidRPr="006B26A7">
        <w:rPr>
          <w:rFonts w:ascii="Times New Roman" w:eastAsia="Times New Roman" w:hAnsi="Times New Roman" w:cs="Times New Roman"/>
          <w:sz w:val="24"/>
          <w:szCs w:val="24"/>
          <w:lang w:val="sr-Cyrl-RS"/>
        </w:rPr>
        <w:t xml:space="preserve"> имају право на накнаду за свој рад у износу од 1200,00 динара по седници.</w:t>
      </w: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V</w:t>
      </w:r>
    </w:p>
    <w:p w:rsidR="0062265E" w:rsidRPr="006B26A7" w:rsidRDefault="0062265E" w:rsidP="0069490C">
      <w:pPr>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 xml:space="preserve">               Доношењем овог Решења престаје да важи Решење број: 02-86</w:t>
      </w:r>
      <w:r w:rsidRPr="006B26A7">
        <w:rPr>
          <w:rFonts w:ascii="Times New Roman" w:eastAsia="Times New Roman" w:hAnsi="Times New Roman" w:cs="Times New Roman"/>
          <w:sz w:val="24"/>
          <w:szCs w:val="24"/>
          <w:lang w:val="sr-Cyrl-RS"/>
        </w:rPr>
        <w:t>/</w:t>
      </w:r>
      <w:r w:rsidR="0069490C">
        <w:rPr>
          <w:rFonts w:ascii="Times New Roman" w:eastAsia="Times New Roman" w:hAnsi="Times New Roman" w:cs="Times New Roman"/>
          <w:sz w:val="24"/>
          <w:szCs w:val="24"/>
          <w:lang w:val="en-US"/>
        </w:rPr>
        <w:t>2019-III од 05.09.2019.године.</w:t>
      </w:r>
    </w:p>
    <w:p w:rsidR="0062265E" w:rsidRPr="006B26A7" w:rsidRDefault="0062265E" w:rsidP="0062265E">
      <w:pPr>
        <w:spacing w:after="0" w:line="240" w:lineRule="auto"/>
        <w:jc w:val="center"/>
        <w:rPr>
          <w:rFonts w:ascii="Times New Roman" w:eastAsia="Times New Roman" w:hAnsi="Times New Roman" w:cs="Times New Roman"/>
          <w:b/>
          <w:sz w:val="24"/>
          <w:szCs w:val="24"/>
          <w:lang w:val="en-US"/>
        </w:rPr>
      </w:pPr>
      <w:r w:rsidRPr="006B26A7">
        <w:rPr>
          <w:rFonts w:ascii="Times New Roman" w:eastAsia="Times New Roman" w:hAnsi="Times New Roman" w:cs="Times New Roman"/>
          <w:b/>
          <w:sz w:val="24"/>
          <w:szCs w:val="24"/>
          <w:lang w:val="en-US"/>
        </w:rPr>
        <w:t>VI</w:t>
      </w:r>
    </w:p>
    <w:p w:rsidR="0062265E" w:rsidRPr="006B26A7" w:rsidRDefault="0062265E" w:rsidP="0062265E">
      <w:pPr>
        <w:spacing w:after="0" w:line="240" w:lineRule="auto"/>
        <w:jc w:val="both"/>
        <w:rPr>
          <w:rFonts w:ascii="Times New Roman" w:eastAsia="Times New Roman" w:hAnsi="Times New Roman" w:cs="Times New Roman"/>
          <w:sz w:val="24"/>
          <w:szCs w:val="24"/>
          <w:lang w:val="en-US"/>
        </w:rPr>
      </w:pPr>
      <w:r w:rsidRPr="006B26A7">
        <w:rPr>
          <w:rFonts w:ascii="Times New Roman" w:eastAsia="Times New Roman" w:hAnsi="Times New Roman" w:cs="Times New Roman"/>
          <w:sz w:val="24"/>
          <w:szCs w:val="24"/>
          <w:lang w:val="en-US"/>
        </w:rPr>
        <w:t xml:space="preserve">       </w:t>
      </w:r>
      <w:r w:rsidRPr="006B26A7">
        <w:rPr>
          <w:rFonts w:ascii="Times New Roman" w:eastAsia="Times New Roman" w:hAnsi="Times New Roman" w:cs="Times New Roman"/>
          <w:sz w:val="24"/>
          <w:szCs w:val="24"/>
          <w:lang w:val="en-US"/>
        </w:rPr>
        <w:tab/>
        <w:t xml:space="preserve">  Ово Решење ступа на снагу даном доношења и објавиће се у </w:t>
      </w:r>
      <w:r w:rsidRPr="006B26A7">
        <w:rPr>
          <w:rFonts w:ascii="Times New Roman" w:eastAsia="Times New Roman" w:hAnsi="Times New Roman" w:cs="Times New Roman"/>
          <w:sz w:val="24"/>
          <w:szCs w:val="24"/>
          <w:lang w:val="sr-Cyrl-RS"/>
        </w:rPr>
        <w:t>„</w:t>
      </w:r>
      <w:r w:rsidRPr="006B26A7">
        <w:rPr>
          <w:rFonts w:ascii="Times New Roman" w:eastAsia="Times New Roman" w:hAnsi="Times New Roman" w:cs="Times New Roman"/>
          <w:sz w:val="24"/>
          <w:szCs w:val="24"/>
          <w:lang w:val="en-US"/>
        </w:rPr>
        <w:t>Службеном листу општине Оџаци</w:t>
      </w:r>
      <w:r w:rsidRPr="006B26A7">
        <w:rPr>
          <w:rFonts w:ascii="Times New Roman" w:eastAsia="Times New Roman" w:hAnsi="Times New Roman" w:cs="Times New Roman"/>
          <w:sz w:val="24"/>
          <w:szCs w:val="24"/>
          <w:lang w:val="sr-Cyrl-RS"/>
        </w:rPr>
        <w:t>“</w:t>
      </w:r>
      <w:r w:rsidRPr="006B26A7">
        <w:rPr>
          <w:rFonts w:ascii="Times New Roman" w:eastAsia="Times New Roman" w:hAnsi="Times New Roman" w:cs="Times New Roman"/>
          <w:sz w:val="24"/>
          <w:szCs w:val="24"/>
          <w:lang w:val="en-US"/>
        </w:rPr>
        <w:t>.</w:t>
      </w:r>
    </w:p>
    <w:p w:rsidR="0062265E" w:rsidRPr="006B26A7" w:rsidRDefault="0062265E" w:rsidP="0062265E">
      <w:pPr>
        <w:spacing w:after="0" w:line="240" w:lineRule="auto"/>
        <w:jc w:val="center"/>
        <w:rPr>
          <w:rFonts w:ascii="Times New Roman" w:eastAsia="Times New Roman" w:hAnsi="Times New Roman" w:cs="Times New Roman"/>
          <w:sz w:val="24"/>
          <w:szCs w:val="24"/>
          <w:lang w:val="en-US"/>
        </w:rPr>
      </w:pPr>
    </w:p>
    <w:p w:rsidR="0062265E" w:rsidRPr="0069490C" w:rsidRDefault="0062265E" w:rsidP="0069490C">
      <w:pPr>
        <w:spacing w:after="0" w:line="240" w:lineRule="auto"/>
        <w:jc w:val="center"/>
        <w:rPr>
          <w:rFonts w:ascii="Times New Roman" w:eastAsia="Times New Roman" w:hAnsi="Times New Roman" w:cs="Times New Roman"/>
          <w:b/>
          <w:sz w:val="24"/>
          <w:szCs w:val="24"/>
          <w:lang w:val="sr-Cyrl-RS"/>
        </w:rPr>
      </w:pPr>
      <w:r w:rsidRPr="006B26A7">
        <w:rPr>
          <w:rFonts w:ascii="Times New Roman" w:eastAsia="Times New Roman" w:hAnsi="Times New Roman" w:cs="Times New Roman"/>
          <w:b/>
          <w:sz w:val="24"/>
          <w:szCs w:val="24"/>
          <w:lang w:val="sr-Cyrl-RS"/>
        </w:rPr>
        <w:t>ПРЕДСЕДНИК ОПШТИНЕ ОЏАЦИ</w:t>
      </w:r>
    </w:p>
    <w:p w:rsidR="0062265E" w:rsidRPr="006B26A7" w:rsidRDefault="0062265E" w:rsidP="0062265E">
      <w:pPr>
        <w:spacing w:after="0" w:line="240" w:lineRule="auto"/>
        <w:jc w:val="center"/>
        <w:rPr>
          <w:rFonts w:ascii="Times New Roman" w:eastAsia="Times New Roman" w:hAnsi="Times New Roman" w:cs="Times New Roman"/>
          <w:sz w:val="24"/>
          <w:szCs w:val="24"/>
          <w:lang w:val="sr-Cyrl-RS"/>
        </w:rPr>
      </w:pPr>
    </w:p>
    <w:p w:rsidR="0062265E" w:rsidRPr="006B26A7" w:rsidRDefault="0062265E" w:rsidP="0062265E">
      <w:pPr>
        <w:spacing w:after="0" w:line="240" w:lineRule="auto"/>
        <w:jc w:val="both"/>
        <w:rPr>
          <w:rFonts w:ascii="Times New Roman" w:eastAsia="Times New Roman" w:hAnsi="Times New Roman" w:cs="Times New Roman"/>
          <w:color w:val="FF0000"/>
          <w:sz w:val="24"/>
          <w:szCs w:val="24"/>
          <w:lang w:val="en-US"/>
        </w:rPr>
      </w:pPr>
      <w:r w:rsidRPr="006B26A7">
        <w:rPr>
          <w:rFonts w:ascii="Times New Roman" w:eastAsia="Times New Roman" w:hAnsi="Times New Roman" w:cs="Times New Roman"/>
          <w:b/>
          <w:sz w:val="24"/>
          <w:szCs w:val="24"/>
          <w:lang w:val="en-US"/>
        </w:rPr>
        <w:tab/>
      </w:r>
      <w:r w:rsidRPr="006B26A7">
        <w:rPr>
          <w:rFonts w:ascii="Times New Roman" w:eastAsia="Times New Roman" w:hAnsi="Times New Roman" w:cs="Times New Roman"/>
          <w:sz w:val="24"/>
          <w:szCs w:val="24"/>
          <w:lang w:val="en-US"/>
        </w:rPr>
        <w:t>Број:03-</w:t>
      </w:r>
      <w:r w:rsidRPr="006B26A7">
        <w:rPr>
          <w:rFonts w:ascii="Times New Roman" w:eastAsia="Times New Roman" w:hAnsi="Times New Roman" w:cs="Times New Roman"/>
          <w:sz w:val="24"/>
          <w:szCs w:val="24"/>
          <w:lang w:val="sr-Cyrl-RS"/>
        </w:rPr>
        <w:t>1-157/</w:t>
      </w:r>
      <w:r w:rsidRPr="006B26A7">
        <w:rPr>
          <w:rFonts w:ascii="Times New Roman" w:eastAsia="Times New Roman" w:hAnsi="Times New Roman" w:cs="Times New Roman"/>
          <w:sz w:val="24"/>
          <w:szCs w:val="24"/>
          <w:lang w:val="en-US"/>
        </w:rPr>
        <w:t>20</w:t>
      </w:r>
      <w:r w:rsidRPr="006B26A7">
        <w:rPr>
          <w:rFonts w:ascii="Times New Roman" w:eastAsia="Times New Roman" w:hAnsi="Times New Roman" w:cs="Times New Roman"/>
          <w:sz w:val="24"/>
          <w:szCs w:val="24"/>
          <w:lang w:val="sr-Cyrl-RS"/>
        </w:rPr>
        <w:t>23</w:t>
      </w:r>
      <w:r w:rsidRPr="006B26A7">
        <w:rPr>
          <w:rFonts w:ascii="Times New Roman" w:eastAsia="Times New Roman" w:hAnsi="Times New Roman" w:cs="Times New Roman"/>
          <w:sz w:val="24"/>
          <w:szCs w:val="24"/>
          <w:lang w:val="en-US"/>
        </w:rPr>
        <w:t>-I</w:t>
      </w:r>
    </w:p>
    <w:p w:rsidR="0062265E" w:rsidRPr="006B26A7" w:rsidRDefault="0062265E" w:rsidP="0062265E">
      <w:pPr>
        <w:spacing w:after="0" w:line="240" w:lineRule="auto"/>
        <w:jc w:val="both"/>
        <w:rPr>
          <w:rFonts w:ascii="Times New Roman" w:eastAsia="Times New Roman" w:hAnsi="Times New Roman" w:cs="Times New Roman"/>
          <w:sz w:val="24"/>
          <w:szCs w:val="24"/>
          <w:lang w:val="sr-Cyrl-RS"/>
        </w:rPr>
      </w:pPr>
      <w:r w:rsidRPr="006B26A7">
        <w:rPr>
          <w:rFonts w:ascii="Times New Roman" w:eastAsia="Times New Roman" w:hAnsi="Times New Roman" w:cs="Times New Roman"/>
          <w:sz w:val="24"/>
          <w:szCs w:val="24"/>
          <w:lang w:val="en-US"/>
        </w:rPr>
        <w:t xml:space="preserve">            Дана: </w:t>
      </w:r>
      <w:r w:rsidRPr="006B26A7">
        <w:rPr>
          <w:rFonts w:ascii="Times New Roman" w:eastAsia="Times New Roman" w:hAnsi="Times New Roman" w:cs="Times New Roman"/>
          <w:sz w:val="24"/>
          <w:szCs w:val="24"/>
          <w:lang w:val="sr-Cyrl-RS"/>
        </w:rPr>
        <w:t>18.07</w:t>
      </w:r>
      <w:r w:rsidRPr="006B26A7">
        <w:rPr>
          <w:rFonts w:ascii="Times New Roman" w:eastAsia="Times New Roman" w:hAnsi="Times New Roman" w:cs="Times New Roman"/>
          <w:sz w:val="24"/>
          <w:szCs w:val="24"/>
          <w:lang w:val="en-US"/>
        </w:rPr>
        <w:t>.20</w:t>
      </w:r>
      <w:r w:rsidRPr="006B26A7">
        <w:rPr>
          <w:rFonts w:ascii="Times New Roman" w:eastAsia="Times New Roman" w:hAnsi="Times New Roman" w:cs="Times New Roman"/>
          <w:sz w:val="24"/>
          <w:szCs w:val="24"/>
          <w:lang w:val="sr-Cyrl-RS"/>
        </w:rPr>
        <w:t>23</w:t>
      </w:r>
      <w:r w:rsidRPr="006B26A7">
        <w:rPr>
          <w:rFonts w:ascii="Times New Roman" w:eastAsia="Times New Roman" w:hAnsi="Times New Roman" w:cs="Times New Roman"/>
          <w:sz w:val="24"/>
          <w:szCs w:val="24"/>
          <w:lang w:val="en-US"/>
        </w:rPr>
        <w:t>.године</w:t>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sr-Cyrl-RS"/>
        </w:rPr>
        <w:t>Председник општине</w:t>
      </w:r>
    </w:p>
    <w:p w:rsidR="00EE6512" w:rsidRPr="0069490C" w:rsidRDefault="0062265E" w:rsidP="0069490C">
      <w:pPr>
        <w:spacing w:after="0" w:line="240" w:lineRule="auto"/>
        <w:jc w:val="both"/>
        <w:rPr>
          <w:rFonts w:ascii="Times New Roman" w:eastAsia="Times New Roman" w:hAnsi="Times New Roman" w:cs="Times New Roman"/>
          <w:sz w:val="24"/>
          <w:szCs w:val="24"/>
          <w:lang w:val="sr-Cyrl-RS"/>
        </w:rPr>
      </w:pPr>
      <w:r w:rsidRPr="006B26A7">
        <w:rPr>
          <w:rFonts w:ascii="Times New Roman" w:eastAsia="Times New Roman" w:hAnsi="Times New Roman" w:cs="Times New Roman"/>
          <w:sz w:val="24"/>
          <w:szCs w:val="24"/>
          <w:lang w:val="en-US"/>
        </w:rPr>
        <w:t xml:space="preserve">            ОЏАЦИ</w:t>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en-US"/>
        </w:rPr>
        <w:tab/>
      </w:r>
      <w:r w:rsidRPr="006B26A7">
        <w:rPr>
          <w:rFonts w:ascii="Times New Roman" w:eastAsia="Times New Roman" w:hAnsi="Times New Roman" w:cs="Times New Roman"/>
          <w:sz w:val="24"/>
          <w:szCs w:val="24"/>
          <w:lang w:val="sr-Cyrl-RS"/>
        </w:rPr>
        <w:t xml:space="preserve">   Горан Николић с.р.</w:t>
      </w:r>
    </w:p>
    <w:p w:rsidR="00F212A6" w:rsidRPr="006B26A7" w:rsidRDefault="0069490C" w:rsidP="00F212A6">
      <w:pPr>
        <w:spacing w:after="0" w:line="240" w:lineRule="auto"/>
        <w:ind w:firstLine="720"/>
        <w:jc w:val="both"/>
        <w:rPr>
          <w:rFonts w:ascii="Times New Roman" w:eastAsia="Times New Roman" w:hAnsi="Times New Roman" w:cs="Times New Roman"/>
          <w:sz w:val="24"/>
          <w:szCs w:val="24"/>
          <w:lang w:val="sr-Cyrl-CS" w:eastAsia="sr-Latn-CS"/>
        </w:rPr>
      </w:pPr>
      <w:r w:rsidRPr="0069490C">
        <w:rPr>
          <w:rFonts w:ascii="Times New Roman" w:eastAsia="Times New Roman" w:hAnsi="Times New Roman" w:cs="Times New Roman"/>
          <w:b/>
          <w:sz w:val="24"/>
          <w:szCs w:val="24"/>
          <w:lang w:val="sr-Cyrl-CS" w:eastAsia="sr-Latn-CS"/>
        </w:rPr>
        <w:lastRenderedPageBreak/>
        <w:t>79.</w:t>
      </w:r>
      <w:r w:rsidR="00F212A6" w:rsidRPr="006B26A7">
        <w:rPr>
          <w:rFonts w:ascii="Times New Roman" w:eastAsia="Times New Roman" w:hAnsi="Times New Roman" w:cs="Times New Roman"/>
          <w:sz w:val="24"/>
          <w:szCs w:val="24"/>
          <w:lang w:val="sr-Cyrl-CS" w:eastAsia="sr-Latn-CS"/>
        </w:rPr>
        <w:t xml:space="preserve">На основу члана 44. став 1. тачка 6.  Закона о локалној самоуправи ( „Службени гласник РС“ бр. 129/2007, 83/2014 - други закон, </w:t>
      </w:r>
      <w:hyperlink r:id="rId15" w:history="1">
        <w:r w:rsidR="00F212A6" w:rsidRPr="006B26A7">
          <w:rPr>
            <w:rFonts w:ascii="Times New Roman" w:eastAsia="Times New Roman" w:hAnsi="Times New Roman" w:cs="Times New Roman"/>
            <w:sz w:val="24"/>
            <w:szCs w:val="24"/>
            <w:lang w:val="sr-Cyrl-CS" w:eastAsia="sr-Latn-CS"/>
          </w:rPr>
          <w:t>101/2016</w:t>
        </w:r>
      </w:hyperlink>
      <w:r w:rsidR="00F212A6" w:rsidRPr="006B26A7">
        <w:rPr>
          <w:rFonts w:ascii="Times New Roman" w:eastAsia="Times New Roman" w:hAnsi="Times New Roman" w:cs="Times New Roman"/>
          <w:sz w:val="24"/>
          <w:szCs w:val="24"/>
          <w:lang w:val="sr-Cyrl-CS" w:eastAsia="sr-Latn-CS"/>
        </w:rPr>
        <w:t>  - други закон, </w:t>
      </w:r>
      <w:hyperlink r:id="rId16" w:history="1">
        <w:r w:rsidR="00F212A6" w:rsidRPr="006B26A7">
          <w:rPr>
            <w:rFonts w:ascii="Times New Roman" w:eastAsia="Times New Roman" w:hAnsi="Times New Roman" w:cs="Times New Roman"/>
            <w:sz w:val="24"/>
            <w:szCs w:val="24"/>
            <w:lang w:val="sr-Cyrl-CS" w:eastAsia="sr-Latn-CS"/>
          </w:rPr>
          <w:t>47/2018</w:t>
        </w:r>
      </w:hyperlink>
      <w:r w:rsidR="00F212A6" w:rsidRPr="006B26A7">
        <w:rPr>
          <w:rFonts w:ascii="Times New Roman" w:eastAsia="Times New Roman" w:hAnsi="Times New Roman" w:cs="Times New Roman"/>
          <w:sz w:val="24"/>
          <w:szCs w:val="24"/>
          <w:lang w:val="sr-Cyrl-CS" w:eastAsia="sr-Latn-CS"/>
        </w:rPr>
        <w:t> и </w:t>
      </w:r>
      <w:hyperlink r:id="rId17" w:history="1">
        <w:r w:rsidR="00F212A6" w:rsidRPr="006B26A7">
          <w:rPr>
            <w:rFonts w:ascii="Times New Roman" w:eastAsia="Times New Roman" w:hAnsi="Times New Roman" w:cs="Times New Roman"/>
            <w:sz w:val="24"/>
            <w:szCs w:val="24"/>
            <w:lang w:val="sr-Cyrl-CS" w:eastAsia="sr-Latn-CS"/>
          </w:rPr>
          <w:t>111/2021</w:t>
        </w:r>
      </w:hyperlink>
      <w:r w:rsidR="00F212A6" w:rsidRPr="006B26A7">
        <w:rPr>
          <w:rFonts w:ascii="Times New Roman" w:eastAsia="Times New Roman" w:hAnsi="Times New Roman" w:cs="Times New Roman"/>
          <w:sz w:val="24"/>
          <w:szCs w:val="24"/>
          <w:lang w:val="sr-Cyrl-CS" w:eastAsia="sr-Latn-CS"/>
        </w:rPr>
        <w:t> - други закон) и  члана 66. став 1. тачка 9. Статута општине  Оџаци („Службени лист општине Оџаци “ број 02/19), Председник општине Оџаци дана 06. јула 2023. године  доноси</w:t>
      </w:r>
    </w:p>
    <w:p w:rsidR="00F212A6" w:rsidRPr="006B26A7" w:rsidRDefault="00F212A6" w:rsidP="00F212A6">
      <w:pPr>
        <w:spacing w:after="0" w:line="240" w:lineRule="auto"/>
        <w:jc w:val="center"/>
        <w:rPr>
          <w:rFonts w:ascii="Times New Roman" w:eastAsia="MS Mincho" w:hAnsi="Times New Roman" w:cs="Times New Roman"/>
          <w:b/>
          <w:sz w:val="24"/>
          <w:szCs w:val="24"/>
          <w:lang w:val="sl-SI"/>
        </w:rPr>
      </w:pP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l-SI"/>
        </w:rPr>
        <w:t xml:space="preserve">ОДЛУКУ </w:t>
      </w: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r w:rsidRPr="006B26A7">
        <w:rPr>
          <w:rFonts w:ascii="Times New Roman" w:eastAsia="MS Mincho" w:hAnsi="Times New Roman" w:cs="Times New Roman"/>
          <w:b/>
          <w:sz w:val="24"/>
          <w:szCs w:val="24"/>
          <w:lang w:val="sl-SI"/>
        </w:rPr>
        <w:t>О  ИЗМЕНИ  ЛОКАЛНОГ  АКЦИОНОГ  ПЛА</w:t>
      </w:r>
      <w:r w:rsidRPr="006B26A7">
        <w:rPr>
          <w:rFonts w:ascii="Times New Roman" w:eastAsia="MS Mincho" w:hAnsi="Times New Roman" w:cs="Times New Roman"/>
          <w:b/>
          <w:sz w:val="24"/>
          <w:szCs w:val="24"/>
          <w:lang w:val="sr-Cyrl-RS"/>
        </w:rPr>
        <w:t>НА  ЗА</w:t>
      </w:r>
      <w:r w:rsidRPr="006B26A7">
        <w:rPr>
          <w:rFonts w:ascii="Times New Roman" w:eastAsia="MS Mincho" w:hAnsi="Times New Roman" w:cs="Times New Roman"/>
          <w:b/>
          <w:sz w:val="24"/>
          <w:szCs w:val="24"/>
          <w:lang w:val="sl-SI"/>
        </w:rPr>
        <w:t>ПОШЉАВАЊ</w:t>
      </w:r>
      <w:r w:rsidRPr="006B26A7">
        <w:rPr>
          <w:rFonts w:ascii="Times New Roman" w:eastAsia="MS Mincho" w:hAnsi="Times New Roman" w:cs="Times New Roman"/>
          <w:b/>
          <w:sz w:val="24"/>
          <w:szCs w:val="24"/>
          <w:lang w:val="sr-Cyrl-RS"/>
        </w:rPr>
        <w:t>А</w:t>
      </w:r>
      <w:r w:rsidRPr="006B26A7">
        <w:rPr>
          <w:rFonts w:ascii="Times New Roman" w:eastAsia="MS Mincho" w:hAnsi="Times New Roman" w:cs="Times New Roman"/>
          <w:b/>
          <w:sz w:val="24"/>
          <w:szCs w:val="24"/>
          <w:lang w:val="sl-SI"/>
        </w:rPr>
        <w:t xml:space="preserve"> </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l-SI"/>
        </w:rPr>
        <w:t>ОПШТИНЕ ОЏАЦИ ЗА 20</w:t>
      </w:r>
      <w:r w:rsidRPr="006B26A7">
        <w:rPr>
          <w:rFonts w:ascii="Times New Roman" w:eastAsia="MS Mincho" w:hAnsi="Times New Roman" w:cs="Times New Roman"/>
          <w:b/>
          <w:sz w:val="24"/>
          <w:szCs w:val="24"/>
          <w:lang w:val="sr-Cyrl-RS"/>
        </w:rPr>
        <w:t>23</w:t>
      </w:r>
      <w:r w:rsidRPr="006B26A7">
        <w:rPr>
          <w:rFonts w:ascii="Times New Roman" w:eastAsia="MS Mincho" w:hAnsi="Times New Roman" w:cs="Times New Roman"/>
          <w:b/>
          <w:sz w:val="24"/>
          <w:szCs w:val="24"/>
          <w:lang w:val="sl-SI"/>
        </w:rPr>
        <w:t>. ГОДИН</w:t>
      </w:r>
      <w:r w:rsidRPr="006B26A7">
        <w:rPr>
          <w:rFonts w:ascii="Times New Roman" w:eastAsia="MS Mincho" w:hAnsi="Times New Roman" w:cs="Times New Roman"/>
          <w:b/>
          <w:sz w:val="24"/>
          <w:szCs w:val="24"/>
          <w:lang w:val="sr-Cyrl-RS"/>
        </w:rPr>
        <w:t>У</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I</w:t>
      </w:r>
    </w:p>
    <w:p w:rsidR="00F212A6" w:rsidRPr="006B26A7" w:rsidRDefault="00F212A6" w:rsidP="00F212A6">
      <w:pPr>
        <w:spacing w:after="0" w:line="240" w:lineRule="auto"/>
        <w:ind w:firstLine="720"/>
        <w:jc w:val="both"/>
        <w:rPr>
          <w:rFonts w:ascii="Times New Roman" w:eastAsia="MS Mincho" w:hAnsi="Times New Roman" w:cs="Times New Roman"/>
          <w:sz w:val="24"/>
          <w:szCs w:val="24"/>
          <w:lang w:val="sl-SI"/>
        </w:rPr>
      </w:pPr>
      <w:r w:rsidRPr="006B26A7">
        <w:rPr>
          <w:rFonts w:ascii="Times New Roman" w:eastAsia="MS Mincho" w:hAnsi="Times New Roman" w:cs="Times New Roman"/>
          <w:sz w:val="24"/>
          <w:szCs w:val="24"/>
          <w:lang w:val="sl-SI"/>
        </w:rPr>
        <w:t>У поглављу Локалног акционог плана запошљавања општине Оџаци за 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годину („Службени лист општине Оџаци“, број 03/2023) „Програми и мере активне политике запошљавања за 2023. годину“ у делу „ Jавни радов</w:t>
      </w:r>
      <w:r w:rsidRPr="006B26A7">
        <w:rPr>
          <w:rFonts w:ascii="Times New Roman" w:eastAsia="MS Mincho" w:hAnsi="Times New Roman" w:cs="Times New Roman"/>
          <w:sz w:val="24"/>
          <w:szCs w:val="24"/>
          <w:lang w:val="sr-Cyrl-RS"/>
        </w:rPr>
        <w:t>и“</w:t>
      </w:r>
      <w:r w:rsidRPr="006B26A7">
        <w:rPr>
          <w:rFonts w:ascii="Times New Roman" w:eastAsia="MS Mincho" w:hAnsi="Times New Roman" w:cs="Times New Roman"/>
          <w:sz w:val="24"/>
          <w:szCs w:val="24"/>
          <w:lang w:val="sl-SI"/>
        </w:rPr>
        <w:t xml:space="preserve"> </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en-US" w:eastAsia="sr-Latn-CS"/>
        </w:rPr>
      </w:pPr>
      <w:r w:rsidRPr="006B26A7">
        <w:rPr>
          <w:rFonts w:ascii="Times New Roman" w:eastAsia="MS Mincho" w:hAnsi="Times New Roman" w:cs="Times New Roman"/>
          <w:sz w:val="24"/>
          <w:szCs w:val="24"/>
          <w:lang w:val="sr-Cyrl-RS"/>
        </w:rPr>
        <w:t xml:space="preserve">уместо: </w:t>
      </w:r>
    </w:p>
    <w:p w:rsidR="00F212A6" w:rsidRPr="006B26A7" w:rsidRDefault="00F212A6" w:rsidP="00F212A6">
      <w:pPr>
        <w:spacing w:after="0" w:line="240" w:lineRule="auto"/>
        <w:jc w:val="both"/>
        <w:rPr>
          <w:rFonts w:ascii="Times New Roman" w:eastAsia="Times New Roman" w:hAnsi="Times New Roman" w:cs="Times New Roman"/>
          <w:sz w:val="24"/>
          <w:szCs w:val="24"/>
          <w:lang w:val="sr-Cyrl-CS" w:eastAsia="sr-Latn-CS"/>
        </w:rPr>
      </w:pPr>
      <w:r w:rsidRPr="006B26A7">
        <w:rPr>
          <w:rFonts w:ascii="Times New Roman" w:eastAsia="MS Mincho" w:hAnsi="Times New Roman" w:cs="Times New Roman"/>
          <w:sz w:val="24"/>
          <w:szCs w:val="24"/>
          <w:lang w:val="sl-SI"/>
        </w:rPr>
        <w:t>„</w:t>
      </w:r>
      <w:r w:rsidRPr="006B26A7">
        <w:rPr>
          <w:rFonts w:ascii="Times New Roman" w:eastAsia="Times New Roman" w:hAnsi="Times New Roman" w:cs="Times New Roman"/>
          <w:sz w:val="24"/>
          <w:szCs w:val="24"/>
          <w:lang w:val="sr-Cyrl-CS" w:eastAsia="sr-Latn-CS"/>
        </w:rPr>
        <w:t>Право учествовања у поступку спровођења јавних радова имају: органи јединице локалне самоуправе, јавне установе и јавна предузећа, привредна друштва, предузетници, задруге и удружења. Приоритет при одобравању за спровођење јавних радова имаће послодавци који обезбеђују запошљавање незапослених лица из горе наведених катергорија. Јавни радови могу трајати најдуже четири месеца. У мери јавни радови ангажује се најмање 5 (пет) незапослених лица. Средства за организовање јавних радова планирана су у износу од 3.000.000,00 динара.“</w:t>
      </w:r>
    </w:p>
    <w:p w:rsidR="00F212A6" w:rsidRPr="006B26A7" w:rsidRDefault="00F212A6" w:rsidP="00F212A6">
      <w:pPr>
        <w:spacing w:after="0" w:line="240" w:lineRule="auto"/>
        <w:ind w:firstLine="708"/>
        <w:jc w:val="both"/>
        <w:rPr>
          <w:rFonts w:ascii="Times New Roman" w:eastAsia="Times New Roman" w:hAnsi="Times New Roman" w:cs="Times New Roman"/>
          <w:sz w:val="24"/>
          <w:szCs w:val="24"/>
          <w:lang w:val="sr-Cyrl-CS" w:eastAsia="sr-Latn-CS"/>
        </w:rPr>
      </w:pPr>
      <w:r w:rsidRPr="006B26A7">
        <w:rPr>
          <w:rFonts w:ascii="Times New Roman" w:eastAsia="Times New Roman" w:hAnsi="Times New Roman" w:cs="Times New Roman"/>
          <w:sz w:val="24"/>
          <w:szCs w:val="24"/>
          <w:lang w:val="sr-Cyrl-CS" w:eastAsia="sr-Latn-CS"/>
        </w:rPr>
        <w:t>уписује се:</w:t>
      </w:r>
    </w:p>
    <w:p w:rsidR="00F212A6" w:rsidRPr="006B26A7" w:rsidRDefault="00F212A6" w:rsidP="00F212A6">
      <w:pPr>
        <w:spacing w:after="0" w:line="240" w:lineRule="auto"/>
        <w:jc w:val="both"/>
        <w:rPr>
          <w:rFonts w:ascii="Times New Roman" w:eastAsia="Times New Roman" w:hAnsi="Times New Roman" w:cs="Times New Roman"/>
          <w:sz w:val="24"/>
          <w:szCs w:val="24"/>
          <w:lang w:val="sr-Cyrl-CS" w:eastAsia="sr-Latn-CS"/>
        </w:rPr>
      </w:pPr>
      <w:r w:rsidRPr="006B26A7">
        <w:rPr>
          <w:rFonts w:ascii="Times New Roman" w:eastAsia="MS Mincho" w:hAnsi="Times New Roman" w:cs="Times New Roman"/>
          <w:sz w:val="24"/>
          <w:szCs w:val="24"/>
          <w:lang w:val="sl-SI"/>
        </w:rPr>
        <w:t>„</w:t>
      </w:r>
      <w:r w:rsidRPr="006B26A7">
        <w:rPr>
          <w:rFonts w:ascii="Times New Roman" w:eastAsia="Times New Roman" w:hAnsi="Times New Roman" w:cs="Times New Roman"/>
          <w:sz w:val="24"/>
          <w:szCs w:val="24"/>
          <w:lang w:val="sr-Cyrl-CS" w:eastAsia="sr-Latn-CS"/>
        </w:rPr>
        <w:t>Право учествовања у поступку спровођења јавних радова имају: органи јединице локалне самоуправе, јавне установе и јавна предузећа, привредна друштва, предузетници, задруге и удружења. Приоритет при одобравању за спровођење јавних радова имаће послодавци који обезбеђују запошљавање незапослених лица из горе наведених катергорија. Јавни радови могу трајати најдуже четири месеца. У мери јавни радови ангажује се најмање 5 (пет) незапослених лица. Средства за организовање јавних радова планирана су у износу од 3.475.000,00 динара.“</w:t>
      </w:r>
    </w:p>
    <w:p w:rsidR="00F212A6" w:rsidRPr="006B26A7" w:rsidRDefault="00F212A6" w:rsidP="00F212A6">
      <w:pPr>
        <w:spacing w:after="0" w:line="240" w:lineRule="auto"/>
        <w:jc w:val="both"/>
        <w:rPr>
          <w:rFonts w:ascii="Times New Roman" w:eastAsia="Times New Roman" w:hAnsi="Times New Roman" w:cs="Times New Roman"/>
          <w:sz w:val="24"/>
          <w:szCs w:val="24"/>
          <w:lang w:val="sr-Cyrl-CS" w:eastAsia="sr-Latn-CS"/>
        </w:rPr>
      </w:pPr>
    </w:p>
    <w:p w:rsidR="00F212A6" w:rsidRPr="006B26A7" w:rsidRDefault="00F212A6" w:rsidP="00F212A6">
      <w:pPr>
        <w:spacing w:after="0" w:line="240" w:lineRule="auto"/>
        <w:jc w:val="center"/>
        <w:rPr>
          <w:rFonts w:ascii="Times New Roman" w:eastAsia="Times New Roman" w:hAnsi="Times New Roman" w:cs="Times New Roman"/>
          <w:b/>
          <w:bCs/>
          <w:sz w:val="24"/>
          <w:szCs w:val="24"/>
          <w:lang w:val="en-US" w:eastAsia="sr-Latn-CS"/>
        </w:rPr>
      </w:pPr>
      <w:r w:rsidRPr="006B26A7">
        <w:rPr>
          <w:rFonts w:ascii="Times New Roman" w:eastAsia="Times New Roman" w:hAnsi="Times New Roman" w:cs="Times New Roman"/>
          <w:b/>
          <w:bCs/>
          <w:sz w:val="24"/>
          <w:szCs w:val="24"/>
          <w:lang w:val="en-US" w:eastAsia="sr-Latn-CS"/>
        </w:rPr>
        <w:t>II</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sr-Cyrl-CS" w:eastAsia="sr-Latn-CS"/>
        </w:rPr>
      </w:pPr>
      <w:r w:rsidRPr="006B26A7">
        <w:rPr>
          <w:rFonts w:ascii="Times New Roman" w:eastAsia="MS Mincho" w:hAnsi="Times New Roman" w:cs="Times New Roman"/>
          <w:sz w:val="24"/>
          <w:szCs w:val="24"/>
          <w:lang w:val="sl-SI"/>
        </w:rPr>
        <w:t>У поглављу Локалног акционог плана запошљавања општине Оџаци за 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годину („Службени лист општине Оџаци“, број 03/2023) „Програми и мере активне политике запошљавања за 2023. годину“ у</w:t>
      </w:r>
      <w:r w:rsidRPr="006B26A7">
        <w:rPr>
          <w:rFonts w:ascii="Times New Roman" w:eastAsia="Times New Roman" w:hAnsi="Times New Roman" w:cs="Times New Roman"/>
          <w:sz w:val="24"/>
          <w:szCs w:val="24"/>
          <w:lang w:val="sr-Cyrl-CS" w:eastAsia="sr-Latn-CS"/>
        </w:rPr>
        <w:t xml:space="preserve"> делу „Субвенција за  самозапошљавање“</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en-US" w:eastAsia="sr-Latn-CS"/>
        </w:rPr>
      </w:pPr>
      <w:r w:rsidRPr="006B26A7">
        <w:rPr>
          <w:rFonts w:ascii="Times New Roman" w:eastAsia="Times New Roman" w:hAnsi="Times New Roman" w:cs="Times New Roman"/>
          <w:sz w:val="24"/>
          <w:szCs w:val="24"/>
          <w:lang w:val="sr-Cyrl-CS" w:eastAsia="sr-Latn-CS"/>
        </w:rPr>
        <w:tab/>
      </w:r>
      <w:r w:rsidRPr="006B26A7">
        <w:rPr>
          <w:rFonts w:ascii="Times New Roman" w:eastAsia="MS Mincho" w:hAnsi="Times New Roman" w:cs="Times New Roman"/>
          <w:sz w:val="24"/>
          <w:szCs w:val="24"/>
          <w:lang w:val="sr-Cyrl-RS"/>
        </w:rPr>
        <w:t xml:space="preserve">уместо: </w:t>
      </w:r>
    </w:p>
    <w:p w:rsidR="00F212A6" w:rsidRPr="006B26A7" w:rsidRDefault="00F212A6" w:rsidP="00F212A6">
      <w:pPr>
        <w:spacing w:after="0" w:line="240" w:lineRule="auto"/>
        <w:jc w:val="both"/>
        <w:rPr>
          <w:rFonts w:ascii="Times New Roman" w:eastAsia="Times New Roman" w:hAnsi="Times New Roman" w:cs="Times New Roman"/>
          <w:sz w:val="24"/>
          <w:szCs w:val="24"/>
          <w:lang w:val="sr-Cyrl-RS" w:eastAsia="sr-Latn-CS"/>
        </w:rPr>
      </w:pPr>
      <w:r w:rsidRPr="006B26A7">
        <w:rPr>
          <w:rFonts w:ascii="Times New Roman" w:eastAsia="Times New Roman" w:hAnsi="Times New Roman" w:cs="Times New Roman"/>
          <w:sz w:val="24"/>
          <w:szCs w:val="24"/>
          <w:lang w:val="sr-Cyrl-CS" w:eastAsia="sr-Latn-CS"/>
        </w:rPr>
        <w:t>„За реализацију ове мере планирана су средства у износу од 1.500.000,00 динара.</w:t>
      </w:r>
      <w:r w:rsidRPr="006B26A7">
        <w:rPr>
          <w:rFonts w:ascii="Times New Roman" w:eastAsia="Times New Roman" w:hAnsi="Times New Roman" w:cs="Times New Roman"/>
          <w:color w:val="FF0000"/>
          <w:sz w:val="24"/>
          <w:szCs w:val="24"/>
          <w:lang w:val="sr-Cyrl-CS" w:eastAsia="sr-Latn-CS"/>
        </w:rPr>
        <w:t xml:space="preserve"> </w:t>
      </w:r>
      <w:r w:rsidRPr="006B26A7">
        <w:rPr>
          <w:rFonts w:ascii="Times New Roman" w:eastAsia="Times New Roman" w:hAnsi="Times New Roman" w:cs="Times New Roman"/>
          <w:sz w:val="24"/>
          <w:szCs w:val="24"/>
          <w:lang w:val="sr-Cyrl-RS" w:eastAsia="sr-Latn-CS"/>
        </w:rPr>
        <w:t>Реализација програма прати се 12 месеци.“</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sr-Cyrl-CS" w:eastAsia="sr-Latn-CS"/>
        </w:rPr>
      </w:pPr>
      <w:r w:rsidRPr="006B26A7">
        <w:rPr>
          <w:rFonts w:ascii="Times New Roman" w:eastAsia="Times New Roman" w:hAnsi="Times New Roman" w:cs="Times New Roman"/>
          <w:sz w:val="24"/>
          <w:szCs w:val="24"/>
          <w:lang w:val="sr-Cyrl-CS" w:eastAsia="sr-Latn-CS"/>
        </w:rPr>
        <w:t>уписује се:</w:t>
      </w:r>
    </w:p>
    <w:p w:rsidR="00F212A6" w:rsidRPr="006B26A7" w:rsidRDefault="00F212A6" w:rsidP="00F212A6">
      <w:pPr>
        <w:spacing w:after="0" w:line="240" w:lineRule="auto"/>
        <w:jc w:val="both"/>
        <w:rPr>
          <w:rFonts w:ascii="Times New Roman" w:eastAsia="Times New Roman" w:hAnsi="Times New Roman" w:cs="Times New Roman"/>
          <w:sz w:val="24"/>
          <w:szCs w:val="24"/>
          <w:lang w:val="sr-Cyrl-RS" w:eastAsia="sr-Latn-CS"/>
        </w:rPr>
      </w:pPr>
      <w:r w:rsidRPr="006B26A7">
        <w:rPr>
          <w:rFonts w:ascii="Times New Roman" w:eastAsia="Times New Roman" w:hAnsi="Times New Roman" w:cs="Times New Roman"/>
          <w:sz w:val="24"/>
          <w:szCs w:val="24"/>
          <w:lang w:val="sr-Cyrl-CS" w:eastAsia="sr-Latn-CS"/>
        </w:rPr>
        <w:t>„За реализацију ове мере планирана су средства у износу од 1.800.000,00 динара.</w:t>
      </w:r>
      <w:r w:rsidRPr="006B26A7">
        <w:rPr>
          <w:rFonts w:ascii="Times New Roman" w:eastAsia="Times New Roman" w:hAnsi="Times New Roman" w:cs="Times New Roman"/>
          <w:color w:val="FF0000"/>
          <w:sz w:val="24"/>
          <w:szCs w:val="24"/>
          <w:lang w:val="sr-Cyrl-CS" w:eastAsia="sr-Latn-CS"/>
        </w:rPr>
        <w:t xml:space="preserve"> </w:t>
      </w:r>
      <w:r w:rsidRPr="006B26A7">
        <w:rPr>
          <w:rFonts w:ascii="Times New Roman" w:eastAsia="Times New Roman" w:hAnsi="Times New Roman" w:cs="Times New Roman"/>
          <w:sz w:val="24"/>
          <w:szCs w:val="24"/>
          <w:lang w:val="sr-Cyrl-RS" w:eastAsia="sr-Latn-CS"/>
        </w:rPr>
        <w:t>Реализација програма прати се 12 месеци.“</w:t>
      </w: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r w:rsidRPr="006B26A7">
        <w:rPr>
          <w:rFonts w:ascii="Times New Roman" w:eastAsia="MS Mincho" w:hAnsi="Times New Roman" w:cs="Times New Roman"/>
          <w:b/>
          <w:sz w:val="24"/>
          <w:szCs w:val="24"/>
          <w:lang w:val="sr-Cyrl-RS"/>
        </w:rPr>
        <w:t>II</w:t>
      </w:r>
      <w:r w:rsidRPr="006B26A7">
        <w:rPr>
          <w:rFonts w:ascii="Times New Roman" w:eastAsia="MS Mincho" w:hAnsi="Times New Roman" w:cs="Times New Roman"/>
          <w:b/>
          <w:sz w:val="24"/>
          <w:szCs w:val="24"/>
          <w:lang w:val="en-US"/>
        </w:rPr>
        <w:t>I</w:t>
      </w:r>
    </w:p>
    <w:p w:rsidR="00F212A6" w:rsidRPr="006B26A7" w:rsidRDefault="00F212A6" w:rsidP="00F212A6">
      <w:pPr>
        <w:spacing w:after="0" w:line="240" w:lineRule="auto"/>
        <w:ind w:firstLine="706"/>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l-SI"/>
        </w:rPr>
        <w:t>У поглављу Локалног акционог плана запошљавања општине Оџаци за 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годину („Службени лист општине Оџаци“, број 03/2023) „Програми и мере активне политике запошљавања за 2023. годину“ у</w:t>
      </w:r>
      <w:r w:rsidRPr="006B26A7">
        <w:rPr>
          <w:rFonts w:ascii="Times New Roman" w:eastAsia="Times New Roman" w:hAnsi="Times New Roman" w:cs="Times New Roman"/>
          <w:sz w:val="24"/>
          <w:szCs w:val="24"/>
          <w:lang w:val="sr-Cyrl-CS" w:eastAsia="sr-Latn-CS"/>
        </w:rPr>
        <w:t xml:space="preserve"> делу</w:t>
      </w:r>
      <w:r w:rsidRPr="006B26A7">
        <w:rPr>
          <w:rFonts w:ascii="Times New Roman" w:eastAsia="Times New Roman" w:hAnsi="Times New Roman" w:cs="Times New Roman"/>
          <w:sz w:val="24"/>
          <w:szCs w:val="24"/>
          <w:lang w:val="en-US" w:eastAsia="sr-Latn-CS"/>
        </w:rPr>
        <w:t xml:space="preserve"> </w:t>
      </w:r>
      <w:r w:rsidRPr="006B26A7">
        <w:rPr>
          <w:rFonts w:ascii="Times New Roman" w:eastAsia="MS Mincho" w:hAnsi="Times New Roman" w:cs="Times New Roman"/>
          <w:sz w:val="24"/>
          <w:szCs w:val="24"/>
          <w:lang w:val="sl-SI"/>
        </w:rPr>
        <w:t>„Субвенције за запошљавање незапопослених лица из категорије теже запошљивих</w:t>
      </w:r>
      <w:r w:rsidRPr="006B26A7">
        <w:rPr>
          <w:rFonts w:ascii="Times New Roman" w:eastAsia="MS Mincho" w:hAnsi="Times New Roman" w:cs="Times New Roman"/>
          <w:sz w:val="24"/>
          <w:szCs w:val="24"/>
          <w:lang w:val="sr-Cyrl-RS"/>
        </w:rPr>
        <w:t>“</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sr-Cyrl-CS" w:eastAsia="sr-Latn-CS"/>
        </w:rPr>
      </w:pPr>
      <w:r w:rsidRPr="006B26A7">
        <w:rPr>
          <w:rFonts w:ascii="Times New Roman" w:eastAsia="Times New Roman" w:hAnsi="Times New Roman" w:cs="Times New Roman"/>
          <w:sz w:val="24"/>
          <w:szCs w:val="24"/>
          <w:lang w:val="sr-Cyrl-CS" w:eastAsia="sr-Latn-CS"/>
        </w:rPr>
        <w:tab/>
        <w:t>уместо:</w:t>
      </w:r>
    </w:p>
    <w:p w:rsidR="00F212A6" w:rsidRPr="006B26A7" w:rsidRDefault="00F212A6" w:rsidP="00F212A6">
      <w:pPr>
        <w:spacing w:after="0" w:line="240" w:lineRule="auto"/>
        <w:jc w:val="both"/>
        <w:rPr>
          <w:rFonts w:ascii="Times New Roman" w:eastAsia="MS Mincho" w:hAnsi="Times New Roman" w:cs="Times New Roman"/>
          <w:sz w:val="24"/>
          <w:szCs w:val="24"/>
          <w:lang w:val="sl-SI"/>
        </w:rPr>
      </w:pPr>
      <w:r w:rsidRPr="006B26A7">
        <w:rPr>
          <w:rFonts w:ascii="Times New Roman" w:eastAsia="Times New Roman" w:hAnsi="Times New Roman" w:cs="Times New Roman"/>
          <w:sz w:val="24"/>
          <w:szCs w:val="24"/>
          <w:lang w:val="sr-Cyrl-CS" w:eastAsia="sr-Latn-CS"/>
        </w:rPr>
        <w:t>„</w:t>
      </w:r>
      <w:r w:rsidRPr="006B26A7">
        <w:rPr>
          <w:rFonts w:ascii="Times New Roman" w:eastAsia="MS Mincho" w:hAnsi="Times New Roman" w:cs="Times New Roman"/>
          <w:sz w:val="24"/>
          <w:szCs w:val="24"/>
          <w:lang w:val="sl-SI"/>
        </w:rPr>
        <w:t>За реализацију ове мере планирана су средства у износу од 1.000.000,00 динара. Реализација програма прати се 12 месеци.“</w:t>
      </w:r>
    </w:p>
    <w:p w:rsidR="00F212A6" w:rsidRPr="006B26A7" w:rsidRDefault="00F212A6" w:rsidP="00F212A6">
      <w:pPr>
        <w:spacing w:after="0" w:line="240" w:lineRule="auto"/>
        <w:ind w:firstLine="706"/>
        <w:jc w:val="both"/>
        <w:rPr>
          <w:rFonts w:ascii="Times New Roman" w:eastAsia="Times New Roman" w:hAnsi="Times New Roman" w:cs="Times New Roman"/>
          <w:sz w:val="24"/>
          <w:szCs w:val="24"/>
          <w:lang w:val="sr-Cyrl-CS" w:eastAsia="sr-Latn-CS"/>
        </w:rPr>
      </w:pPr>
      <w:r w:rsidRPr="006B26A7">
        <w:rPr>
          <w:rFonts w:ascii="Times New Roman" w:eastAsia="Times New Roman" w:hAnsi="Times New Roman" w:cs="Times New Roman"/>
          <w:sz w:val="24"/>
          <w:szCs w:val="24"/>
          <w:lang w:val="sr-Cyrl-CS" w:eastAsia="sr-Latn-CS"/>
        </w:rPr>
        <w:t>уписује се:</w:t>
      </w:r>
    </w:p>
    <w:p w:rsidR="00F212A6" w:rsidRPr="006B26A7" w:rsidRDefault="00F212A6" w:rsidP="00F212A6">
      <w:pPr>
        <w:spacing w:after="0" w:line="240" w:lineRule="auto"/>
        <w:jc w:val="both"/>
        <w:rPr>
          <w:rFonts w:ascii="Times New Roman" w:eastAsia="MS Mincho" w:hAnsi="Times New Roman" w:cs="Times New Roman"/>
          <w:sz w:val="24"/>
          <w:szCs w:val="24"/>
          <w:lang w:val="sl-SI"/>
        </w:rPr>
      </w:pPr>
      <w:r w:rsidRPr="006B26A7">
        <w:rPr>
          <w:rFonts w:ascii="Times New Roman" w:eastAsia="Times New Roman" w:hAnsi="Times New Roman" w:cs="Times New Roman"/>
          <w:sz w:val="24"/>
          <w:szCs w:val="24"/>
          <w:lang w:val="sr-Cyrl-CS" w:eastAsia="sr-Latn-CS"/>
        </w:rPr>
        <w:lastRenderedPageBreak/>
        <w:t xml:space="preserve">„За </w:t>
      </w:r>
      <w:r w:rsidRPr="006B26A7">
        <w:rPr>
          <w:rFonts w:ascii="Times New Roman" w:eastAsia="MS Mincho" w:hAnsi="Times New Roman" w:cs="Times New Roman"/>
          <w:sz w:val="24"/>
          <w:szCs w:val="24"/>
          <w:lang w:val="sl-SI"/>
        </w:rPr>
        <w:t>реализацију ове мере планирана су средства у износу од 2</w:t>
      </w:r>
      <w:r w:rsidRPr="006B26A7">
        <w:rPr>
          <w:rFonts w:ascii="Times New Roman" w:eastAsia="MS Mincho" w:hAnsi="Times New Roman" w:cs="Times New Roman"/>
          <w:sz w:val="24"/>
          <w:szCs w:val="24"/>
          <w:lang w:val="sr-Cyrl-RS"/>
        </w:rPr>
        <w:t>25</w:t>
      </w:r>
      <w:r w:rsidRPr="006B26A7">
        <w:rPr>
          <w:rFonts w:ascii="Times New Roman" w:eastAsia="MS Mincho" w:hAnsi="Times New Roman" w:cs="Times New Roman"/>
          <w:sz w:val="24"/>
          <w:szCs w:val="24"/>
          <w:lang w:val="sl-SI"/>
        </w:rPr>
        <w:t>.000,00 динара. Реализација програма прати се 12 месеци.“</w:t>
      </w: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r w:rsidRPr="006B26A7">
        <w:rPr>
          <w:rFonts w:ascii="Times New Roman" w:eastAsia="MS Mincho" w:hAnsi="Times New Roman" w:cs="Times New Roman"/>
          <w:b/>
          <w:sz w:val="24"/>
          <w:szCs w:val="24"/>
          <w:lang w:val="en-US"/>
        </w:rPr>
        <w:t>IV</w:t>
      </w:r>
    </w:p>
    <w:p w:rsidR="00F212A6" w:rsidRPr="006B26A7" w:rsidRDefault="00F212A6" w:rsidP="00F212A6">
      <w:pPr>
        <w:spacing w:after="0" w:line="240" w:lineRule="auto"/>
        <w:ind w:firstLine="708"/>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l-SI"/>
        </w:rPr>
        <w:t>У поглављу Локалног акционог плана запошљавања општине Оџаци за 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годину („Службени лист општине Оџаци“, број 03/2023</w:t>
      </w:r>
      <w:r w:rsidRPr="006B26A7">
        <w:rPr>
          <w:rFonts w:ascii="Times New Roman" w:eastAsia="MS Mincho" w:hAnsi="Times New Roman" w:cs="Times New Roman"/>
          <w:sz w:val="24"/>
          <w:szCs w:val="24"/>
          <w:lang w:val="sr-Cyrl-RS"/>
        </w:rPr>
        <w:t xml:space="preserve">) „Средства за реализацију“, у делу „Предлог расподеле средстава за реализацију мера активне политике запошљавања општине Оџаци  за 2023. годину“, у табеларном приказу, </w:t>
      </w:r>
    </w:p>
    <w:p w:rsidR="00F212A6" w:rsidRPr="006B26A7" w:rsidRDefault="00F212A6" w:rsidP="00F212A6">
      <w:pPr>
        <w:spacing w:after="0" w:line="240" w:lineRule="auto"/>
        <w:jc w:val="both"/>
        <w:rPr>
          <w:rFonts w:ascii="Times New Roman" w:eastAsia="MS Mincho" w:hAnsi="Times New Roman" w:cs="Times New Roman"/>
          <w:sz w:val="24"/>
          <w:szCs w:val="24"/>
          <w:lang w:val="sr-Cyrl-RS"/>
        </w:rPr>
      </w:pPr>
    </w:p>
    <w:p w:rsidR="00F212A6" w:rsidRPr="006B26A7" w:rsidRDefault="00F212A6" w:rsidP="00F212A6">
      <w:pPr>
        <w:spacing w:after="0" w:line="240" w:lineRule="auto"/>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уместо:</w:t>
      </w:r>
    </w:p>
    <w:p w:rsidR="00F212A6" w:rsidRPr="006B26A7" w:rsidRDefault="00F212A6" w:rsidP="00F212A6">
      <w:pPr>
        <w:spacing w:before="120" w:after="120" w:line="240" w:lineRule="auto"/>
        <w:ind w:right="-205"/>
        <w:jc w:val="center"/>
        <w:rPr>
          <w:rFonts w:ascii="Times New Roman" w:eastAsia="MS Mincho" w:hAnsi="Times New Roman" w:cs="Times New Roman"/>
          <w:b/>
          <w:i/>
          <w:sz w:val="24"/>
          <w:szCs w:val="24"/>
          <w:lang w:val="sl-SI"/>
        </w:rPr>
      </w:pPr>
      <w:r w:rsidRPr="006B26A7">
        <w:rPr>
          <w:rFonts w:ascii="Times New Roman" w:eastAsia="MS Mincho" w:hAnsi="Times New Roman" w:cs="Times New Roman"/>
          <w:b/>
          <w:i/>
          <w:sz w:val="24"/>
          <w:szCs w:val="24"/>
          <w:lang w:val="sl-SI"/>
        </w:rPr>
        <w:t>Предлог расподеле средстава за реализацију мера активне политике запошљавања општине Оџаци  за 20</w:t>
      </w:r>
      <w:r w:rsidRPr="006B26A7">
        <w:rPr>
          <w:rFonts w:ascii="Times New Roman" w:eastAsia="MS Mincho" w:hAnsi="Times New Roman" w:cs="Times New Roman"/>
          <w:b/>
          <w:i/>
          <w:sz w:val="24"/>
          <w:szCs w:val="24"/>
          <w:lang w:val="sr-Cyrl-RS"/>
        </w:rPr>
        <w:t>23</w:t>
      </w:r>
      <w:r w:rsidRPr="006B26A7">
        <w:rPr>
          <w:rFonts w:ascii="Times New Roman" w:eastAsia="MS Mincho" w:hAnsi="Times New Roman" w:cs="Times New Roman"/>
          <w:b/>
          <w:i/>
          <w:sz w:val="24"/>
          <w:szCs w:val="24"/>
          <w:lang w:val="sl-SI"/>
        </w:rPr>
        <w:t>. годину: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5812"/>
        <w:gridCol w:w="1782"/>
      </w:tblGrid>
      <w:tr w:rsidR="00F212A6" w:rsidRPr="006B26A7" w:rsidTr="00DE5FA7">
        <w:trPr>
          <w:jc w:val="center"/>
        </w:trPr>
        <w:tc>
          <w:tcPr>
            <w:tcW w:w="1119" w:type="dxa"/>
            <w:tcBorders>
              <w:top w:val="single" w:sz="18" w:space="0" w:color="auto"/>
              <w:left w:val="single" w:sz="18" w:space="0" w:color="auto"/>
              <w:bottom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Број</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p>
        </w:tc>
        <w:tc>
          <w:tcPr>
            <w:tcW w:w="5812" w:type="dxa"/>
            <w:tcBorders>
              <w:top w:val="single" w:sz="18" w:space="0" w:color="auto"/>
              <w:left w:val="single" w:sz="18" w:space="0" w:color="auto"/>
              <w:bottom w:val="single" w:sz="18" w:space="0" w:color="auto"/>
              <w:right w:val="single" w:sz="12"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CS"/>
              </w:rPr>
              <w:t>Мера активне политике запошљавања</w:t>
            </w:r>
          </w:p>
        </w:tc>
        <w:tc>
          <w:tcPr>
            <w:tcW w:w="1782" w:type="dxa"/>
            <w:tcBorders>
              <w:top w:val="single" w:sz="18" w:space="0" w:color="auto"/>
              <w:left w:val="single" w:sz="12" w:space="0" w:color="auto"/>
              <w:bottom w:val="single" w:sz="18" w:space="0" w:color="auto"/>
              <w:right w:val="single" w:sz="12"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CS"/>
              </w:rPr>
            </w:pPr>
            <w:r w:rsidRPr="006B26A7">
              <w:rPr>
                <w:rFonts w:ascii="Times New Roman" w:eastAsia="MS Mincho" w:hAnsi="Times New Roman" w:cs="Times New Roman"/>
                <w:b/>
                <w:sz w:val="24"/>
                <w:szCs w:val="24"/>
                <w:lang w:val="sr-Cyrl-CS"/>
              </w:rPr>
              <w:t>Средства</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p>
        </w:tc>
      </w:tr>
      <w:tr w:rsidR="00F212A6" w:rsidRPr="006B26A7" w:rsidTr="00DE5FA7">
        <w:trPr>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rPr>
              <w:t>1</w:t>
            </w:r>
            <w:r w:rsidRPr="006B26A7">
              <w:rPr>
                <w:rFonts w:ascii="Times New Roman" w:eastAsia="MS Mincho" w:hAnsi="Times New Roman" w:cs="Times New Roman"/>
                <w:sz w:val="24"/>
                <w:szCs w:val="24"/>
                <w:lang w:val="sr-Cyrl-RS"/>
              </w:rPr>
              <w:t>.</w:t>
            </w: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720" w:right="-205"/>
              <w:jc w:val="center"/>
              <w:rPr>
                <w:rFonts w:ascii="Times New Roman" w:eastAsia="MS Mincho" w:hAnsi="Times New Roman" w:cs="Times New Roman"/>
                <w:sz w:val="24"/>
                <w:szCs w:val="24"/>
                <w:lang w:val="sl-SI"/>
              </w:rPr>
            </w:pPr>
            <w:r w:rsidRPr="006B26A7">
              <w:rPr>
                <w:rFonts w:ascii="Times New Roman" w:eastAsia="MS Mincho" w:hAnsi="Times New Roman" w:cs="Times New Roman"/>
                <w:sz w:val="24"/>
                <w:szCs w:val="24"/>
                <w:lang w:val="sr-Cyrl-RS"/>
              </w:rPr>
              <w:t>Јавни радови</w:t>
            </w:r>
          </w:p>
        </w:tc>
        <w:tc>
          <w:tcPr>
            <w:tcW w:w="1782" w:type="dxa"/>
            <w:tcBorders>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3.000.000,00</w:t>
            </w: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tc>
      </w:tr>
      <w:tr w:rsidR="00F212A6" w:rsidRPr="006B26A7" w:rsidTr="00DE5FA7">
        <w:trPr>
          <w:trHeight w:val="404"/>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rPr>
              <w:t>2</w:t>
            </w:r>
            <w:r w:rsidRPr="006B26A7">
              <w:rPr>
                <w:rFonts w:ascii="Times New Roman" w:eastAsia="MS Mincho" w:hAnsi="Times New Roman" w:cs="Times New Roman"/>
                <w:sz w:val="24"/>
                <w:szCs w:val="24"/>
                <w:lang w:val="sr-Cyrl-RS"/>
              </w:rPr>
              <w:t>.</w:t>
            </w: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720" w:right="-205"/>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Субвенције за  самозапошљавање</w:t>
            </w:r>
          </w:p>
        </w:tc>
        <w:tc>
          <w:tcPr>
            <w:tcW w:w="1782" w:type="dxa"/>
            <w:tcBorders>
              <w:top w:val="single" w:sz="4" w:space="0" w:color="auto"/>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1.500.000,00</w:t>
            </w:r>
          </w:p>
        </w:tc>
      </w:tr>
      <w:tr w:rsidR="00F212A6" w:rsidRPr="006B26A7" w:rsidTr="00DE5FA7">
        <w:trPr>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3.</w:t>
            </w: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175" w:right="-205"/>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Субвенције за запошљавање незапослених лица из категорије теже запошљивих</w:t>
            </w:r>
          </w:p>
        </w:tc>
        <w:tc>
          <w:tcPr>
            <w:tcW w:w="1782" w:type="dxa"/>
            <w:tcBorders>
              <w:top w:val="single" w:sz="4" w:space="0" w:color="auto"/>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1.000.000,00</w:t>
            </w:r>
          </w:p>
        </w:tc>
      </w:tr>
      <w:tr w:rsidR="00F212A6" w:rsidRPr="006B26A7" w:rsidTr="00DE5FA7">
        <w:trPr>
          <w:jc w:val="center"/>
        </w:trPr>
        <w:tc>
          <w:tcPr>
            <w:tcW w:w="1119" w:type="dxa"/>
            <w:tcBorders>
              <w:left w:val="single" w:sz="18" w:space="0" w:color="auto"/>
              <w:bottom w:val="single" w:sz="18" w:space="0" w:color="auto"/>
              <w:right w:val="single" w:sz="18"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Укупно</w:t>
            </w:r>
          </w:p>
        </w:tc>
        <w:tc>
          <w:tcPr>
            <w:tcW w:w="5812" w:type="dxa"/>
            <w:tcBorders>
              <w:top w:val="single" w:sz="4" w:space="0" w:color="auto"/>
              <w:left w:val="single" w:sz="18" w:space="0" w:color="auto"/>
              <w:bottom w:val="single" w:sz="18"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p>
        </w:tc>
        <w:tc>
          <w:tcPr>
            <w:tcW w:w="1782" w:type="dxa"/>
            <w:tcBorders>
              <w:top w:val="single" w:sz="4" w:space="0" w:color="auto"/>
              <w:bottom w:val="single" w:sz="18"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5.500.000,00</w:t>
            </w:r>
          </w:p>
        </w:tc>
      </w:tr>
    </w:tbl>
    <w:p w:rsidR="00F212A6" w:rsidRPr="006B26A7" w:rsidRDefault="00F212A6" w:rsidP="00F212A6">
      <w:pPr>
        <w:spacing w:after="0" w:line="240" w:lineRule="auto"/>
        <w:jc w:val="both"/>
        <w:rPr>
          <w:rFonts w:ascii="Times New Roman" w:eastAsia="MS Mincho" w:hAnsi="Times New Roman" w:cs="Times New Roman"/>
          <w:sz w:val="24"/>
          <w:szCs w:val="24"/>
          <w:lang w:val="sr-Cyrl-RS"/>
        </w:rPr>
      </w:pPr>
    </w:p>
    <w:p w:rsidR="00F212A6" w:rsidRPr="006B26A7" w:rsidRDefault="00F212A6" w:rsidP="00F212A6">
      <w:pPr>
        <w:spacing w:before="120" w:after="100" w:afterAutospacing="1" w:line="240" w:lineRule="auto"/>
        <w:ind w:right="-205"/>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en-US"/>
        </w:rPr>
        <w:t xml:space="preserve">  </w:t>
      </w:r>
      <w:r w:rsidRPr="006B26A7">
        <w:rPr>
          <w:rFonts w:ascii="Times New Roman" w:eastAsia="MS Mincho" w:hAnsi="Times New Roman" w:cs="Times New Roman"/>
          <w:sz w:val="24"/>
          <w:szCs w:val="24"/>
          <w:lang w:val="sr-Cyrl-RS"/>
        </w:rPr>
        <w:t>уписује се:</w:t>
      </w:r>
    </w:p>
    <w:p w:rsidR="00F212A6" w:rsidRPr="006B26A7" w:rsidRDefault="00F212A6" w:rsidP="00F212A6">
      <w:pPr>
        <w:spacing w:before="120" w:after="120" w:line="240" w:lineRule="auto"/>
        <w:ind w:right="-205"/>
        <w:jc w:val="center"/>
        <w:rPr>
          <w:rFonts w:ascii="Times New Roman" w:eastAsia="MS Mincho" w:hAnsi="Times New Roman" w:cs="Times New Roman"/>
          <w:b/>
          <w:i/>
          <w:sz w:val="24"/>
          <w:szCs w:val="24"/>
          <w:lang w:val="sl-SI"/>
        </w:rPr>
      </w:pPr>
      <w:r w:rsidRPr="006B26A7">
        <w:rPr>
          <w:rFonts w:ascii="Times New Roman" w:eastAsia="MS Mincho" w:hAnsi="Times New Roman" w:cs="Times New Roman"/>
          <w:b/>
          <w:i/>
          <w:sz w:val="24"/>
          <w:szCs w:val="24"/>
          <w:lang w:val="sl-SI"/>
        </w:rPr>
        <w:t>Предлог расподеле средстава за реализацију мера активне политике запошљавања општине Оџаци  за 20</w:t>
      </w:r>
      <w:r w:rsidRPr="006B26A7">
        <w:rPr>
          <w:rFonts w:ascii="Times New Roman" w:eastAsia="MS Mincho" w:hAnsi="Times New Roman" w:cs="Times New Roman"/>
          <w:b/>
          <w:i/>
          <w:sz w:val="24"/>
          <w:szCs w:val="24"/>
          <w:lang w:val="sr-Cyrl-RS"/>
        </w:rPr>
        <w:t>23</w:t>
      </w:r>
      <w:r w:rsidRPr="006B26A7">
        <w:rPr>
          <w:rFonts w:ascii="Times New Roman" w:eastAsia="MS Mincho" w:hAnsi="Times New Roman" w:cs="Times New Roman"/>
          <w:b/>
          <w:i/>
          <w:sz w:val="24"/>
          <w:szCs w:val="24"/>
          <w:lang w:val="sl-SI"/>
        </w:rPr>
        <w:t>. годину: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5812"/>
        <w:gridCol w:w="1782"/>
      </w:tblGrid>
      <w:tr w:rsidR="00F212A6" w:rsidRPr="006B26A7" w:rsidTr="00DE5FA7">
        <w:trPr>
          <w:jc w:val="center"/>
        </w:trPr>
        <w:tc>
          <w:tcPr>
            <w:tcW w:w="1119" w:type="dxa"/>
            <w:tcBorders>
              <w:top w:val="single" w:sz="18" w:space="0" w:color="auto"/>
              <w:left w:val="single" w:sz="18" w:space="0" w:color="auto"/>
              <w:bottom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Број</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p>
        </w:tc>
        <w:tc>
          <w:tcPr>
            <w:tcW w:w="5812" w:type="dxa"/>
            <w:tcBorders>
              <w:top w:val="single" w:sz="18" w:space="0" w:color="auto"/>
              <w:left w:val="single" w:sz="18" w:space="0" w:color="auto"/>
              <w:bottom w:val="single" w:sz="18" w:space="0" w:color="auto"/>
              <w:right w:val="single" w:sz="12"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CS"/>
              </w:rPr>
              <w:t>Мера активне политике запошљавања</w:t>
            </w:r>
          </w:p>
        </w:tc>
        <w:tc>
          <w:tcPr>
            <w:tcW w:w="1782" w:type="dxa"/>
            <w:tcBorders>
              <w:top w:val="single" w:sz="18" w:space="0" w:color="auto"/>
              <w:left w:val="single" w:sz="12" w:space="0" w:color="auto"/>
              <w:bottom w:val="single" w:sz="18" w:space="0" w:color="auto"/>
              <w:right w:val="single" w:sz="12" w:space="0" w:color="auto"/>
            </w:tcBorders>
          </w:tcPr>
          <w:p w:rsidR="00F212A6" w:rsidRPr="006B26A7" w:rsidRDefault="00F212A6" w:rsidP="00F212A6">
            <w:pPr>
              <w:spacing w:after="0" w:line="240" w:lineRule="auto"/>
              <w:jc w:val="center"/>
              <w:rPr>
                <w:rFonts w:ascii="Times New Roman" w:eastAsia="MS Mincho" w:hAnsi="Times New Roman" w:cs="Times New Roman"/>
                <w:b/>
                <w:sz w:val="24"/>
                <w:szCs w:val="24"/>
                <w:lang w:val="sr-Cyrl-CS"/>
              </w:rPr>
            </w:pPr>
            <w:r w:rsidRPr="006B26A7">
              <w:rPr>
                <w:rFonts w:ascii="Times New Roman" w:eastAsia="MS Mincho" w:hAnsi="Times New Roman" w:cs="Times New Roman"/>
                <w:b/>
                <w:sz w:val="24"/>
                <w:szCs w:val="24"/>
                <w:lang w:val="sr-Cyrl-CS"/>
              </w:rPr>
              <w:t>Средства</w:t>
            </w:r>
          </w:p>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p>
        </w:tc>
      </w:tr>
      <w:tr w:rsidR="00F212A6" w:rsidRPr="006B26A7" w:rsidTr="00DE5FA7">
        <w:trPr>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rPr>
              <w:t>1</w:t>
            </w:r>
            <w:r w:rsidRPr="006B26A7">
              <w:rPr>
                <w:rFonts w:ascii="Times New Roman" w:eastAsia="MS Mincho" w:hAnsi="Times New Roman" w:cs="Times New Roman"/>
                <w:sz w:val="24"/>
                <w:szCs w:val="24"/>
                <w:lang w:val="sr-Cyrl-RS"/>
              </w:rPr>
              <w:t>.</w:t>
            </w: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720" w:right="-205"/>
              <w:jc w:val="center"/>
              <w:rPr>
                <w:rFonts w:ascii="Times New Roman" w:eastAsia="MS Mincho" w:hAnsi="Times New Roman" w:cs="Times New Roman"/>
                <w:sz w:val="24"/>
                <w:szCs w:val="24"/>
                <w:lang w:val="sl-SI"/>
              </w:rPr>
            </w:pPr>
            <w:r w:rsidRPr="006B26A7">
              <w:rPr>
                <w:rFonts w:ascii="Times New Roman" w:eastAsia="MS Mincho" w:hAnsi="Times New Roman" w:cs="Times New Roman"/>
                <w:sz w:val="24"/>
                <w:szCs w:val="24"/>
                <w:lang w:val="sr-Cyrl-RS"/>
              </w:rPr>
              <w:t>Јавни радови</w:t>
            </w:r>
          </w:p>
        </w:tc>
        <w:tc>
          <w:tcPr>
            <w:tcW w:w="1782" w:type="dxa"/>
            <w:tcBorders>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3.475.000,00</w:t>
            </w: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tc>
      </w:tr>
      <w:tr w:rsidR="00F212A6" w:rsidRPr="006B26A7" w:rsidTr="00DE5FA7">
        <w:trPr>
          <w:trHeight w:val="404"/>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rPr>
              <w:t>2</w:t>
            </w:r>
            <w:r w:rsidRPr="006B26A7">
              <w:rPr>
                <w:rFonts w:ascii="Times New Roman" w:eastAsia="MS Mincho" w:hAnsi="Times New Roman" w:cs="Times New Roman"/>
                <w:sz w:val="24"/>
                <w:szCs w:val="24"/>
                <w:lang w:val="sr-Cyrl-RS"/>
              </w:rPr>
              <w:t>.</w:t>
            </w: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720" w:right="-205"/>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Субвенције за  самозапошљавање</w:t>
            </w:r>
          </w:p>
        </w:tc>
        <w:tc>
          <w:tcPr>
            <w:tcW w:w="1782" w:type="dxa"/>
            <w:tcBorders>
              <w:top w:val="single" w:sz="4" w:space="0" w:color="auto"/>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1.800.000,00</w:t>
            </w:r>
          </w:p>
        </w:tc>
      </w:tr>
      <w:tr w:rsidR="00F212A6" w:rsidRPr="006B26A7" w:rsidTr="00DE5FA7">
        <w:trPr>
          <w:jc w:val="center"/>
        </w:trPr>
        <w:tc>
          <w:tcPr>
            <w:tcW w:w="1119" w:type="dxa"/>
            <w:tcBorders>
              <w:left w:val="single" w:sz="18" w:space="0" w:color="auto"/>
              <w:right w:val="single" w:sz="18" w:space="0" w:color="auto"/>
            </w:tcBorders>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p>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3.</w:t>
            </w:r>
          </w:p>
        </w:tc>
        <w:tc>
          <w:tcPr>
            <w:tcW w:w="5812" w:type="dxa"/>
            <w:tcBorders>
              <w:top w:val="single" w:sz="4" w:space="0" w:color="auto"/>
              <w:left w:val="single" w:sz="18" w:space="0" w:color="auto"/>
              <w:bottom w:val="single" w:sz="4" w:space="0" w:color="auto"/>
              <w:right w:val="single" w:sz="4" w:space="0" w:color="auto"/>
            </w:tcBorders>
          </w:tcPr>
          <w:p w:rsidR="00F212A6" w:rsidRPr="006B26A7" w:rsidRDefault="00F212A6" w:rsidP="00F212A6">
            <w:pPr>
              <w:spacing w:before="120" w:after="100" w:afterAutospacing="1" w:line="240" w:lineRule="auto"/>
              <w:ind w:left="175" w:right="-205"/>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Субвенције за запошљавање незапослених лица из категорије теже запошљивих</w:t>
            </w:r>
          </w:p>
        </w:tc>
        <w:tc>
          <w:tcPr>
            <w:tcW w:w="1782" w:type="dxa"/>
            <w:tcBorders>
              <w:top w:val="single" w:sz="4" w:space="0" w:color="auto"/>
              <w:left w:val="single" w:sz="4" w:space="0" w:color="auto"/>
              <w:bottom w:val="single" w:sz="4"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225.000,00</w:t>
            </w:r>
          </w:p>
        </w:tc>
      </w:tr>
      <w:tr w:rsidR="00F212A6" w:rsidRPr="006B26A7" w:rsidTr="00DE5FA7">
        <w:trPr>
          <w:jc w:val="center"/>
        </w:trPr>
        <w:tc>
          <w:tcPr>
            <w:tcW w:w="1119" w:type="dxa"/>
            <w:tcBorders>
              <w:left w:val="single" w:sz="18" w:space="0" w:color="auto"/>
              <w:bottom w:val="single" w:sz="18" w:space="0" w:color="auto"/>
              <w:right w:val="single" w:sz="18"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Укупно</w:t>
            </w:r>
          </w:p>
        </w:tc>
        <w:tc>
          <w:tcPr>
            <w:tcW w:w="5812" w:type="dxa"/>
            <w:tcBorders>
              <w:top w:val="single" w:sz="4" w:space="0" w:color="auto"/>
              <w:left w:val="single" w:sz="18" w:space="0" w:color="auto"/>
              <w:bottom w:val="single" w:sz="18"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p>
        </w:tc>
        <w:tc>
          <w:tcPr>
            <w:tcW w:w="1782" w:type="dxa"/>
            <w:tcBorders>
              <w:top w:val="single" w:sz="4" w:space="0" w:color="auto"/>
              <w:bottom w:val="single" w:sz="18" w:space="0" w:color="auto"/>
              <w:right w:val="single" w:sz="12" w:space="0" w:color="auto"/>
            </w:tcBorders>
            <w:vAlign w:val="center"/>
          </w:tcPr>
          <w:p w:rsidR="00F212A6" w:rsidRPr="006B26A7" w:rsidRDefault="00F212A6" w:rsidP="00F212A6">
            <w:pPr>
              <w:spacing w:after="0" w:line="240" w:lineRule="auto"/>
              <w:jc w:val="center"/>
              <w:rPr>
                <w:rFonts w:ascii="Times New Roman" w:eastAsia="MS Mincho" w:hAnsi="Times New Roman" w:cs="Times New Roman"/>
                <w:b/>
                <w:sz w:val="24"/>
                <w:szCs w:val="24"/>
                <w:lang w:val="sr-Cyrl-RS"/>
              </w:rPr>
            </w:pPr>
            <w:r w:rsidRPr="006B26A7">
              <w:rPr>
                <w:rFonts w:ascii="Times New Roman" w:eastAsia="MS Mincho" w:hAnsi="Times New Roman" w:cs="Times New Roman"/>
                <w:b/>
                <w:sz w:val="24"/>
                <w:szCs w:val="24"/>
                <w:lang w:val="sr-Cyrl-RS"/>
              </w:rPr>
              <w:t>5.500.000,00</w:t>
            </w:r>
          </w:p>
        </w:tc>
      </w:tr>
    </w:tbl>
    <w:p w:rsidR="00F212A6" w:rsidRPr="006B26A7" w:rsidRDefault="00F212A6" w:rsidP="00F212A6">
      <w:pPr>
        <w:spacing w:after="0" w:line="240" w:lineRule="auto"/>
        <w:jc w:val="both"/>
        <w:rPr>
          <w:rFonts w:ascii="Times New Roman" w:eastAsia="MS Mincho" w:hAnsi="Times New Roman" w:cs="Times New Roman"/>
          <w:sz w:val="24"/>
          <w:szCs w:val="24"/>
          <w:lang w:val="sr-Cyrl-RS"/>
        </w:rPr>
      </w:pPr>
    </w:p>
    <w:p w:rsidR="00F212A6" w:rsidRPr="006B26A7" w:rsidRDefault="00F212A6" w:rsidP="00F212A6">
      <w:pPr>
        <w:spacing w:after="0" w:line="240" w:lineRule="auto"/>
        <w:jc w:val="center"/>
        <w:rPr>
          <w:rFonts w:ascii="Times New Roman" w:eastAsia="MS Mincho" w:hAnsi="Times New Roman" w:cs="Times New Roman"/>
          <w:b/>
          <w:sz w:val="24"/>
          <w:szCs w:val="24"/>
          <w:lang w:val="en-US"/>
        </w:rPr>
      </w:pPr>
      <w:r w:rsidRPr="006B26A7">
        <w:rPr>
          <w:rFonts w:ascii="Times New Roman" w:eastAsia="MS Mincho" w:hAnsi="Times New Roman" w:cs="Times New Roman"/>
          <w:b/>
          <w:sz w:val="24"/>
          <w:szCs w:val="24"/>
          <w:lang w:val="en-US"/>
        </w:rPr>
        <w:t>V</w:t>
      </w:r>
    </w:p>
    <w:p w:rsidR="00F212A6" w:rsidRPr="006B26A7" w:rsidRDefault="00F212A6" w:rsidP="00F212A6">
      <w:pPr>
        <w:tabs>
          <w:tab w:val="left" w:pos="720"/>
        </w:tabs>
        <w:spacing w:after="0" w:line="240" w:lineRule="auto"/>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r-Cyrl-RS"/>
        </w:rPr>
        <w:tab/>
        <w:t>Ову Одлуку објавити у „Службеном листу општине Оџаци“.</w:t>
      </w:r>
    </w:p>
    <w:p w:rsidR="00F212A6" w:rsidRPr="006B26A7" w:rsidRDefault="00F212A6" w:rsidP="00F212A6">
      <w:pPr>
        <w:spacing w:after="0" w:line="240" w:lineRule="auto"/>
        <w:ind w:right="-205"/>
        <w:jc w:val="both"/>
        <w:rPr>
          <w:rFonts w:ascii="Times New Roman" w:eastAsia="MS Mincho" w:hAnsi="Times New Roman" w:cs="Times New Roman"/>
          <w:sz w:val="24"/>
          <w:szCs w:val="24"/>
          <w:lang w:val="en-US"/>
        </w:rPr>
      </w:pPr>
    </w:p>
    <w:p w:rsidR="00F212A6" w:rsidRPr="006B26A7" w:rsidRDefault="00F212A6" w:rsidP="00F212A6">
      <w:pPr>
        <w:keepNext/>
        <w:spacing w:after="0" w:line="240" w:lineRule="auto"/>
        <w:jc w:val="center"/>
        <w:outlineLvl w:val="1"/>
        <w:rPr>
          <w:rFonts w:ascii="Times New Roman" w:eastAsia="Times New Roman" w:hAnsi="Times New Roman" w:cs="Times New Roman"/>
          <w:b/>
          <w:bCs/>
          <w:sz w:val="24"/>
          <w:szCs w:val="24"/>
          <w:lang w:val="sr-Cyrl-RS"/>
        </w:rPr>
      </w:pPr>
      <w:r w:rsidRPr="006B26A7">
        <w:rPr>
          <w:rFonts w:ascii="Times New Roman" w:eastAsia="Times New Roman" w:hAnsi="Times New Roman" w:cs="Times New Roman"/>
          <w:b/>
          <w:bCs/>
          <w:sz w:val="24"/>
          <w:szCs w:val="24"/>
          <w:lang w:val="sr-Cyrl-RS"/>
        </w:rPr>
        <w:t>ПРЕДСЕДНИК ОПШТИНЕ ОЏАЦИ</w:t>
      </w:r>
    </w:p>
    <w:p w:rsidR="00F212A6" w:rsidRPr="006B26A7" w:rsidRDefault="00F212A6" w:rsidP="00F212A6">
      <w:pPr>
        <w:spacing w:after="0" w:line="240" w:lineRule="auto"/>
        <w:ind w:right="-205"/>
        <w:jc w:val="both"/>
        <w:rPr>
          <w:rFonts w:ascii="Times New Roman" w:eastAsia="MS Mincho" w:hAnsi="Times New Roman" w:cs="Times New Roman"/>
          <w:sz w:val="24"/>
          <w:szCs w:val="24"/>
          <w:lang w:val="en-US"/>
        </w:rPr>
      </w:pPr>
    </w:p>
    <w:p w:rsidR="00F212A6" w:rsidRPr="006B26A7" w:rsidRDefault="00F212A6" w:rsidP="00F212A6">
      <w:pPr>
        <w:spacing w:after="0" w:line="240" w:lineRule="auto"/>
        <w:ind w:right="-205"/>
        <w:jc w:val="both"/>
        <w:rPr>
          <w:rFonts w:ascii="Times New Roman" w:eastAsia="MS Mincho" w:hAnsi="Times New Roman" w:cs="Times New Roman"/>
          <w:sz w:val="24"/>
          <w:szCs w:val="24"/>
          <w:lang w:val="sl-SI"/>
        </w:rPr>
      </w:pPr>
      <w:r w:rsidRPr="006B26A7">
        <w:rPr>
          <w:rFonts w:ascii="Times New Roman" w:eastAsia="MS Mincho" w:hAnsi="Times New Roman" w:cs="Times New Roman"/>
          <w:sz w:val="24"/>
          <w:szCs w:val="24"/>
          <w:lang w:val="sl-SI"/>
        </w:rPr>
        <w:t>Број: 03-1-</w:t>
      </w:r>
      <w:r w:rsidRPr="006B26A7">
        <w:rPr>
          <w:rFonts w:ascii="Times New Roman" w:eastAsia="MS Mincho" w:hAnsi="Times New Roman" w:cs="Times New Roman"/>
          <w:sz w:val="24"/>
          <w:szCs w:val="24"/>
          <w:lang w:val="sr-Cyrl-RS"/>
        </w:rPr>
        <w:t>147</w:t>
      </w:r>
      <w:r w:rsidRPr="006B26A7">
        <w:rPr>
          <w:rFonts w:ascii="Times New Roman" w:eastAsia="MS Mincho" w:hAnsi="Times New Roman" w:cs="Times New Roman"/>
          <w:sz w:val="24"/>
          <w:szCs w:val="24"/>
          <w:lang w:val="sl-SI"/>
        </w:rPr>
        <w:t>/20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xml:space="preserve">-I                         </w:t>
      </w:r>
    </w:p>
    <w:p w:rsidR="00F212A6" w:rsidRPr="006B26A7" w:rsidRDefault="00F212A6" w:rsidP="00F212A6">
      <w:pPr>
        <w:spacing w:after="0" w:line="240" w:lineRule="auto"/>
        <w:ind w:right="-205"/>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l-SI"/>
        </w:rPr>
        <w:t>Дана:</w:t>
      </w:r>
      <w:r w:rsidRPr="006B26A7">
        <w:rPr>
          <w:rFonts w:ascii="Times New Roman" w:eastAsia="MS Mincho" w:hAnsi="Times New Roman" w:cs="Times New Roman"/>
          <w:sz w:val="24"/>
          <w:szCs w:val="24"/>
          <w:lang w:val="sr-Cyrl-RS"/>
        </w:rPr>
        <w:t xml:space="preserve"> 06.07</w:t>
      </w:r>
      <w:r w:rsidRPr="006B26A7">
        <w:rPr>
          <w:rFonts w:ascii="Times New Roman" w:eastAsia="MS Mincho" w:hAnsi="Times New Roman" w:cs="Times New Roman"/>
          <w:sz w:val="24"/>
          <w:szCs w:val="24"/>
          <w:lang w:val="sl-SI"/>
        </w:rPr>
        <w:t>.20</w:t>
      </w:r>
      <w:r w:rsidRPr="006B26A7">
        <w:rPr>
          <w:rFonts w:ascii="Times New Roman" w:eastAsia="MS Mincho" w:hAnsi="Times New Roman" w:cs="Times New Roman"/>
          <w:sz w:val="24"/>
          <w:szCs w:val="24"/>
          <w:lang w:val="sr-Cyrl-RS"/>
        </w:rPr>
        <w:t>23</w:t>
      </w:r>
      <w:r w:rsidRPr="006B26A7">
        <w:rPr>
          <w:rFonts w:ascii="Times New Roman" w:eastAsia="MS Mincho" w:hAnsi="Times New Roman" w:cs="Times New Roman"/>
          <w:sz w:val="24"/>
          <w:szCs w:val="24"/>
          <w:lang w:val="sl-SI"/>
        </w:rPr>
        <w:t>. године</w:t>
      </w:r>
      <w:r w:rsidRPr="006B26A7">
        <w:rPr>
          <w:rFonts w:ascii="Times New Roman" w:eastAsia="MS Mincho" w:hAnsi="Times New Roman" w:cs="Times New Roman"/>
          <w:sz w:val="24"/>
          <w:szCs w:val="24"/>
          <w:lang w:val="sl-SI"/>
        </w:rPr>
        <w:tab/>
      </w:r>
      <w:r w:rsidRPr="006B26A7">
        <w:rPr>
          <w:rFonts w:ascii="Times New Roman" w:eastAsia="MS Mincho" w:hAnsi="Times New Roman" w:cs="Times New Roman"/>
          <w:sz w:val="24"/>
          <w:szCs w:val="24"/>
          <w:lang w:val="sl-SI"/>
        </w:rPr>
        <w:tab/>
      </w:r>
      <w:r w:rsidRPr="006B26A7">
        <w:rPr>
          <w:rFonts w:ascii="Times New Roman" w:eastAsia="MS Mincho" w:hAnsi="Times New Roman" w:cs="Times New Roman"/>
          <w:sz w:val="24"/>
          <w:szCs w:val="24"/>
          <w:lang w:val="sl-SI"/>
        </w:rPr>
        <w:tab/>
      </w:r>
      <w:r w:rsidRPr="006B26A7">
        <w:rPr>
          <w:rFonts w:ascii="Times New Roman" w:eastAsia="MS Mincho" w:hAnsi="Times New Roman" w:cs="Times New Roman"/>
          <w:sz w:val="24"/>
          <w:szCs w:val="24"/>
          <w:lang w:val="sl-SI"/>
        </w:rPr>
        <w:tab/>
      </w:r>
      <w:r w:rsidRPr="006B26A7">
        <w:rPr>
          <w:rFonts w:ascii="Times New Roman" w:eastAsia="MS Mincho" w:hAnsi="Times New Roman" w:cs="Times New Roman"/>
          <w:sz w:val="24"/>
          <w:szCs w:val="24"/>
          <w:lang w:val="sl-SI"/>
        </w:rPr>
        <w:tab/>
      </w:r>
      <w:r w:rsidR="00434097">
        <w:rPr>
          <w:rFonts w:ascii="Times New Roman" w:eastAsia="MS Mincho" w:hAnsi="Times New Roman" w:cs="Times New Roman"/>
          <w:sz w:val="24"/>
          <w:szCs w:val="24"/>
          <w:lang w:val="sr-Cyrl-RS"/>
        </w:rPr>
        <w:t xml:space="preserve">         </w:t>
      </w:r>
      <w:r w:rsidRPr="006B26A7">
        <w:rPr>
          <w:rFonts w:ascii="Times New Roman" w:eastAsia="MS Mincho" w:hAnsi="Times New Roman" w:cs="Times New Roman"/>
          <w:sz w:val="24"/>
          <w:szCs w:val="24"/>
          <w:lang w:val="sl-SI"/>
        </w:rPr>
        <w:t>Председник општине</w:t>
      </w:r>
    </w:p>
    <w:p w:rsidR="0062265E" w:rsidRPr="00434097" w:rsidRDefault="00F212A6" w:rsidP="00434097">
      <w:pPr>
        <w:spacing w:after="0" w:line="240" w:lineRule="auto"/>
        <w:ind w:left="34" w:right="-205"/>
        <w:jc w:val="both"/>
        <w:rPr>
          <w:rFonts w:ascii="Times New Roman" w:eastAsia="MS Mincho" w:hAnsi="Times New Roman" w:cs="Times New Roman"/>
          <w:sz w:val="24"/>
          <w:szCs w:val="24"/>
          <w:lang w:val="sr-Cyrl-RS"/>
        </w:rPr>
      </w:pPr>
      <w:r w:rsidRPr="006B26A7">
        <w:rPr>
          <w:rFonts w:ascii="Times New Roman" w:eastAsia="MS Mincho" w:hAnsi="Times New Roman" w:cs="Times New Roman"/>
          <w:sz w:val="24"/>
          <w:szCs w:val="24"/>
          <w:lang w:val="sl-SI"/>
        </w:rPr>
        <w:t>О Џ А Ц И</w:t>
      </w:r>
      <w:r w:rsidRPr="006B26A7">
        <w:rPr>
          <w:rFonts w:ascii="Times New Roman" w:eastAsia="MS Mincho" w:hAnsi="Times New Roman" w:cs="Times New Roman"/>
          <w:sz w:val="24"/>
          <w:szCs w:val="24"/>
          <w:lang w:val="en-US"/>
        </w:rPr>
        <w:t xml:space="preserve">                                                                              </w:t>
      </w:r>
      <w:r w:rsidRPr="006B26A7">
        <w:rPr>
          <w:rFonts w:ascii="Times New Roman" w:eastAsia="MS Mincho" w:hAnsi="Times New Roman" w:cs="Times New Roman"/>
          <w:sz w:val="24"/>
          <w:szCs w:val="24"/>
          <w:lang w:val="sr-Cyrl-RS"/>
        </w:rPr>
        <w:t xml:space="preserve">        Горан Николић с.р.</w:t>
      </w:r>
    </w:p>
    <w:p w:rsidR="009831BB" w:rsidRPr="006B26A7" w:rsidRDefault="00434097" w:rsidP="00434097">
      <w:pPr>
        <w:shd w:val="clear" w:color="auto" w:fill="FFFFFF"/>
        <w:spacing w:after="0" w:line="240" w:lineRule="auto"/>
        <w:ind w:left="34" w:firstLine="708"/>
        <w:jc w:val="both"/>
        <w:rPr>
          <w:rFonts w:ascii="Times New Roman" w:eastAsia="Times New Roman" w:hAnsi="Times New Roman" w:cs="Times New Roman"/>
          <w:color w:val="222222"/>
          <w:spacing w:val="20"/>
          <w:sz w:val="24"/>
          <w:szCs w:val="24"/>
          <w:lang w:eastAsia="sr-Latn-RS"/>
        </w:rPr>
      </w:pPr>
      <w:r w:rsidRPr="00434097">
        <w:rPr>
          <w:rFonts w:ascii="Times New Roman" w:eastAsia="Times New Roman" w:hAnsi="Times New Roman" w:cs="Times New Roman"/>
          <w:b/>
          <w:color w:val="222222"/>
          <w:sz w:val="24"/>
          <w:szCs w:val="24"/>
          <w:lang w:val="sr-Cyrl-RS" w:eastAsia="sr-Latn-RS"/>
        </w:rPr>
        <w:lastRenderedPageBreak/>
        <w:t>80.</w:t>
      </w:r>
      <w:r w:rsidR="009831BB" w:rsidRPr="006B26A7">
        <w:rPr>
          <w:rFonts w:ascii="Times New Roman" w:eastAsia="Times New Roman" w:hAnsi="Times New Roman" w:cs="Times New Roman"/>
          <w:color w:val="222222"/>
          <w:sz w:val="24"/>
          <w:szCs w:val="24"/>
          <w:lang w:eastAsia="sr-Latn-RS"/>
        </w:rPr>
        <w:t>На основу члана 81. став 1. тачка 2. Статута општине Оџаци(„Службени лист општине Оџаци“ бр. 2/2019) и члана 3. став 1. Тачка 2.алинеја 3. </w:t>
      </w:r>
      <w:r w:rsidR="009831BB" w:rsidRPr="006B26A7">
        <w:rPr>
          <w:rFonts w:ascii="Times New Roman" w:eastAsia="Times New Roman" w:hAnsi="Times New Roman" w:cs="Times New Roman"/>
          <w:color w:val="222222"/>
          <w:sz w:val="24"/>
          <w:szCs w:val="24"/>
          <w:lang w:val="sr-Cyrl-RS" w:eastAsia="sr-Latn-RS"/>
        </w:rPr>
        <w:t> Одлуке о одређивању надлежности органа општине Оџаци у поступку доношења Годишњег програма   заштите, уређења и коришћења пољопривредног земљишта и спровођењу поступка  давања у закуп , одосно коришћења пољопривредног земљишта у државној својини </w:t>
      </w:r>
      <w:r w:rsidR="009831BB" w:rsidRPr="006B26A7">
        <w:rPr>
          <w:rFonts w:ascii="Times New Roman" w:eastAsia="Times New Roman" w:hAnsi="Times New Roman" w:cs="Times New Roman"/>
          <w:color w:val="222222"/>
          <w:sz w:val="24"/>
          <w:szCs w:val="24"/>
          <w:lang w:eastAsia="sr-Latn-RS"/>
        </w:rPr>
        <w:t>(„Службени лист општине Оџаци“ број 7/2016), начелник Општинске управе општине Оџаци доноси</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РЕШЕЊЕ</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О ОБРАЗОВАЊУ КОМИСИЈЕ  ЗА УВОЂЕЊЕ У ПОСЕД ЗАКУПАЦА ПОЉОПРИВРЕДНОГ ЗЕМЉИШТА У ДРЖАВНОЈ СВОЈИНИ</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I</w:t>
      </w:r>
    </w:p>
    <w:p w:rsidR="009831BB" w:rsidRPr="006B26A7" w:rsidRDefault="009831BB" w:rsidP="009831BB">
      <w:pPr>
        <w:shd w:val="clear" w:color="auto" w:fill="FFFFFF"/>
        <w:spacing w:after="0" w:line="240" w:lineRule="auto"/>
        <w:ind w:firstLine="720"/>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Образује се Комисија за увођење у посед закупаца пољопривредног земљишта у државној својини у саставу:</w:t>
      </w:r>
    </w:p>
    <w:p w:rsidR="009831BB" w:rsidRPr="006B26A7" w:rsidRDefault="009831BB" w:rsidP="009831BB">
      <w:pPr>
        <w:shd w:val="clear" w:color="auto" w:fill="FFFFFF"/>
        <w:spacing w:after="0" w:line="240" w:lineRule="auto"/>
        <w:ind w:left="708" w:firstLine="12"/>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1. Маринковвић Давор, председник,</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2. Костић Иван, члан,</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3. Диитријевић Данка, члан,</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4. Хајду Андрија, члан и</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5. Стаменковић Татјана, члан.</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Председник и чланови  Комисије се именују на мандатни период од годину дана.</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II</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Задатак Комисије  из тачке I овог Решења је увођење у посед закупаца пољопривредног земљишта у државној својини на територији општине Оџаци.</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III</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Административно-техничке послове за потребе Комисије обављаће Марић Биљана, запослена у Општинској управи општине Оџаци.</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IV</w:t>
      </w:r>
    </w:p>
    <w:p w:rsidR="009831BB" w:rsidRPr="006B26A7" w:rsidRDefault="009831BB" w:rsidP="009831BB">
      <w:pPr>
        <w:shd w:val="clear" w:color="auto" w:fill="FFFFFF"/>
        <w:spacing w:after="0" w:line="240" w:lineRule="auto"/>
        <w:ind w:firstLine="708"/>
        <w:jc w:val="both"/>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Ово Решење ступа на снагу даном доношења и објавиће се у “Службеном листу општине Оџаци”.</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jc w:val="center"/>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b/>
          <w:bCs/>
          <w:color w:val="222222"/>
          <w:sz w:val="24"/>
          <w:szCs w:val="24"/>
          <w:lang w:eastAsia="sr-Latn-RS"/>
        </w:rPr>
        <w:t>ОПШТИНСКА УПРАВА ОЏАЦИ</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 </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Број: 03-2-58/2023-IV</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Дана: 21.03.2023 . године</w:t>
      </w:r>
    </w:p>
    <w:p w:rsidR="009831BB" w:rsidRPr="006B26A7" w:rsidRDefault="009831BB" w:rsidP="009831BB">
      <w:pPr>
        <w:shd w:val="clear" w:color="auto" w:fill="FFFFFF"/>
        <w:spacing w:after="0" w:line="240" w:lineRule="auto"/>
        <w:ind w:firstLine="708"/>
        <w:rPr>
          <w:rFonts w:ascii="Times New Roman" w:eastAsia="Times New Roman" w:hAnsi="Times New Roman" w:cs="Times New Roman"/>
          <w:color w:val="222222"/>
          <w:spacing w:val="20"/>
          <w:sz w:val="24"/>
          <w:szCs w:val="24"/>
          <w:lang w:eastAsia="sr-Latn-RS"/>
        </w:rPr>
      </w:pPr>
      <w:r w:rsidRPr="006B26A7">
        <w:rPr>
          <w:rFonts w:ascii="Times New Roman" w:eastAsia="Times New Roman" w:hAnsi="Times New Roman" w:cs="Times New Roman"/>
          <w:color w:val="222222"/>
          <w:sz w:val="24"/>
          <w:szCs w:val="24"/>
          <w:lang w:eastAsia="sr-Latn-RS"/>
        </w:rPr>
        <w:t>ОЏАЦИ                                                              Начелник Општинске управе ,</w:t>
      </w:r>
    </w:p>
    <w:p w:rsidR="009831BB" w:rsidRPr="00434097" w:rsidRDefault="009831BB" w:rsidP="00434097">
      <w:pPr>
        <w:shd w:val="clear" w:color="auto" w:fill="FFFFFF"/>
        <w:spacing w:after="0" w:line="240" w:lineRule="auto"/>
        <w:rPr>
          <w:rFonts w:ascii="Times New Roman" w:eastAsia="Times New Roman" w:hAnsi="Times New Roman" w:cs="Times New Roman"/>
          <w:color w:val="222222"/>
          <w:spacing w:val="20"/>
          <w:sz w:val="24"/>
          <w:szCs w:val="24"/>
          <w:lang w:val="sr-Cyrl-RS" w:eastAsia="sr-Latn-RS"/>
        </w:rPr>
      </w:pPr>
      <w:r w:rsidRPr="006B26A7">
        <w:rPr>
          <w:rFonts w:ascii="Times New Roman" w:eastAsia="Times New Roman" w:hAnsi="Times New Roman" w:cs="Times New Roman"/>
          <w:color w:val="222222"/>
          <w:sz w:val="24"/>
          <w:szCs w:val="24"/>
          <w:lang w:eastAsia="sr-Latn-RS"/>
        </w:rPr>
        <w:t>                                                                                        дипл.правник Бојан Свилар</w:t>
      </w:r>
      <w:r w:rsidRPr="006B26A7">
        <w:rPr>
          <w:rFonts w:ascii="Times New Roman" w:eastAsia="Times New Roman" w:hAnsi="Times New Roman" w:cs="Times New Roman"/>
          <w:color w:val="222222"/>
          <w:sz w:val="24"/>
          <w:szCs w:val="24"/>
          <w:lang w:val="sr-Cyrl-RS" w:eastAsia="sr-Latn-RS"/>
        </w:rPr>
        <w:t xml:space="preserve"> с.р.</w:t>
      </w:r>
    </w:p>
    <w:p w:rsidR="009831BB" w:rsidRPr="00F66F31" w:rsidRDefault="009831BB" w:rsidP="00F66F31">
      <w:pPr>
        <w:spacing w:after="0" w:line="240" w:lineRule="auto"/>
        <w:rPr>
          <w:rFonts w:ascii="Times New Roman" w:eastAsia="Times New Roman" w:hAnsi="Times New Roman" w:cs="Times New Roman"/>
          <w:spacing w:val="20"/>
          <w:sz w:val="24"/>
          <w:szCs w:val="24"/>
          <w:lang w:val="en-US"/>
        </w:rPr>
      </w:pPr>
    </w:p>
    <w:p w:rsidR="008C78A6" w:rsidRPr="00434097" w:rsidRDefault="00F66F31" w:rsidP="00434097">
      <w:pPr>
        <w:pBdr>
          <w:top w:val="single" w:sz="4" w:space="1" w:color="auto"/>
        </w:pBdr>
        <w:spacing w:after="0" w:line="240" w:lineRule="auto"/>
        <w:rPr>
          <w:rFonts w:ascii="Times New Roman" w:eastAsia="Times New Roman" w:hAnsi="Times New Roman" w:cs="Times New Roman"/>
          <w:sz w:val="16"/>
          <w:szCs w:val="16"/>
          <w:lang w:val="sr-Latn-CS"/>
        </w:rPr>
      </w:pP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СЛУЖБЕНИ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ЛИСТ</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број</w:t>
      </w:r>
      <w:r w:rsidRPr="00F66F31">
        <w:rPr>
          <w:rFonts w:ascii="Times New Roman" w:eastAsia="Times New Roman" w:hAnsi="Times New Roman" w:cs="Times New Roman"/>
          <w:sz w:val="16"/>
          <w:szCs w:val="16"/>
          <w:lang w:val="sr-Latn-CS"/>
        </w:rPr>
        <w:t xml:space="preserve"> </w:t>
      </w:r>
      <w:r w:rsidR="00D16A0C">
        <w:rPr>
          <w:rFonts w:ascii="Times New Roman" w:eastAsia="Times New Roman" w:hAnsi="Times New Roman" w:cs="Times New Roman"/>
          <w:sz w:val="16"/>
          <w:szCs w:val="16"/>
          <w:lang w:val="sr-Cyrl-RS"/>
        </w:rPr>
        <w:t>10</w:t>
      </w:r>
      <w:r w:rsidRPr="00F66F31">
        <w:rPr>
          <w:rFonts w:ascii="Times New Roman" w:eastAsia="Times New Roman" w:hAnsi="Times New Roman" w:cs="Times New Roman"/>
          <w:sz w:val="16"/>
          <w:szCs w:val="16"/>
          <w:lang w:val="sr-Cyrl-RS"/>
        </w:rPr>
        <w:t>/</w:t>
      </w:r>
      <w:r w:rsidRPr="00F66F31">
        <w:rPr>
          <w:rFonts w:ascii="Times New Roman" w:eastAsia="Times New Roman" w:hAnsi="Times New Roman" w:cs="Times New Roman"/>
          <w:sz w:val="16"/>
          <w:szCs w:val="16"/>
          <w:lang w:val="sr-Latn-CS"/>
        </w:rPr>
        <w:t>20</w:t>
      </w:r>
      <w:r w:rsidRPr="00F66F31">
        <w:rPr>
          <w:rFonts w:ascii="Times New Roman" w:eastAsia="Times New Roman" w:hAnsi="Times New Roman" w:cs="Times New Roman"/>
          <w:sz w:val="16"/>
          <w:szCs w:val="16"/>
          <w:lang w:val="sr-Cyrl-RS"/>
        </w:rPr>
        <w:t>2</w:t>
      </w:r>
      <w:r w:rsidR="00D16A0C">
        <w:rPr>
          <w:rFonts w:ascii="Times New Roman" w:eastAsia="Times New Roman" w:hAnsi="Times New Roman" w:cs="Times New Roman"/>
          <w:sz w:val="16"/>
          <w:szCs w:val="16"/>
          <w:lang w:val="sr-Cyrl-RS"/>
        </w:rPr>
        <w:t>3</w:t>
      </w:r>
      <w:r w:rsidRPr="00F66F31">
        <w:rPr>
          <w:rFonts w:ascii="Times New Roman" w:eastAsia="Times New Roman" w:hAnsi="Times New Roman" w:cs="Times New Roman"/>
          <w:sz w:val="16"/>
          <w:szCs w:val="16"/>
          <w:lang w:val="sr-Latn-CS"/>
        </w:rPr>
        <w:t xml:space="preserve">  </w:t>
      </w:r>
      <w:r w:rsidR="00072AFF">
        <w:rPr>
          <w:rFonts w:ascii="Times New Roman" w:eastAsia="Times New Roman" w:hAnsi="Times New Roman" w:cs="Times New Roman"/>
          <w:sz w:val="16"/>
          <w:szCs w:val="16"/>
          <w:lang w:val="sr-Cyrl-RS"/>
        </w:rPr>
        <w:t>21</w:t>
      </w:r>
      <w:r w:rsidRPr="00F66F31">
        <w:rPr>
          <w:rFonts w:ascii="Times New Roman" w:eastAsia="Times New Roman" w:hAnsi="Times New Roman" w:cs="Times New Roman"/>
          <w:sz w:val="16"/>
          <w:szCs w:val="16"/>
          <w:lang w:val="sr-Cyrl-RS"/>
        </w:rPr>
        <w:t>.0</w:t>
      </w:r>
      <w:r w:rsidR="00D16A0C">
        <w:rPr>
          <w:rFonts w:ascii="Times New Roman" w:eastAsia="Times New Roman" w:hAnsi="Times New Roman" w:cs="Times New Roman"/>
          <w:sz w:val="16"/>
          <w:szCs w:val="16"/>
          <w:lang w:val="sr-Cyrl-RS"/>
        </w:rPr>
        <w:t>7</w:t>
      </w:r>
      <w:r w:rsidRPr="00F66F31">
        <w:rPr>
          <w:rFonts w:ascii="Times New Roman" w:eastAsia="Times New Roman" w:hAnsi="Times New Roman" w:cs="Times New Roman"/>
          <w:sz w:val="16"/>
          <w:szCs w:val="16"/>
          <w:lang w:val="sr-Cyrl-RS"/>
        </w:rPr>
        <w:t>.</w:t>
      </w:r>
      <w:r w:rsidRPr="00F66F31">
        <w:rPr>
          <w:rFonts w:ascii="Times New Roman" w:eastAsia="Times New Roman" w:hAnsi="Times New Roman" w:cs="Times New Roman"/>
          <w:sz w:val="16"/>
          <w:szCs w:val="16"/>
          <w:lang w:val="sr-Cyrl-CS"/>
        </w:rPr>
        <w:t>202</w:t>
      </w:r>
      <w:r w:rsidR="00D16A0C">
        <w:rPr>
          <w:rFonts w:ascii="Times New Roman" w:eastAsia="Times New Roman" w:hAnsi="Times New Roman" w:cs="Times New Roman"/>
          <w:sz w:val="16"/>
          <w:szCs w:val="16"/>
          <w:lang w:val="sr-Cyrl-CS"/>
        </w:rPr>
        <w:t>3</w:t>
      </w:r>
      <w:r w:rsidRPr="00F66F31">
        <w:rPr>
          <w:rFonts w:ascii="Times New Roman" w:eastAsia="Times New Roman" w:hAnsi="Times New Roman" w:cs="Times New Roman"/>
          <w:sz w:val="16"/>
          <w:szCs w:val="16"/>
          <w:lang w:val="sr-Cyrl-CS"/>
        </w:rPr>
        <w:t>.; ИЗЛАЗИ ПО ПОТРЕБИ; ОСНИВАЧ: СКУПШТИНА 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ИЗДАВА</w:t>
      </w:r>
      <w:r w:rsidRPr="00F66F31">
        <w:rPr>
          <w:rFonts w:ascii="Times New Roman" w:eastAsia="Times New Roman" w:hAnsi="Times New Roman" w:cs="Times New Roman"/>
          <w:sz w:val="16"/>
          <w:szCs w:val="16"/>
          <w:lang w:val="sr-Cyrl-RS"/>
        </w:rPr>
        <w:t>Ч</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sr-Cyrl-CS"/>
        </w:rPr>
        <w:t xml:space="preserve"> ОПШТИ</w:t>
      </w:r>
      <w:r w:rsidRPr="00F66F31">
        <w:rPr>
          <w:rFonts w:ascii="Times New Roman" w:eastAsia="Times New Roman" w:hAnsi="Times New Roman" w:cs="Times New Roman"/>
          <w:sz w:val="16"/>
          <w:szCs w:val="16"/>
          <w:lang w:val="en-US"/>
        </w:rPr>
        <w:t>НСКА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УПРАВА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ГЛАВНИ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ОДГОВОРНИ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УРЕДНИК</w:t>
      </w:r>
      <w:r w:rsidRPr="00F66F31">
        <w:rPr>
          <w:rFonts w:ascii="Times New Roman" w:eastAsia="Times New Roman" w:hAnsi="Times New Roman" w:cs="Times New Roman"/>
          <w:sz w:val="16"/>
          <w:szCs w:val="16"/>
          <w:lang w:val="sr-Latn-CS"/>
        </w:rPr>
        <w:t xml:space="preserve"> : </w:t>
      </w:r>
      <w:r w:rsidRPr="00F66F31">
        <w:rPr>
          <w:rFonts w:ascii="Times New Roman" w:eastAsia="Times New Roman" w:hAnsi="Times New Roman" w:cs="Times New Roman"/>
          <w:sz w:val="16"/>
          <w:szCs w:val="16"/>
          <w:lang w:val="en-US"/>
        </w:rPr>
        <w:t>МИЛОЈЕ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ЛЕПОЈИЋ</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АДРЕСА</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sr-Cyrl-CS"/>
        </w:rPr>
        <w:t xml:space="preserve"> </w:t>
      </w:r>
      <w:r w:rsidRPr="00F66F31">
        <w:rPr>
          <w:rFonts w:ascii="Times New Roman" w:eastAsia="Times New Roman" w:hAnsi="Times New Roman" w:cs="Times New Roman"/>
          <w:sz w:val="16"/>
          <w:szCs w:val="16"/>
          <w:lang w:val="en-U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КНЕЗ</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МИХАЈЛОВА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БРОЈ</w:t>
      </w:r>
      <w:r w:rsidRPr="00F66F31">
        <w:rPr>
          <w:rFonts w:ascii="Times New Roman" w:eastAsia="Times New Roman" w:hAnsi="Times New Roman" w:cs="Times New Roman"/>
          <w:sz w:val="16"/>
          <w:szCs w:val="16"/>
          <w:lang w:val="sr-Latn-CS"/>
        </w:rPr>
        <w:t xml:space="preserve"> 24; </w:t>
      </w:r>
      <w:r w:rsidRPr="00F66F31">
        <w:rPr>
          <w:rFonts w:ascii="Times New Roman" w:eastAsia="Times New Roman" w:hAnsi="Times New Roman" w:cs="Times New Roman"/>
          <w:sz w:val="16"/>
          <w:szCs w:val="16"/>
          <w:lang w:val="en-US"/>
        </w:rPr>
        <w:t>ТЕЛЕФОН</w:t>
      </w:r>
      <w:r w:rsidRPr="00F66F31">
        <w:rPr>
          <w:rFonts w:ascii="Times New Roman" w:eastAsia="Times New Roman" w:hAnsi="Times New Roman" w:cs="Times New Roman"/>
          <w:sz w:val="16"/>
          <w:szCs w:val="16"/>
          <w:lang w:val="sr-Latn-CS"/>
        </w:rPr>
        <w:t>:(025) 5</w:t>
      </w:r>
      <w:r w:rsidRPr="00F66F31">
        <w:rPr>
          <w:rFonts w:ascii="Times New Roman" w:eastAsia="Times New Roman" w:hAnsi="Times New Roman" w:cs="Times New Roman"/>
          <w:sz w:val="16"/>
          <w:szCs w:val="16"/>
          <w:lang w:val="sr-Cyrl-CS"/>
        </w:rPr>
        <w:t>7</w:t>
      </w:r>
      <w:r w:rsidRPr="00F66F31">
        <w:rPr>
          <w:rFonts w:ascii="Times New Roman" w:eastAsia="Times New Roman" w:hAnsi="Times New Roman" w:cs="Times New Roman"/>
          <w:sz w:val="16"/>
          <w:szCs w:val="16"/>
          <w:lang w:val="sr-Latn-CS"/>
        </w:rPr>
        <w:t xml:space="preserve">42-411; </w:t>
      </w:r>
      <w:r w:rsidRPr="00F66F31">
        <w:rPr>
          <w:rFonts w:ascii="Times New Roman" w:eastAsia="Times New Roman" w:hAnsi="Times New Roman" w:cs="Times New Roman"/>
          <w:sz w:val="16"/>
          <w:szCs w:val="16"/>
          <w:lang w:val="en-US"/>
        </w:rPr>
        <w:t>ФАКС</w:t>
      </w:r>
      <w:r w:rsidRPr="00F66F31">
        <w:rPr>
          <w:rFonts w:ascii="Times New Roman" w:eastAsia="Times New Roman" w:hAnsi="Times New Roman" w:cs="Times New Roman"/>
          <w:sz w:val="16"/>
          <w:szCs w:val="16"/>
          <w:lang w:val="sr-Latn-CS"/>
        </w:rPr>
        <w:t>: (025) 5</w:t>
      </w:r>
      <w:r w:rsidRPr="00F66F31">
        <w:rPr>
          <w:rFonts w:ascii="Times New Roman" w:eastAsia="Times New Roman" w:hAnsi="Times New Roman" w:cs="Times New Roman"/>
          <w:sz w:val="16"/>
          <w:szCs w:val="16"/>
          <w:lang w:val="sr-Cyrl-CS"/>
        </w:rPr>
        <w:t>7</w:t>
      </w:r>
      <w:r w:rsidRPr="00F66F31">
        <w:rPr>
          <w:rFonts w:ascii="Times New Roman" w:eastAsia="Times New Roman" w:hAnsi="Times New Roman" w:cs="Times New Roman"/>
          <w:sz w:val="16"/>
          <w:szCs w:val="16"/>
          <w:lang w:val="sr-Latn-CS"/>
        </w:rPr>
        <w:t xml:space="preserve">42-396: </w:t>
      </w:r>
      <w:r w:rsidRPr="00F66F31">
        <w:rPr>
          <w:rFonts w:ascii="Times New Roman" w:eastAsia="Times New Roman" w:hAnsi="Times New Roman" w:cs="Times New Roman"/>
          <w:sz w:val="16"/>
          <w:szCs w:val="16"/>
          <w:lang w:val="en-US"/>
        </w:rPr>
        <w:t>ШТАМПА</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en-US"/>
        </w:rPr>
        <w:t>ИЗДАВАЧ</w:t>
      </w:r>
      <w:r w:rsidRPr="00F66F31">
        <w:rPr>
          <w:rFonts w:ascii="Times New Roman" w:eastAsia="Times New Roman" w:hAnsi="Times New Roman" w:cs="Times New Roman"/>
          <w:sz w:val="16"/>
          <w:szCs w:val="16"/>
          <w:lang w:val="sr-Latn-CS"/>
        </w:rPr>
        <w:t>.</w:t>
      </w:r>
    </w:p>
    <w:sectPr w:rsidR="008C78A6" w:rsidRPr="00434097" w:rsidSect="009B4E96">
      <w:pgSz w:w="11905" w:h="16837"/>
      <w:pgMar w:top="360" w:right="848" w:bottom="360" w:left="851"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F2" w:rsidRDefault="008026F2" w:rsidP="00AF4254">
      <w:pPr>
        <w:spacing w:after="0" w:line="240" w:lineRule="auto"/>
      </w:pPr>
      <w:r>
        <w:separator/>
      </w:r>
    </w:p>
  </w:endnote>
  <w:endnote w:type="continuationSeparator" w:id="0">
    <w:p w:rsidR="008026F2" w:rsidRDefault="008026F2" w:rsidP="00AF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udenic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6848"/>
      <w:docPartObj>
        <w:docPartGallery w:val="Page Numbers (Bottom of Page)"/>
        <w:docPartUnique/>
      </w:docPartObj>
    </w:sdtPr>
    <w:sdtEndPr>
      <w:rPr>
        <w:noProof/>
      </w:rPr>
    </w:sdtEndPr>
    <w:sdtContent>
      <w:p w:rsidR="00DE5FA7" w:rsidRDefault="00DE5FA7">
        <w:pPr>
          <w:pStyle w:val="Footer"/>
          <w:jc w:val="center"/>
        </w:pPr>
        <w:r>
          <w:fldChar w:fldCharType="begin"/>
        </w:r>
        <w:r>
          <w:instrText xml:space="preserve"> PAGE   \* MERGEFORMAT </w:instrText>
        </w:r>
        <w:r>
          <w:fldChar w:fldCharType="separate"/>
        </w:r>
        <w:r w:rsidR="00C35CA1">
          <w:rPr>
            <w:noProof/>
          </w:rPr>
          <w:t>311</w:t>
        </w:r>
        <w:r>
          <w:rPr>
            <w:noProof/>
          </w:rPr>
          <w:fldChar w:fldCharType="end"/>
        </w:r>
      </w:p>
    </w:sdtContent>
  </w:sdt>
  <w:p w:rsidR="00DE5FA7" w:rsidRDefault="00DE5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86343"/>
      <w:docPartObj>
        <w:docPartGallery w:val="Page Numbers (Bottom of Page)"/>
        <w:docPartUnique/>
      </w:docPartObj>
    </w:sdtPr>
    <w:sdtEndPr>
      <w:rPr>
        <w:noProof/>
      </w:rPr>
    </w:sdtEndPr>
    <w:sdtContent>
      <w:p w:rsidR="00DE5FA7" w:rsidRDefault="00DE5FA7">
        <w:pPr>
          <w:pStyle w:val="Footer"/>
          <w:jc w:val="center"/>
        </w:pPr>
        <w:r>
          <w:fldChar w:fldCharType="begin"/>
        </w:r>
        <w:r>
          <w:instrText xml:space="preserve"> PAGE   \* MERGEFORMAT </w:instrText>
        </w:r>
        <w:r>
          <w:fldChar w:fldCharType="separate"/>
        </w:r>
        <w:r w:rsidR="00C35CA1">
          <w:rPr>
            <w:noProof/>
          </w:rPr>
          <w:t>326</w:t>
        </w:r>
        <w:r>
          <w:rPr>
            <w:noProof/>
          </w:rPr>
          <w:fldChar w:fldCharType="end"/>
        </w:r>
      </w:p>
    </w:sdtContent>
  </w:sdt>
  <w:p w:rsidR="00DE5FA7" w:rsidRDefault="00DE5FA7"/>
  <w:p w:rsidR="00DE5FA7" w:rsidRDefault="00DE5FA7"/>
  <w:p w:rsidR="00DE5FA7" w:rsidRDefault="00DE5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F2" w:rsidRDefault="008026F2" w:rsidP="00AF4254">
      <w:pPr>
        <w:spacing w:after="0" w:line="240" w:lineRule="auto"/>
      </w:pPr>
      <w:r>
        <w:separator/>
      </w:r>
    </w:p>
  </w:footnote>
  <w:footnote w:type="continuationSeparator" w:id="0">
    <w:p w:rsidR="008026F2" w:rsidRDefault="008026F2" w:rsidP="00AF4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A7" w:rsidRPr="005453C0" w:rsidRDefault="00DE5FA7" w:rsidP="005453C0">
    <w:pPr>
      <w:pStyle w:val="Header"/>
      <w:tabs>
        <w:tab w:val="right" w:pos="8778"/>
      </w:tabs>
      <w:ind w:right="360" w:firstLine="360"/>
      <w:rPr>
        <w:spacing w:val="20"/>
        <w:sz w:val="24"/>
        <w:szCs w:val="24"/>
        <w:u w:val="single"/>
        <w:lang w:val="x-none" w:eastAsia="x-none"/>
      </w:rPr>
    </w:pPr>
    <w:r w:rsidRPr="005453C0">
      <w:rPr>
        <w:spacing w:val="20"/>
        <w:sz w:val="24"/>
        <w:szCs w:val="24"/>
        <w:u w:val="single"/>
        <w:lang w:val="x-none" w:eastAsia="x-none"/>
      </w:rPr>
      <w:t xml:space="preserve">“Службени лист општине Оџаци” </w:t>
    </w:r>
    <w:r w:rsidRPr="005453C0">
      <w:rPr>
        <w:spacing w:val="20"/>
        <w:sz w:val="24"/>
        <w:szCs w:val="24"/>
        <w:u w:val="single"/>
        <w:lang w:val="sr-Cyrl-RS" w:eastAsia="x-none"/>
      </w:rPr>
      <w:t>1</w:t>
    </w:r>
    <w:r>
      <w:rPr>
        <w:spacing w:val="20"/>
        <w:sz w:val="24"/>
        <w:szCs w:val="24"/>
        <w:u w:val="single"/>
        <w:lang w:val="sr-Cyrl-RS" w:eastAsia="x-none"/>
      </w:rPr>
      <w:t>0</w:t>
    </w:r>
    <w:r w:rsidRPr="005453C0">
      <w:rPr>
        <w:spacing w:val="20"/>
        <w:sz w:val="24"/>
        <w:szCs w:val="24"/>
        <w:u w:val="single"/>
        <w:lang w:val="sr-Latn-RS" w:eastAsia="x-none"/>
      </w:rPr>
      <w:t>/</w:t>
    </w:r>
    <w:r w:rsidRPr="005453C0">
      <w:rPr>
        <w:spacing w:val="20"/>
        <w:sz w:val="24"/>
        <w:szCs w:val="24"/>
        <w:u w:val="single"/>
        <w:lang w:val="x-none" w:eastAsia="x-none"/>
      </w:rPr>
      <w:t>20</w:t>
    </w:r>
    <w:r>
      <w:rPr>
        <w:spacing w:val="20"/>
        <w:sz w:val="24"/>
        <w:szCs w:val="24"/>
        <w:u w:val="single"/>
        <w:lang w:val="sr-Cyrl-RS" w:eastAsia="x-none"/>
      </w:rPr>
      <w:t>23</w:t>
    </w:r>
    <w:r w:rsidRPr="005453C0">
      <w:rPr>
        <w:spacing w:val="20"/>
        <w:sz w:val="24"/>
        <w:szCs w:val="24"/>
        <w:u w:val="single"/>
        <w:lang w:val="x-none" w:eastAsia="x-none"/>
      </w:rPr>
      <w:t xml:space="preserve">   </w:t>
    </w:r>
    <w:r>
      <w:rPr>
        <w:spacing w:val="20"/>
        <w:sz w:val="24"/>
        <w:szCs w:val="24"/>
        <w:u w:val="single"/>
        <w:lang w:val="sr-Cyrl-RS" w:eastAsia="x-none"/>
      </w:rPr>
      <w:t>21.07</w:t>
    </w:r>
    <w:r w:rsidRPr="005453C0">
      <w:rPr>
        <w:spacing w:val="20"/>
        <w:sz w:val="24"/>
        <w:szCs w:val="24"/>
        <w:u w:val="single"/>
        <w:lang w:val="sr-Cyrl-RS" w:eastAsia="x-none"/>
      </w:rPr>
      <w:t>.</w:t>
    </w:r>
    <w:r w:rsidRPr="005453C0">
      <w:rPr>
        <w:spacing w:val="20"/>
        <w:sz w:val="24"/>
        <w:szCs w:val="24"/>
        <w:u w:val="single"/>
        <w:lang w:val="x-none" w:eastAsia="x-none"/>
      </w:rPr>
      <w:t>20</w:t>
    </w:r>
    <w:r w:rsidRPr="005453C0">
      <w:rPr>
        <w:spacing w:val="20"/>
        <w:sz w:val="24"/>
        <w:szCs w:val="24"/>
        <w:u w:val="single"/>
        <w:lang w:val="sr-Cyrl-RS" w:eastAsia="x-none"/>
      </w:rPr>
      <w:t>2</w:t>
    </w:r>
    <w:r>
      <w:rPr>
        <w:spacing w:val="20"/>
        <w:sz w:val="24"/>
        <w:szCs w:val="24"/>
        <w:u w:val="single"/>
        <w:lang w:val="sr-Cyrl-RS" w:eastAsia="x-none"/>
      </w:rPr>
      <w:t>3</w:t>
    </w:r>
    <w:r w:rsidRPr="005453C0">
      <w:rPr>
        <w:spacing w:val="20"/>
        <w:sz w:val="24"/>
        <w:szCs w:val="24"/>
        <w:u w:val="single"/>
        <w:lang w:val="x-none" w:eastAsia="x-none"/>
      </w:rPr>
      <w:t>.</w:t>
    </w:r>
    <w:r w:rsidRPr="005453C0">
      <w:rPr>
        <w:spacing w:val="20"/>
        <w:sz w:val="24"/>
        <w:szCs w:val="24"/>
        <w:u w:val="single"/>
        <w:lang w:val="sr-Cyrl-RS" w:eastAsia="x-none"/>
      </w:rPr>
      <w:t xml:space="preserve"> </w:t>
    </w:r>
    <w:r>
      <w:rPr>
        <w:spacing w:val="20"/>
        <w:sz w:val="24"/>
        <w:szCs w:val="24"/>
        <w:u w:val="single"/>
        <w:lang w:val="x-none" w:eastAsia="x-none"/>
      </w:rPr>
      <w:t xml:space="preserve">године      </w:t>
    </w:r>
  </w:p>
  <w:p w:rsidR="00DE5FA7" w:rsidRDefault="00DE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DE5FA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DE5FA7">
            <w:trPr>
              <w:trHeight w:hRule="exact" w:val="375"/>
            </w:trPr>
            <w:tc>
              <w:tcPr>
                <w:tcW w:w="5808" w:type="dxa"/>
                <w:tcMar>
                  <w:top w:w="0" w:type="dxa"/>
                  <w:left w:w="0" w:type="dxa"/>
                  <w:bottom w:w="0" w:type="dxa"/>
                  <w:right w:w="0" w:type="dxa"/>
                </w:tcMar>
              </w:tcPr>
              <w:p w:rsidR="00DE5FA7" w:rsidRDefault="00DE5FA7" w:rsidP="0037777C">
                <w:pPr>
                  <w:tabs>
                    <w:tab w:val="left" w:pos="4284"/>
                  </w:tabs>
                  <w:rPr>
                    <w:b/>
                    <w:bCs/>
                    <w:color w:val="000000"/>
                  </w:rPr>
                </w:pPr>
                <w:r>
                  <w:rPr>
                    <w:b/>
                    <w:bCs/>
                    <w:color w:val="000000"/>
                  </w:rPr>
                  <w:tab/>
                </w:r>
              </w:p>
            </w:tc>
            <w:tc>
              <w:tcPr>
                <w:tcW w:w="4500" w:type="dxa"/>
                <w:tcMar>
                  <w:top w:w="0" w:type="dxa"/>
                  <w:left w:w="0" w:type="dxa"/>
                  <w:bottom w:w="0" w:type="dxa"/>
                  <w:right w:w="0" w:type="dxa"/>
                </w:tcMar>
              </w:tcPr>
              <w:p w:rsidR="00DE5FA7" w:rsidRDefault="00DE5FA7">
                <w:pPr>
                  <w:spacing w:line="1" w:lineRule="auto"/>
                </w:pPr>
              </w:p>
            </w:tc>
            <w:tc>
              <w:tcPr>
                <w:tcW w:w="5809" w:type="dxa"/>
                <w:tcMar>
                  <w:top w:w="0" w:type="dxa"/>
                  <w:left w:w="0" w:type="dxa"/>
                  <w:bottom w:w="0" w:type="dxa"/>
                  <w:right w:w="0" w:type="dxa"/>
                </w:tcMar>
              </w:tcPr>
              <w:p w:rsidR="00DE5FA7" w:rsidRDefault="00DE5FA7">
                <w:pPr>
                  <w:spacing w:line="1" w:lineRule="auto"/>
                </w:pPr>
              </w:p>
            </w:tc>
          </w:tr>
        </w:tbl>
        <w:p w:rsidR="00DE5FA7" w:rsidRDefault="00DE5FA7">
          <w:pPr>
            <w:spacing w:line="1" w:lineRule="auto"/>
          </w:pPr>
        </w:p>
      </w:tc>
    </w:tr>
  </w:tbl>
  <w:p w:rsidR="00DE5FA7" w:rsidRPr="005453C0" w:rsidRDefault="00DE5FA7" w:rsidP="0037777C">
    <w:pPr>
      <w:pStyle w:val="Header"/>
      <w:tabs>
        <w:tab w:val="right" w:pos="8778"/>
      </w:tabs>
      <w:ind w:right="360" w:firstLine="360"/>
      <w:rPr>
        <w:spacing w:val="20"/>
        <w:sz w:val="24"/>
        <w:szCs w:val="24"/>
        <w:u w:val="single"/>
        <w:lang w:val="x-none" w:eastAsia="x-none"/>
      </w:rPr>
    </w:pPr>
    <w:r w:rsidRPr="005453C0">
      <w:rPr>
        <w:spacing w:val="20"/>
        <w:sz w:val="24"/>
        <w:szCs w:val="24"/>
        <w:u w:val="single"/>
        <w:lang w:val="x-none" w:eastAsia="x-none"/>
      </w:rPr>
      <w:t xml:space="preserve">“Службени лист општине Оџаци” </w:t>
    </w:r>
    <w:r w:rsidRPr="005453C0">
      <w:rPr>
        <w:spacing w:val="20"/>
        <w:sz w:val="24"/>
        <w:szCs w:val="24"/>
        <w:u w:val="single"/>
        <w:lang w:val="sr-Cyrl-RS" w:eastAsia="x-none"/>
      </w:rPr>
      <w:t>1</w:t>
    </w:r>
    <w:r>
      <w:rPr>
        <w:spacing w:val="20"/>
        <w:sz w:val="24"/>
        <w:szCs w:val="24"/>
        <w:u w:val="single"/>
        <w:lang w:val="sr-Cyrl-RS" w:eastAsia="x-none"/>
      </w:rPr>
      <w:t>0</w:t>
    </w:r>
    <w:r w:rsidRPr="005453C0">
      <w:rPr>
        <w:spacing w:val="20"/>
        <w:sz w:val="24"/>
        <w:szCs w:val="24"/>
        <w:u w:val="single"/>
        <w:lang w:val="sr-Latn-RS" w:eastAsia="x-none"/>
      </w:rPr>
      <w:t>/</w:t>
    </w:r>
    <w:r w:rsidRPr="005453C0">
      <w:rPr>
        <w:spacing w:val="20"/>
        <w:sz w:val="24"/>
        <w:szCs w:val="24"/>
        <w:u w:val="single"/>
        <w:lang w:val="x-none" w:eastAsia="x-none"/>
      </w:rPr>
      <w:t>20</w:t>
    </w:r>
    <w:r w:rsidRPr="005453C0">
      <w:rPr>
        <w:spacing w:val="20"/>
        <w:sz w:val="24"/>
        <w:szCs w:val="24"/>
        <w:u w:val="single"/>
        <w:lang w:val="sr-Cyrl-RS" w:eastAsia="x-none"/>
      </w:rPr>
      <w:t>2</w:t>
    </w:r>
    <w:r>
      <w:rPr>
        <w:spacing w:val="20"/>
        <w:sz w:val="24"/>
        <w:szCs w:val="24"/>
        <w:u w:val="single"/>
        <w:lang w:val="sr-Cyrl-RS" w:eastAsia="x-none"/>
      </w:rPr>
      <w:t>3</w:t>
    </w:r>
    <w:r w:rsidRPr="005453C0">
      <w:rPr>
        <w:spacing w:val="20"/>
        <w:sz w:val="24"/>
        <w:szCs w:val="24"/>
        <w:u w:val="single"/>
        <w:lang w:val="x-none" w:eastAsia="x-none"/>
      </w:rPr>
      <w:t xml:space="preserve">   </w:t>
    </w:r>
    <w:r>
      <w:rPr>
        <w:spacing w:val="20"/>
        <w:sz w:val="24"/>
        <w:szCs w:val="24"/>
        <w:u w:val="single"/>
        <w:lang w:val="sr-Cyrl-RS" w:eastAsia="x-none"/>
      </w:rPr>
      <w:t>21</w:t>
    </w:r>
    <w:r w:rsidRPr="005453C0">
      <w:rPr>
        <w:spacing w:val="20"/>
        <w:sz w:val="24"/>
        <w:szCs w:val="24"/>
        <w:u w:val="single"/>
        <w:lang w:val="sr-Cyrl-RS" w:eastAsia="x-none"/>
      </w:rPr>
      <w:t>.0</w:t>
    </w:r>
    <w:r>
      <w:rPr>
        <w:spacing w:val="20"/>
        <w:sz w:val="24"/>
        <w:szCs w:val="24"/>
        <w:u w:val="single"/>
        <w:lang w:val="sr-Cyrl-RS" w:eastAsia="x-none"/>
      </w:rPr>
      <w:t>7</w:t>
    </w:r>
    <w:r w:rsidRPr="005453C0">
      <w:rPr>
        <w:spacing w:val="20"/>
        <w:sz w:val="24"/>
        <w:szCs w:val="24"/>
        <w:u w:val="single"/>
        <w:lang w:val="sr-Cyrl-RS" w:eastAsia="x-none"/>
      </w:rPr>
      <w:t>.</w:t>
    </w:r>
    <w:r w:rsidRPr="005453C0">
      <w:rPr>
        <w:spacing w:val="20"/>
        <w:sz w:val="24"/>
        <w:szCs w:val="24"/>
        <w:u w:val="single"/>
        <w:lang w:val="x-none" w:eastAsia="x-none"/>
      </w:rPr>
      <w:t>20</w:t>
    </w:r>
    <w:r w:rsidRPr="005453C0">
      <w:rPr>
        <w:spacing w:val="20"/>
        <w:sz w:val="24"/>
        <w:szCs w:val="24"/>
        <w:u w:val="single"/>
        <w:lang w:val="sr-Cyrl-RS" w:eastAsia="x-none"/>
      </w:rPr>
      <w:t>2</w:t>
    </w:r>
    <w:r>
      <w:rPr>
        <w:spacing w:val="20"/>
        <w:sz w:val="24"/>
        <w:szCs w:val="24"/>
        <w:u w:val="single"/>
        <w:lang w:val="sr-Cyrl-RS" w:eastAsia="x-none"/>
      </w:rPr>
      <w:t>3</w:t>
    </w:r>
    <w:r w:rsidRPr="005453C0">
      <w:rPr>
        <w:spacing w:val="20"/>
        <w:sz w:val="24"/>
        <w:szCs w:val="24"/>
        <w:u w:val="single"/>
        <w:lang w:val="x-none" w:eastAsia="x-none"/>
      </w:rPr>
      <w:t>.</w:t>
    </w:r>
    <w:r w:rsidRPr="005453C0">
      <w:rPr>
        <w:spacing w:val="20"/>
        <w:sz w:val="24"/>
        <w:szCs w:val="24"/>
        <w:u w:val="single"/>
        <w:lang w:val="sr-Cyrl-RS" w:eastAsia="x-none"/>
      </w:rPr>
      <w:t xml:space="preserve"> </w:t>
    </w:r>
    <w:r>
      <w:rPr>
        <w:spacing w:val="20"/>
        <w:sz w:val="24"/>
        <w:szCs w:val="24"/>
        <w:u w:val="single"/>
        <w:lang w:val="x-none" w:eastAsia="x-none"/>
      </w:rPr>
      <w:t xml:space="preserve">године      </w:t>
    </w:r>
  </w:p>
  <w:p w:rsidR="00DE5FA7" w:rsidRDefault="00DE5F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B9E"/>
    <w:multiLevelType w:val="multilevel"/>
    <w:tmpl w:val="2006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1540C"/>
    <w:multiLevelType w:val="hybridMultilevel"/>
    <w:tmpl w:val="D08C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D374A"/>
    <w:multiLevelType w:val="hybridMultilevel"/>
    <w:tmpl w:val="A1E2FD1A"/>
    <w:lvl w:ilvl="0" w:tplc="237CC82A">
      <w:start w:val="1"/>
      <w:numFmt w:val="decimal"/>
      <w:lvlText w:val="%1."/>
      <w:lvlJc w:val="left"/>
      <w:pPr>
        <w:ind w:left="1032" w:hanging="360"/>
      </w:pPr>
      <w:rPr>
        <w:rFonts w:hint="default"/>
      </w:rPr>
    </w:lvl>
    <w:lvl w:ilvl="1" w:tplc="241A0019" w:tentative="1">
      <w:start w:val="1"/>
      <w:numFmt w:val="lowerLetter"/>
      <w:lvlText w:val="%2."/>
      <w:lvlJc w:val="left"/>
      <w:pPr>
        <w:ind w:left="1752" w:hanging="360"/>
      </w:pPr>
    </w:lvl>
    <w:lvl w:ilvl="2" w:tplc="241A001B" w:tentative="1">
      <w:start w:val="1"/>
      <w:numFmt w:val="lowerRoman"/>
      <w:lvlText w:val="%3."/>
      <w:lvlJc w:val="right"/>
      <w:pPr>
        <w:ind w:left="2472" w:hanging="180"/>
      </w:pPr>
    </w:lvl>
    <w:lvl w:ilvl="3" w:tplc="241A000F" w:tentative="1">
      <w:start w:val="1"/>
      <w:numFmt w:val="decimal"/>
      <w:lvlText w:val="%4."/>
      <w:lvlJc w:val="left"/>
      <w:pPr>
        <w:ind w:left="3192" w:hanging="360"/>
      </w:pPr>
    </w:lvl>
    <w:lvl w:ilvl="4" w:tplc="241A0019" w:tentative="1">
      <w:start w:val="1"/>
      <w:numFmt w:val="lowerLetter"/>
      <w:lvlText w:val="%5."/>
      <w:lvlJc w:val="left"/>
      <w:pPr>
        <w:ind w:left="3912" w:hanging="360"/>
      </w:pPr>
    </w:lvl>
    <w:lvl w:ilvl="5" w:tplc="241A001B" w:tentative="1">
      <w:start w:val="1"/>
      <w:numFmt w:val="lowerRoman"/>
      <w:lvlText w:val="%6."/>
      <w:lvlJc w:val="right"/>
      <w:pPr>
        <w:ind w:left="4632" w:hanging="180"/>
      </w:pPr>
    </w:lvl>
    <w:lvl w:ilvl="6" w:tplc="241A000F" w:tentative="1">
      <w:start w:val="1"/>
      <w:numFmt w:val="decimal"/>
      <w:lvlText w:val="%7."/>
      <w:lvlJc w:val="left"/>
      <w:pPr>
        <w:ind w:left="5352" w:hanging="360"/>
      </w:pPr>
    </w:lvl>
    <w:lvl w:ilvl="7" w:tplc="241A0019" w:tentative="1">
      <w:start w:val="1"/>
      <w:numFmt w:val="lowerLetter"/>
      <w:lvlText w:val="%8."/>
      <w:lvlJc w:val="left"/>
      <w:pPr>
        <w:ind w:left="6072" w:hanging="360"/>
      </w:pPr>
    </w:lvl>
    <w:lvl w:ilvl="8" w:tplc="241A001B" w:tentative="1">
      <w:start w:val="1"/>
      <w:numFmt w:val="lowerRoman"/>
      <w:lvlText w:val="%9."/>
      <w:lvlJc w:val="right"/>
      <w:pPr>
        <w:ind w:left="6792" w:hanging="180"/>
      </w:pPr>
    </w:lvl>
  </w:abstractNum>
  <w:abstractNum w:abstractNumId="3" w15:restartNumberingAfterBreak="0">
    <w:nsid w:val="3FC702E4"/>
    <w:multiLevelType w:val="hybridMultilevel"/>
    <w:tmpl w:val="0DB63B58"/>
    <w:lvl w:ilvl="0" w:tplc="E3863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166EA3"/>
    <w:multiLevelType w:val="hybridMultilevel"/>
    <w:tmpl w:val="75F487FA"/>
    <w:lvl w:ilvl="0" w:tplc="12FCC7A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599F76CD"/>
    <w:multiLevelType w:val="hybridMultilevel"/>
    <w:tmpl w:val="B44AFFCC"/>
    <w:lvl w:ilvl="0" w:tplc="F760E6B0">
      <w:numFmt w:val="bullet"/>
      <w:lvlText w:val="-"/>
      <w:lvlJc w:val="left"/>
      <w:pPr>
        <w:ind w:left="1170" w:hanging="360"/>
      </w:pPr>
      <w:rPr>
        <w:rFonts w:ascii="Calibri" w:eastAsia="Times New Roman" w:hAnsi="Calibri" w:cs="Calibri"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59E57D2E"/>
    <w:multiLevelType w:val="hybridMultilevel"/>
    <w:tmpl w:val="5CCA3EFC"/>
    <w:lvl w:ilvl="0" w:tplc="B10A610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7D43DD"/>
    <w:multiLevelType w:val="hybridMultilevel"/>
    <w:tmpl w:val="0C0C6EB0"/>
    <w:lvl w:ilvl="0" w:tplc="B12C74AA">
      <w:start w:val="1"/>
      <w:numFmt w:val="decimal"/>
      <w:lvlText w:val="%1."/>
      <w:lvlJc w:val="left"/>
      <w:pPr>
        <w:ind w:left="1430" w:hanging="360"/>
      </w:pPr>
      <w:rPr>
        <w:rFonts w:hint="default"/>
      </w:rPr>
    </w:lvl>
    <w:lvl w:ilvl="1" w:tplc="241A0019" w:tentative="1">
      <w:start w:val="1"/>
      <w:numFmt w:val="lowerLetter"/>
      <w:lvlText w:val="%2."/>
      <w:lvlJc w:val="left"/>
      <w:pPr>
        <w:ind w:left="2150" w:hanging="360"/>
      </w:pPr>
    </w:lvl>
    <w:lvl w:ilvl="2" w:tplc="241A001B" w:tentative="1">
      <w:start w:val="1"/>
      <w:numFmt w:val="lowerRoman"/>
      <w:lvlText w:val="%3."/>
      <w:lvlJc w:val="right"/>
      <w:pPr>
        <w:ind w:left="2870" w:hanging="180"/>
      </w:pPr>
    </w:lvl>
    <w:lvl w:ilvl="3" w:tplc="241A000F" w:tentative="1">
      <w:start w:val="1"/>
      <w:numFmt w:val="decimal"/>
      <w:lvlText w:val="%4."/>
      <w:lvlJc w:val="left"/>
      <w:pPr>
        <w:ind w:left="3590" w:hanging="360"/>
      </w:pPr>
    </w:lvl>
    <w:lvl w:ilvl="4" w:tplc="241A0019" w:tentative="1">
      <w:start w:val="1"/>
      <w:numFmt w:val="lowerLetter"/>
      <w:lvlText w:val="%5."/>
      <w:lvlJc w:val="left"/>
      <w:pPr>
        <w:ind w:left="4310" w:hanging="360"/>
      </w:pPr>
    </w:lvl>
    <w:lvl w:ilvl="5" w:tplc="241A001B" w:tentative="1">
      <w:start w:val="1"/>
      <w:numFmt w:val="lowerRoman"/>
      <w:lvlText w:val="%6."/>
      <w:lvlJc w:val="right"/>
      <w:pPr>
        <w:ind w:left="5030" w:hanging="180"/>
      </w:pPr>
    </w:lvl>
    <w:lvl w:ilvl="6" w:tplc="241A000F" w:tentative="1">
      <w:start w:val="1"/>
      <w:numFmt w:val="decimal"/>
      <w:lvlText w:val="%7."/>
      <w:lvlJc w:val="left"/>
      <w:pPr>
        <w:ind w:left="5750" w:hanging="360"/>
      </w:pPr>
    </w:lvl>
    <w:lvl w:ilvl="7" w:tplc="241A0019" w:tentative="1">
      <w:start w:val="1"/>
      <w:numFmt w:val="lowerLetter"/>
      <w:lvlText w:val="%8."/>
      <w:lvlJc w:val="left"/>
      <w:pPr>
        <w:ind w:left="6470" w:hanging="360"/>
      </w:pPr>
    </w:lvl>
    <w:lvl w:ilvl="8" w:tplc="241A001B" w:tentative="1">
      <w:start w:val="1"/>
      <w:numFmt w:val="lowerRoman"/>
      <w:lvlText w:val="%9."/>
      <w:lvlJc w:val="right"/>
      <w:pPr>
        <w:ind w:left="7190" w:hanging="180"/>
      </w:pPr>
    </w:lvl>
  </w:abstractNum>
  <w:abstractNum w:abstractNumId="8" w15:restartNumberingAfterBreak="0">
    <w:nsid w:val="68DB7A54"/>
    <w:multiLevelType w:val="hybridMultilevel"/>
    <w:tmpl w:val="C41CE236"/>
    <w:lvl w:ilvl="0" w:tplc="FC723D0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A7270FA"/>
    <w:multiLevelType w:val="hybridMultilevel"/>
    <w:tmpl w:val="43987DE4"/>
    <w:lvl w:ilvl="0" w:tplc="C56C72B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0" w15:restartNumberingAfterBreak="0">
    <w:nsid w:val="6C8C08FB"/>
    <w:multiLevelType w:val="hybridMultilevel"/>
    <w:tmpl w:val="FF5E6CA0"/>
    <w:lvl w:ilvl="0" w:tplc="B9520020">
      <w:start w:val="1"/>
      <w:numFmt w:val="decimal"/>
      <w:lvlText w:val="%1."/>
      <w:lvlJc w:val="left"/>
      <w:pPr>
        <w:ind w:left="1080" w:hanging="360"/>
      </w:pPr>
      <w:rPr>
        <w:rFonts w:hint="default"/>
        <w:b/>
        <w:i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71B91FC1"/>
    <w:multiLevelType w:val="hybridMultilevel"/>
    <w:tmpl w:val="AA367170"/>
    <w:lvl w:ilvl="0" w:tplc="4A807826">
      <w:start w:val="1"/>
      <w:numFmt w:val="decimal"/>
      <w:lvlText w:val="%1."/>
      <w:lvlJc w:val="left"/>
      <w:pPr>
        <w:ind w:left="1430" w:hanging="360"/>
      </w:pPr>
      <w:rPr>
        <w:rFonts w:hint="default"/>
      </w:rPr>
    </w:lvl>
    <w:lvl w:ilvl="1" w:tplc="241A0019" w:tentative="1">
      <w:start w:val="1"/>
      <w:numFmt w:val="lowerLetter"/>
      <w:lvlText w:val="%2."/>
      <w:lvlJc w:val="left"/>
      <w:pPr>
        <w:ind w:left="2150" w:hanging="360"/>
      </w:pPr>
    </w:lvl>
    <w:lvl w:ilvl="2" w:tplc="241A001B" w:tentative="1">
      <w:start w:val="1"/>
      <w:numFmt w:val="lowerRoman"/>
      <w:lvlText w:val="%3."/>
      <w:lvlJc w:val="right"/>
      <w:pPr>
        <w:ind w:left="2870" w:hanging="180"/>
      </w:pPr>
    </w:lvl>
    <w:lvl w:ilvl="3" w:tplc="241A000F" w:tentative="1">
      <w:start w:val="1"/>
      <w:numFmt w:val="decimal"/>
      <w:lvlText w:val="%4."/>
      <w:lvlJc w:val="left"/>
      <w:pPr>
        <w:ind w:left="3590" w:hanging="360"/>
      </w:pPr>
    </w:lvl>
    <w:lvl w:ilvl="4" w:tplc="241A0019" w:tentative="1">
      <w:start w:val="1"/>
      <w:numFmt w:val="lowerLetter"/>
      <w:lvlText w:val="%5."/>
      <w:lvlJc w:val="left"/>
      <w:pPr>
        <w:ind w:left="4310" w:hanging="360"/>
      </w:pPr>
    </w:lvl>
    <w:lvl w:ilvl="5" w:tplc="241A001B" w:tentative="1">
      <w:start w:val="1"/>
      <w:numFmt w:val="lowerRoman"/>
      <w:lvlText w:val="%6."/>
      <w:lvlJc w:val="right"/>
      <w:pPr>
        <w:ind w:left="5030" w:hanging="180"/>
      </w:pPr>
    </w:lvl>
    <w:lvl w:ilvl="6" w:tplc="241A000F" w:tentative="1">
      <w:start w:val="1"/>
      <w:numFmt w:val="decimal"/>
      <w:lvlText w:val="%7."/>
      <w:lvlJc w:val="left"/>
      <w:pPr>
        <w:ind w:left="5750" w:hanging="360"/>
      </w:pPr>
    </w:lvl>
    <w:lvl w:ilvl="7" w:tplc="241A0019" w:tentative="1">
      <w:start w:val="1"/>
      <w:numFmt w:val="lowerLetter"/>
      <w:lvlText w:val="%8."/>
      <w:lvlJc w:val="left"/>
      <w:pPr>
        <w:ind w:left="6470" w:hanging="360"/>
      </w:pPr>
    </w:lvl>
    <w:lvl w:ilvl="8" w:tplc="241A001B" w:tentative="1">
      <w:start w:val="1"/>
      <w:numFmt w:val="lowerRoman"/>
      <w:lvlText w:val="%9."/>
      <w:lvlJc w:val="right"/>
      <w:pPr>
        <w:ind w:left="7190" w:hanging="180"/>
      </w:pPr>
    </w:lvl>
  </w:abstractNum>
  <w:abstractNum w:abstractNumId="12" w15:restartNumberingAfterBreak="0">
    <w:nsid w:val="7D2D7351"/>
    <w:multiLevelType w:val="hybridMultilevel"/>
    <w:tmpl w:val="354C314C"/>
    <w:lvl w:ilvl="0" w:tplc="B28C4AC0">
      <w:start w:val="3"/>
      <w:numFmt w:val="bullet"/>
      <w:lvlText w:val="-"/>
      <w:lvlJc w:val="left"/>
      <w:pPr>
        <w:ind w:left="1140" w:hanging="360"/>
      </w:pPr>
      <w:rPr>
        <w:rFonts w:ascii="Times New Roman" w:eastAsiaTheme="minorEastAsia" w:hAnsi="Times New Roman" w:cs="Times New Roman"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num w:numId="1">
    <w:abstractNumId w:val="12"/>
  </w:num>
  <w:num w:numId="2">
    <w:abstractNumId w:val="0"/>
  </w:num>
  <w:num w:numId="3">
    <w:abstractNumId w:val="4"/>
  </w:num>
  <w:num w:numId="4">
    <w:abstractNumId w:val="1"/>
  </w:num>
  <w:num w:numId="5">
    <w:abstractNumId w:val="5"/>
  </w:num>
  <w:num w:numId="6">
    <w:abstractNumId w:val="7"/>
  </w:num>
  <w:num w:numId="7">
    <w:abstractNumId w:val="11"/>
  </w:num>
  <w:num w:numId="8">
    <w:abstractNumId w:val="9"/>
  </w:num>
  <w:num w:numId="9">
    <w:abstractNumId w:val="8"/>
  </w:num>
  <w:num w:numId="10">
    <w:abstractNumId w:val="2"/>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54"/>
    <w:rsid w:val="000036BE"/>
    <w:rsid w:val="000078B6"/>
    <w:rsid w:val="00012269"/>
    <w:rsid w:val="0001554A"/>
    <w:rsid w:val="000162E2"/>
    <w:rsid w:val="00022CF3"/>
    <w:rsid w:val="00030348"/>
    <w:rsid w:val="00047BCD"/>
    <w:rsid w:val="00053136"/>
    <w:rsid w:val="00053197"/>
    <w:rsid w:val="00056467"/>
    <w:rsid w:val="000650D7"/>
    <w:rsid w:val="00072AFF"/>
    <w:rsid w:val="0008284A"/>
    <w:rsid w:val="000903F4"/>
    <w:rsid w:val="00094D3A"/>
    <w:rsid w:val="00095FAD"/>
    <w:rsid w:val="00096AF0"/>
    <w:rsid w:val="000A3A1B"/>
    <w:rsid w:val="000A5E72"/>
    <w:rsid w:val="000B0264"/>
    <w:rsid w:val="000B2D60"/>
    <w:rsid w:val="000B4802"/>
    <w:rsid w:val="000B5E10"/>
    <w:rsid w:val="000B65C9"/>
    <w:rsid w:val="000B7FCD"/>
    <w:rsid w:val="000C0937"/>
    <w:rsid w:val="000C44DC"/>
    <w:rsid w:val="000C4897"/>
    <w:rsid w:val="000D09B3"/>
    <w:rsid w:val="000D4AAA"/>
    <w:rsid w:val="000E1442"/>
    <w:rsid w:val="000E4F42"/>
    <w:rsid w:val="000F7F1F"/>
    <w:rsid w:val="000F7F54"/>
    <w:rsid w:val="0011135A"/>
    <w:rsid w:val="001115F7"/>
    <w:rsid w:val="0012182E"/>
    <w:rsid w:val="00121C44"/>
    <w:rsid w:val="0013284D"/>
    <w:rsid w:val="00133E0D"/>
    <w:rsid w:val="00136CFF"/>
    <w:rsid w:val="00137388"/>
    <w:rsid w:val="00151201"/>
    <w:rsid w:val="00152818"/>
    <w:rsid w:val="00160FF9"/>
    <w:rsid w:val="00164C2C"/>
    <w:rsid w:val="0016532D"/>
    <w:rsid w:val="00167A5A"/>
    <w:rsid w:val="00172A84"/>
    <w:rsid w:val="00181881"/>
    <w:rsid w:val="001920DB"/>
    <w:rsid w:val="0019439C"/>
    <w:rsid w:val="00197013"/>
    <w:rsid w:val="00197CF4"/>
    <w:rsid w:val="001A665E"/>
    <w:rsid w:val="001B5215"/>
    <w:rsid w:val="001C0E86"/>
    <w:rsid w:val="001D31F5"/>
    <w:rsid w:val="001D3D9C"/>
    <w:rsid w:val="001E482C"/>
    <w:rsid w:val="002042F9"/>
    <w:rsid w:val="00205E05"/>
    <w:rsid w:val="00207DCD"/>
    <w:rsid w:val="00211635"/>
    <w:rsid w:val="002233FE"/>
    <w:rsid w:val="00225927"/>
    <w:rsid w:val="00226222"/>
    <w:rsid w:val="00227D2E"/>
    <w:rsid w:val="002401DB"/>
    <w:rsid w:val="002654C1"/>
    <w:rsid w:val="00273B99"/>
    <w:rsid w:val="00275A0D"/>
    <w:rsid w:val="002852AD"/>
    <w:rsid w:val="002A659F"/>
    <w:rsid w:val="002B6D33"/>
    <w:rsid w:val="002B6E79"/>
    <w:rsid w:val="002D39A7"/>
    <w:rsid w:val="002D6A5A"/>
    <w:rsid w:val="002E40F2"/>
    <w:rsid w:val="002F760F"/>
    <w:rsid w:val="00304956"/>
    <w:rsid w:val="00322930"/>
    <w:rsid w:val="00324A16"/>
    <w:rsid w:val="00332F6A"/>
    <w:rsid w:val="0034192D"/>
    <w:rsid w:val="003511BE"/>
    <w:rsid w:val="00363885"/>
    <w:rsid w:val="00363CC7"/>
    <w:rsid w:val="0037520C"/>
    <w:rsid w:val="0037777C"/>
    <w:rsid w:val="00382353"/>
    <w:rsid w:val="0038382B"/>
    <w:rsid w:val="00386318"/>
    <w:rsid w:val="00386E0D"/>
    <w:rsid w:val="00396435"/>
    <w:rsid w:val="003B2EC5"/>
    <w:rsid w:val="003C0A0E"/>
    <w:rsid w:val="003C490A"/>
    <w:rsid w:val="003C736C"/>
    <w:rsid w:val="003D6900"/>
    <w:rsid w:val="003E1577"/>
    <w:rsid w:val="003E17F6"/>
    <w:rsid w:val="003E1FA2"/>
    <w:rsid w:val="00404FA2"/>
    <w:rsid w:val="00413037"/>
    <w:rsid w:val="00420829"/>
    <w:rsid w:val="004259F9"/>
    <w:rsid w:val="00427BEC"/>
    <w:rsid w:val="00434097"/>
    <w:rsid w:val="0043562B"/>
    <w:rsid w:val="0044265C"/>
    <w:rsid w:val="00444920"/>
    <w:rsid w:val="00451F63"/>
    <w:rsid w:val="00452AB9"/>
    <w:rsid w:val="00455828"/>
    <w:rsid w:val="00456D1C"/>
    <w:rsid w:val="0046007E"/>
    <w:rsid w:val="004679EB"/>
    <w:rsid w:val="004713AC"/>
    <w:rsid w:val="00480B8C"/>
    <w:rsid w:val="00486178"/>
    <w:rsid w:val="004961C8"/>
    <w:rsid w:val="00497275"/>
    <w:rsid w:val="004A0CA6"/>
    <w:rsid w:val="004A1E59"/>
    <w:rsid w:val="004B0D0D"/>
    <w:rsid w:val="004C0F9F"/>
    <w:rsid w:val="004C26EB"/>
    <w:rsid w:val="004C6C96"/>
    <w:rsid w:val="004D60CE"/>
    <w:rsid w:val="004E5DB9"/>
    <w:rsid w:val="004E680A"/>
    <w:rsid w:val="004E7221"/>
    <w:rsid w:val="004F3DF3"/>
    <w:rsid w:val="004F5854"/>
    <w:rsid w:val="005054A1"/>
    <w:rsid w:val="0050560A"/>
    <w:rsid w:val="00510835"/>
    <w:rsid w:val="00520257"/>
    <w:rsid w:val="00540D73"/>
    <w:rsid w:val="00543493"/>
    <w:rsid w:val="005453C0"/>
    <w:rsid w:val="00551160"/>
    <w:rsid w:val="00560818"/>
    <w:rsid w:val="00560EC0"/>
    <w:rsid w:val="005651CD"/>
    <w:rsid w:val="005669E3"/>
    <w:rsid w:val="00566E78"/>
    <w:rsid w:val="005746A9"/>
    <w:rsid w:val="005763FE"/>
    <w:rsid w:val="005767AE"/>
    <w:rsid w:val="00591CC5"/>
    <w:rsid w:val="0059322B"/>
    <w:rsid w:val="005973FD"/>
    <w:rsid w:val="00597701"/>
    <w:rsid w:val="00597AF1"/>
    <w:rsid w:val="00597F64"/>
    <w:rsid w:val="005A4436"/>
    <w:rsid w:val="005A7853"/>
    <w:rsid w:val="005B42AB"/>
    <w:rsid w:val="005C460F"/>
    <w:rsid w:val="005C7AFB"/>
    <w:rsid w:val="005D6482"/>
    <w:rsid w:val="005D7B91"/>
    <w:rsid w:val="005E0535"/>
    <w:rsid w:val="005E1C85"/>
    <w:rsid w:val="005E4DE9"/>
    <w:rsid w:val="005F11BD"/>
    <w:rsid w:val="005F786B"/>
    <w:rsid w:val="006053D1"/>
    <w:rsid w:val="00611985"/>
    <w:rsid w:val="00612155"/>
    <w:rsid w:val="00615F40"/>
    <w:rsid w:val="00622004"/>
    <w:rsid w:val="0062265E"/>
    <w:rsid w:val="00634E20"/>
    <w:rsid w:val="0064011A"/>
    <w:rsid w:val="006425D9"/>
    <w:rsid w:val="006430B7"/>
    <w:rsid w:val="00644660"/>
    <w:rsid w:val="006471B4"/>
    <w:rsid w:val="0065216F"/>
    <w:rsid w:val="0065486B"/>
    <w:rsid w:val="00654EFC"/>
    <w:rsid w:val="006600F7"/>
    <w:rsid w:val="0066035B"/>
    <w:rsid w:val="0066066F"/>
    <w:rsid w:val="00664743"/>
    <w:rsid w:val="00666C09"/>
    <w:rsid w:val="006679C2"/>
    <w:rsid w:val="00673957"/>
    <w:rsid w:val="0067554A"/>
    <w:rsid w:val="00685CBD"/>
    <w:rsid w:val="0069490C"/>
    <w:rsid w:val="00694CC0"/>
    <w:rsid w:val="006A0C7A"/>
    <w:rsid w:val="006B2616"/>
    <w:rsid w:val="006B26A7"/>
    <w:rsid w:val="006B6A1D"/>
    <w:rsid w:val="006C2ACC"/>
    <w:rsid w:val="006C5003"/>
    <w:rsid w:val="006D794F"/>
    <w:rsid w:val="006E18A7"/>
    <w:rsid w:val="006F2310"/>
    <w:rsid w:val="006F40EA"/>
    <w:rsid w:val="006F49BE"/>
    <w:rsid w:val="00702049"/>
    <w:rsid w:val="00706B40"/>
    <w:rsid w:val="00710154"/>
    <w:rsid w:val="0071621E"/>
    <w:rsid w:val="007175C1"/>
    <w:rsid w:val="00733576"/>
    <w:rsid w:val="00740E81"/>
    <w:rsid w:val="0074140E"/>
    <w:rsid w:val="007473D8"/>
    <w:rsid w:val="00747EC0"/>
    <w:rsid w:val="00751A6A"/>
    <w:rsid w:val="00753629"/>
    <w:rsid w:val="00754B3D"/>
    <w:rsid w:val="00754FEA"/>
    <w:rsid w:val="00760AC4"/>
    <w:rsid w:val="00760BC4"/>
    <w:rsid w:val="0076623F"/>
    <w:rsid w:val="0077052A"/>
    <w:rsid w:val="00771F83"/>
    <w:rsid w:val="0078269A"/>
    <w:rsid w:val="007838FE"/>
    <w:rsid w:val="0078715F"/>
    <w:rsid w:val="007A0A47"/>
    <w:rsid w:val="007A4C77"/>
    <w:rsid w:val="007B306E"/>
    <w:rsid w:val="007D3CF2"/>
    <w:rsid w:val="007E0965"/>
    <w:rsid w:val="007E4355"/>
    <w:rsid w:val="007F4D46"/>
    <w:rsid w:val="007F54DD"/>
    <w:rsid w:val="008026F2"/>
    <w:rsid w:val="0081213C"/>
    <w:rsid w:val="008141F0"/>
    <w:rsid w:val="00814436"/>
    <w:rsid w:val="00824EE1"/>
    <w:rsid w:val="00872FE1"/>
    <w:rsid w:val="00882B6A"/>
    <w:rsid w:val="008A459B"/>
    <w:rsid w:val="008B4785"/>
    <w:rsid w:val="008C2A60"/>
    <w:rsid w:val="008C78A6"/>
    <w:rsid w:val="008E0B10"/>
    <w:rsid w:val="008E7D0C"/>
    <w:rsid w:val="008F5114"/>
    <w:rsid w:val="00900D82"/>
    <w:rsid w:val="00903F9A"/>
    <w:rsid w:val="00911B25"/>
    <w:rsid w:val="009147E5"/>
    <w:rsid w:val="00920E2F"/>
    <w:rsid w:val="00934FE7"/>
    <w:rsid w:val="009360AD"/>
    <w:rsid w:val="00936DF0"/>
    <w:rsid w:val="009439CC"/>
    <w:rsid w:val="009466CB"/>
    <w:rsid w:val="00964521"/>
    <w:rsid w:val="00973A22"/>
    <w:rsid w:val="00976554"/>
    <w:rsid w:val="009831BB"/>
    <w:rsid w:val="00994111"/>
    <w:rsid w:val="00996231"/>
    <w:rsid w:val="00997258"/>
    <w:rsid w:val="009B4E96"/>
    <w:rsid w:val="009B581F"/>
    <w:rsid w:val="009B5EB8"/>
    <w:rsid w:val="009D4318"/>
    <w:rsid w:val="009D7541"/>
    <w:rsid w:val="009E314A"/>
    <w:rsid w:val="009F52A5"/>
    <w:rsid w:val="009F59BB"/>
    <w:rsid w:val="00A06202"/>
    <w:rsid w:val="00A10FDB"/>
    <w:rsid w:val="00A11163"/>
    <w:rsid w:val="00A145B8"/>
    <w:rsid w:val="00A22704"/>
    <w:rsid w:val="00A23840"/>
    <w:rsid w:val="00A30D64"/>
    <w:rsid w:val="00A34536"/>
    <w:rsid w:val="00A346EA"/>
    <w:rsid w:val="00A34FB0"/>
    <w:rsid w:val="00A35E8D"/>
    <w:rsid w:val="00A40D48"/>
    <w:rsid w:val="00A41AB7"/>
    <w:rsid w:val="00A507EF"/>
    <w:rsid w:val="00A510FA"/>
    <w:rsid w:val="00A53486"/>
    <w:rsid w:val="00A64B57"/>
    <w:rsid w:val="00A7202E"/>
    <w:rsid w:val="00A76523"/>
    <w:rsid w:val="00A77418"/>
    <w:rsid w:val="00A93486"/>
    <w:rsid w:val="00AA47D1"/>
    <w:rsid w:val="00AA51AB"/>
    <w:rsid w:val="00AA547D"/>
    <w:rsid w:val="00AA55DB"/>
    <w:rsid w:val="00AB0DD6"/>
    <w:rsid w:val="00AB2690"/>
    <w:rsid w:val="00AB666A"/>
    <w:rsid w:val="00AC7FBF"/>
    <w:rsid w:val="00AD4E34"/>
    <w:rsid w:val="00AE5F90"/>
    <w:rsid w:val="00AE7643"/>
    <w:rsid w:val="00AE78AF"/>
    <w:rsid w:val="00AF1D35"/>
    <w:rsid w:val="00AF4254"/>
    <w:rsid w:val="00AF442B"/>
    <w:rsid w:val="00AF5988"/>
    <w:rsid w:val="00B0245A"/>
    <w:rsid w:val="00B173AA"/>
    <w:rsid w:val="00B27AF0"/>
    <w:rsid w:val="00B40A21"/>
    <w:rsid w:val="00B41187"/>
    <w:rsid w:val="00B43156"/>
    <w:rsid w:val="00B46AC9"/>
    <w:rsid w:val="00B544B8"/>
    <w:rsid w:val="00B60C6F"/>
    <w:rsid w:val="00B6127F"/>
    <w:rsid w:val="00B746BA"/>
    <w:rsid w:val="00B74D57"/>
    <w:rsid w:val="00B9277C"/>
    <w:rsid w:val="00BA5982"/>
    <w:rsid w:val="00BB09D5"/>
    <w:rsid w:val="00BC54C4"/>
    <w:rsid w:val="00BC687B"/>
    <w:rsid w:val="00BC6A66"/>
    <w:rsid w:val="00BE630A"/>
    <w:rsid w:val="00BF3177"/>
    <w:rsid w:val="00BF5AFA"/>
    <w:rsid w:val="00C00ACF"/>
    <w:rsid w:val="00C00BA2"/>
    <w:rsid w:val="00C03B9E"/>
    <w:rsid w:val="00C13F46"/>
    <w:rsid w:val="00C17419"/>
    <w:rsid w:val="00C20B80"/>
    <w:rsid w:val="00C20CB1"/>
    <w:rsid w:val="00C20D37"/>
    <w:rsid w:val="00C26554"/>
    <w:rsid w:val="00C30579"/>
    <w:rsid w:val="00C35CA1"/>
    <w:rsid w:val="00C43874"/>
    <w:rsid w:val="00C54029"/>
    <w:rsid w:val="00C63545"/>
    <w:rsid w:val="00C65F41"/>
    <w:rsid w:val="00C66AA9"/>
    <w:rsid w:val="00C7019A"/>
    <w:rsid w:val="00C70395"/>
    <w:rsid w:val="00C8495C"/>
    <w:rsid w:val="00C91FF4"/>
    <w:rsid w:val="00C92F16"/>
    <w:rsid w:val="00C96F95"/>
    <w:rsid w:val="00CA19C2"/>
    <w:rsid w:val="00CA21BE"/>
    <w:rsid w:val="00CA25CB"/>
    <w:rsid w:val="00CA3049"/>
    <w:rsid w:val="00CA374B"/>
    <w:rsid w:val="00CA611B"/>
    <w:rsid w:val="00CA7922"/>
    <w:rsid w:val="00CA79D4"/>
    <w:rsid w:val="00CB1FE3"/>
    <w:rsid w:val="00CB2162"/>
    <w:rsid w:val="00CC6794"/>
    <w:rsid w:val="00CE5604"/>
    <w:rsid w:val="00CF29A3"/>
    <w:rsid w:val="00CF38CB"/>
    <w:rsid w:val="00D01922"/>
    <w:rsid w:val="00D03FB6"/>
    <w:rsid w:val="00D05023"/>
    <w:rsid w:val="00D075F3"/>
    <w:rsid w:val="00D148CA"/>
    <w:rsid w:val="00D16A0C"/>
    <w:rsid w:val="00D470C4"/>
    <w:rsid w:val="00D51583"/>
    <w:rsid w:val="00D61C70"/>
    <w:rsid w:val="00D70336"/>
    <w:rsid w:val="00D76397"/>
    <w:rsid w:val="00D92894"/>
    <w:rsid w:val="00DA4841"/>
    <w:rsid w:val="00DA7B0C"/>
    <w:rsid w:val="00DB4286"/>
    <w:rsid w:val="00DB7249"/>
    <w:rsid w:val="00DC04EF"/>
    <w:rsid w:val="00DC2D0F"/>
    <w:rsid w:val="00DC70EB"/>
    <w:rsid w:val="00DD30DE"/>
    <w:rsid w:val="00DE5FA7"/>
    <w:rsid w:val="00DF3EDC"/>
    <w:rsid w:val="00DF4979"/>
    <w:rsid w:val="00DF6DF3"/>
    <w:rsid w:val="00DF7218"/>
    <w:rsid w:val="00DF7DCC"/>
    <w:rsid w:val="00E00789"/>
    <w:rsid w:val="00E007EC"/>
    <w:rsid w:val="00E10945"/>
    <w:rsid w:val="00E11B32"/>
    <w:rsid w:val="00E15F5A"/>
    <w:rsid w:val="00E20657"/>
    <w:rsid w:val="00E21443"/>
    <w:rsid w:val="00E305B5"/>
    <w:rsid w:val="00E30F7D"/>
    <w:rsid w:val="00E55E9C"/>
    <w:rsid w:val="00E57FF9"/>
    <w:rsid w:val="00E6418C"/>
    <w:rsid w:val="00E751C6"/>
    <w:rsid w:val="00E76B48"/>
    <w:rsid w:val="00E80D53"/>
    <w:rsid w:val="00E8482F"/>
    <w:rsid w:val="00E918F1"/>
    <w:rsid w:val="00E96040"/>
    <w:rsid w:val="00EB358C"/>
    <w:rsid w:val="00EC0271"/>
    <w:rsid w:val="00EC48B5"/>
    <w:rsid w:val="00ED0F01"/>
    <w:rsid w:val="00ED35FE"/>
    <w:rsid w:val="00ED5CD2"/>
    <w:rsid w:val="00EE302F"/>
    <w:rsid w:val="00EE6512"/>
    <w:rsid w:val="00EE6872"/>
    <w:rsid w:val="00EF1912"/>
    <w:rsid w:val="00EF6AE8"/>
    <w:rsid w:val="00F212A6"/>
    <w:rsid w:val="00F270CC"/>
    <w:rsid w:val="00F3150A"/>
    <w:rsid w:val="00F33291"/>
    <w:rsid w:val="00F36DAD"/>
    <w:rsid w:val="00F405AF"/>
    <w:rsid w:val="00F40F9A"/>
    <w:rsid w:val="00F4383D"/>
    <w:rsid w:val="00F4742E"/>
    <w:rsid w:val="00F52E67"/>
    <w:rsid w:val="00F63CB0"/>
    <w:rsid w:val="00F66F31"/>
    <w:rsid w:val="00F70CB7"/>
    <w:rsid w:val="00F73547"/>
    <w:rsid w:val="00F74D4C"/>
    <w:rsid w:val="00F809D6"/>
    <w:rsid w:val="00F82B07"/>
    <w:rsid w:val="00F84C19"/>
    <w:rsid w:val="00F965C2"/>
    <w:rsid w:val="00F9780A"/>
    <w:rsid w:val="00FB07AA"/>
    <w:rsid w:val="00FB4631"/>
    <w:rsid w:val="00FB6F5A"/>
    <w:rsid w:val="00FC3C48"/>
    <w:rsid w:val="00FD129C"/>
    <w:rsid w:val="00FD3CA0"/>
    <w:rsid w:val="00FD7E3E"/>
    <w:rsid w:val="00FF0DFD"/>
    <w:rsid w:val="00FF4634"/>
    <w:rsid w:val="00FF5A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C9E14-A20F-41F0-A035-DE900027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F4254"/>
  </w:style>
  <w:style w:type="character" w:styleId="Hyperlink">
    <w:name w:val="Hyperlink"/>
    <w:uiPriority w:val="99"/>
    <w:rsid w:val="00AF4254"/>
    <w:rPr>
      <w:color w:val="0000FF"/>
      <w:u w:val="single"/>
    </w:rPr>
  </w:style>
  <w:style w:type="paragraph" w:styleId="BodyText3">
    <w:name w:val="Body Text 3"/>
    <w:basedOn w:val="Normal"/>
    <w:link w:val="BodyText3Char"/>
    <w:uiPriority w:val="99"/>
    <w:unhideWhenUsed/>
    <w:rsid w:val="00AF4254"/>
    <w:pPr>
      <w:spacing w:before="100" w:beforeAutospacing="1" w:after="100" w:afterAutospacing="1" w:line="240" w:lineRule="auto"/>
    </w:pPr>
    <w:rPr>
      <w:rFonts w:ascii="Times New Roman" w:eastAsiaTheme="minorEastAsia" w:hAnsi="Times New Roman" w:cs="Times New Roman"/>
      <w:sz w:val="24"/>
      <w:szCs w:val="24"/>
      <w:lang w:eastAsia="sr-Latn-RS"/>
    </w:rPr>
  </w:style>
  <w:style w:type="character" w:customStyle="1" w:styleId="BodyText3Char">
    <w:name w:val="Body Text 3 Char"/>
    <w:basedOn w:val="DefaultParagraphFont"/>
    <w:link w:val="BodyText3"/>
    <w:uiPriority w:val="99"/>
    <w:rsid w:val="00AF4254"/>
    <w:rPr>
      <w:rFonts w:ascii="Times New Roman" w:eastAsiaTheme="minorEastAsia" w:hAnsi="Times New Roman" w:cs="Times New Roman"/>
      <w:sz w:val="24"/>
      <w:szCs w:val="24"/>
      <w:lang w:eastAsia="sr-Latn-RS"/>
    </w:rPr>
  </w:style>
  <w:style w:type="paragraph" w:styleId="NormalWeb">
    <w:name w:val="Normal (Web)"/>
    <w:basedOn w:val="Normal"/>
    <w:uiPriority w:val="99"/>
    <w:semiHidden/>
    <w:unhideWhenUsed/>
    <w:rsid w:val="00AF4254"/>
    <w:pPr>
      <w:spacing w:before="100" w:beforeAutospacing="1" w:after="100" w:afterAutospacing="1" w:line="240" w:lineRule="auto"/>
    </w:pPr>
    <w:rPr>
      <w:rFonts w:ascii="Times New Roman" w:eastAsiaTheme="minorEastAsia" w:hAnsi="Times New Roman" w:cs="Times New Roman"/>
      <w:sz w:val="24"/>
      <w:szCs w:val="24"/>
      <w:lang w:eastAsia="sr-Latn-RS"/>
    </w:rPr>
  </w:style>
  <w:style w:type="paragraph" w:styleId="Header">
    <w:name w:val="header"/>
    <w:basedOn w:val="Normal"/>
    <w:link w:val="HeaderChar"/>
    <w:uiPriority w:val="99"/>
    <w:unhideWhenUsed/>
    <w:rsid w:val="00AF4254"/>
    <w:pPr>
      <w:tabs>
        <w:tab w:val="center" w:pos="4513"/>
        <w:tab w:val="right" w:pos="9026"/>
      </w:tabs>
      <w:spacing w:after="0" w:line="240" w:lineRule="auto"/>
    </w:pPr>
    <w:rPr>
      <w:rFonts w:ascii="Times New Roman" w:eastAsia="Times New Roman" w:hAnsi="Times New Roman" w:cs="Times New Roman"/>
      <w:sz w:val="20"/>
      <w:szCs w:val="20"/>
      <w:lang w:val="en-US" w:eastAsia="zh-CN"/>
    </w:rPr>
  </w:style>
  <w:style w:type="character" w:customStyle="1" w:styleId="HeaderChar">
    <w:name w:val="Header Char"/>
    <w:basedOn w:val="DefaultParagraphFont"/>
    <w:link w:val="Header"/>
    <w:uiPriority w:val="99"/>
    <w:rsid w:val="00AF4254"/>
    <w:rPr>
      <w:rFonts w:ascii="Times New Roman" w:eastAsia="Times New Roman" w:hAnsi="Times New Roman" w:cs="Times New Roman"/>
      <w:sz w:val="20"/>
      <w:szCs w:val="20"/>
      <w:lang w:val="en-US" w:eastAsia="zh-CN"/>
    </w:rPr>
  </w:style>
  <w:style w:type="paragraph" w:styleId="Footer">
    <w:name w:val="footer"/>
    <w:basedOn w:val="Normal"/>
    <w:link w:val="FooterChar"/>
    <w:uiPriority w:val="99"/>
    <w:unhideWhenUsed/>
    <w:rsid w:val="00AF4254"/>
    <w:pPr>
      <w:tabs>
        <w:tab w:val="center" w:pos="4513"/>
        <w:tab w:val="right" w:pos="9026"/>
      </w:tabs>
      <w:spacing w:after="0" w:line="240" w:lineRule="auto"/>
    </w:pPr>
    <w:rPr>
      <w:rFonts w:ascii="Times New Roman" w:eastAsia="Times New Roman" w:hAnsi="Times New Roman" w:cs="Times New Roman"/>
      <w:sz w:val="20"/>
      <w:szCs w:val="20"/>
      <w:lang w:val="en-US" w:eastAsia="zh-CN"/>
    </w:rPr>
  </w:style>
  <w:style w:type="character" w:customStyle="1" w:styleId="FooterChar">
    <w:name w:val="Footer Char"/>
    <w:basedOn w:val="DefaultParagraphFont"/>
    <w:link w:val="Footer"/>
    <w:uiPriority w:val="99"/>
    <w:rsid w:val="00AF4254"/>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
    <w:uiPriority w:val="99"/>
    <w:semiHidden/>
    <w:rsid w:val="00AF4254"/>
    <w:rPr>
      <w:rFonts w:eastAsiaTheme="minorEastAsia"/>
      <w:sz w:val="24"/>
      <w:szCs w:val="24"/>
    </w:rPr>
  </w:style>
  <w:style w:type="paragraph" w:styleId="BodyText">
    <w:name w:val="Body Text"/>
    <w:basedOn w:val="Normal"/>
    <w:link w:val="BodyTextChar"/>
    <w:uiPriority w:val="99"/>
    <w:semiHidden/>
    <w:unhideWhenUsed/>
    <w:rsid w:val="00AF4254"/>
    <w:pPr>
      <w:spacing w:before="100" w:beforeAutospacing="1" w:after="100" w:afterAutospacing="1" w:line="240" w:lineRule="auto"/>
    </w:pPr>
    <w:rPr>
      <w:rFonts w:eastAsiaTheme="minorEastAsia"/>
      <w:sz w:val="24"/>
      <w:szCs w:val="24"/>
    </w:rPr>
  </w:style>
  <w:style w:type="character" w:customStyle="1" w:styleId="BodyTextChar1">
    <w:name w:val="Body Text Char1"/>
    <w:basedOn w:val="DefaultParagraphFont"/>
    <w:uiPriority w:val="99"/>
    <w:semiHidden/>
    <w:rsid w:val="00AF4254"/>
  </w:style>
  <w:style w:type="character" w:customStyle="1" w:styleId="HTMLPreformattedChar">
    <w:name w:val="HTML Preformatted Char"/>
    <w:basedOn w:val="DefaultParagraphFont"/>
    <w:link w:val="HTMLPreformatted"/>
    <w:uiPriority w:val="99"/>
    <w:semiHidden/>
    <w:rsid w:val="00AF4254"/>
    <w:rPr>
      <w:rFonts w:ascii="Courier New" w:eastAsiaTheme="minorEastAsia" w:hAnsi="Courier New" w:cs="Courier New"/>
    </w:rPr>
  </w:style>
  <w:style w:type="paragraph" w:styleId="HTMLPreformatted">
    <w:name w:val="HTML Preformatted"/>
    <w:basedOn w:val="Normal"/>
    <w:link w:val="HTMLPreformattedChar"/>
    <w:uiPriority w:val="99"/>
    <w:semiHidden/>
    <w:unhideWhenUsed/>
    <w:rsid w:val="00AF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rPr>
  </w:style>
  <w:style w:type="character" w:customStyle="1" w:styleId="HTMLPreformattedChar1">
    <w:name w:val="HTML Preformatted Char1"/>
    <w:basedOn w:val="DefaultParagraphFont"/>
    <w:uiPriority w:val="99"/>
    <w:semiHidden/>
    <w:rsid w:val="00AF4254"/>
    <w:rPr>
      <w:rFonts w:ascii="Consolas" w:hAnsi="Consolas"/>
      <w:sz w:val="20"/>
      <w:szCs w:val="20"/>
    </w:rPr>
  </w:style>
  <w:style w:type="paragraph" w:customStyle="1" w:styleId="default">
    <w:name w:val="default"/>
    <w:basedOn w:val="Normal"/>
    <w:rsid w:val="00AF4254"/>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fontstyle21">
    <w:name w:val="fontstyle21"/>
    <w:basedOn w:val="DefaultParagraphFont"/>
    <w:rsid w:val="00AF4254"/>
  </w:style>
  <w:style w:type="character" w:customStyle="1" w:styleId="fontstyle01">
    <w:name w:val="fontstyle01"/>
    <w:basedOn w:val="DefaultParagraphFont"/>
    <w:rsid w:val="00AF4254"/>
  </w:style>
  <w:style w:type="character" w:styleId="CommentReference">
    <w:name w:val="annotation reference"/>
    <w:basedOn w:val="DefaultParagraphFont"/>
    <w:uiPriority w:val="99"/>
    <w:semiHidden/>
    <w:unhideWhenUsed/>
    <w:rsid w:val="00AF4254"/>
    <w:rPr>
      <w:sz w:val="16"/>
      <w:szCs w:val="16"/>
    </w:rPr>
  </w:style>
  <w:style w:type="paragraph" w:styleId="CommentText">
    <w:name w:val="annotation text"/>
    <w:basedOn w:val="Normal"/>
    <w:link w:val="CommentTextChar"/>
    <w:uiPriority w:val="99"/>
    <w:semiHidden/>
    <w:unhideWhenUsed/>
    <w:rsid w:val="00AF4254"/>
    <w:pPr>
      <w:spacing w:after="0" w:line="240" w:lineRule="auto"/>
    </w:pPr>
    <w:rPr>
      <w:rFonts w:ascii="Times New Roman" w:eastAsia="Times New Roman" w:hAnsi="Times New Roman" w:cs="Times New Roman"/>
      <w:sz w:val="20"/>
      <w:szCs w:val="20"/>
      <w:lang w:val="en-US" w:eastAsia="zh-CN"/>
    </w:rPr>
  </w:style>
  <w:style w:type="character" w:customStyle="1" w:styleId="CommentTextChar">
    <w:name w:val="Comment Text Char"/>
    <w:basedOn w:val="DefaultParagraphFont"/>
    <w:link w:val="CommentText"/>
    <w:uiPriority w:val="99"/>
    <w:semiHidden/>
    <w:rsid w:val="00AF4254"/>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AF4254"/>
    <w:rPr>
      <w:b/>
      <w:bCs/>
    </w:rPr>
  </w:style>
  <w:style w:type="character" w:customStyle="1" w:styleId="CommentSubjectChar">
    <w:name w:val="Comment Subject Char"/>
    <w:basedOn w:val="CommentTextChar"/>
    <w:link w:val="CommentSubject"/>
    <w:uiPriority w:val="99"/>
    <w:semiHidden/>
    <w:rsid w:val="00AF4254"/>
    <w:rPr>
      <w:rFonts w:ascii="Times New Roman" w:eastAsia="Times New Roma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AF4254"/>
    <w:pPr>
      <w:spacing w:after="0" w:line="240" w:lineRule="auto"/>
    </w:pPr>
    <w:rPr>
      <w:rFonts w:ascii="Segoe UI" w:eastAsia="Times New Roman"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AF4254"/>
    <w:rPr>
      <w:rFonts w:ascii="Segoe UI" w:eastAsia="Times New Roman" w:hAnsi="Segoe UI" w:cs="Segoe UI"/>
      <w:sz w:val="18"/>
      <w:szCs w:val="18"/>
      <w:lang w:val="en-US" w:eastAsia="zh-CN"/>
    </w:rPr>
  </w:style>
  <w:style w:type="character" w:styleId="LineNumber">
    <w:name w:val="line number"/>
    <w:basedOn w:val="DefaultParagraphFont"/>
    <w:uiPriority w:val="99"/>
    <w:semiHidden/>
    <w:unhideWhenUsed/>
    <w:rsid w:val="00AF4254"/>
  </w:style>
  <w:style w:type="numbering" w:customStyle="1" w:styleId="NoList11">
    <w:name w:val="No List11"/>
    <w:next w:val="NoList"/>
    <w:uiPriority w:val="99"/>
    <w:semiHidden/>
    <w:unhideWhenUsed/>
    <w:rsid w:val="00AF4254"/>
  </w:style>
  <w:style w:type="character" w:styleId="BookTitle">
    <w:name w:val="Book Title"/>
    <w:uiPriority w:val="33"/>
    <w:qFormat/>
    <w:rsid w:val="0037520C"/>
    <w:rPr>
      <w:b/>
      <w:bCs/>
      <w:i/>
      <w:iCs/>
      <w:spacing w:val="5"/>
    </w:rPr>
  </w:style>
  <w:style w:type="paragraph" w:customStyle="1" w:styleId="1tekst">
    <w:name w:val="1tekst"/>
    <w:basedOn w:val="Normal"/>
    <w:rsid w:val="00DF3EDC"/>
    <w:pPr>
      <w:spacing w:after="0" w:line="240" w:lineRule="auto"/>
      <w:ind w:left="375" w:right="375" w:firstLine="240"/>
      <w:jc w:val="both"/>
    </w:pPr>
    <w:rPr>
      <w:rFonts w:ascii="Arial" w:eastAsia="Times New Roman" w:hAnsi="Arial" w:cs="Arial"/>
      <w:sz w:val="20"/>
      <w:szCs w:val="20"/>
      <w:lang w:val="en-US"/>
    </w:rPr>
  </w:style>
  <w:style w:type="paragraph" w:customStyle="1" w:styleId="2zakon">
    <w:name w:val="2zakon"/>
    <w:basedOn w:val="Normal"/>
    <w:rsid w:val="00DF3EDC"/>
    <w:pPr>
      <w:spacing w:before="100" w:beforeAutospacing="1" w:after="100" w:afterAutospacing="1" w:line="240" w:lineRule="auto"/>
      <w:jc w:val="center"/>
    </w:pPr>
    <w:rPr>
      <w:rFonts w:ascii="Arial" w:eastAsia="Times New Roman" w:hAnsi="Arial" w:cs="Arial"/>
      <w:color w:val="0033CC"/>
      <w:sz w:val="36"/>
      <w:szCs w:val="36"/>
      <w:lang w:val="en-US"/>
    </w:rPr>
  </w:style>
  <w:style w:type="paragraph" w:customStyle="1" w:styleId="4clan">
    <w:name w:val="4clan"/>
    <w:basedOn w:val="Normal"/>
    <w:rsid w:val="00DF3EDC"/>
    <w:pPr>
      <w:spacing w:before="30" w:after="30" w:line="240" w:lineRule="auto"/>
      <w:jc w:val="center"/>
    </w:pPr>
    <w:rPr>
      <w:rFonts w:ascii="Arial" w:eastAsia="Times New Roman" w:hAnsi="Arial" w:cs="Arial"/>
      <w:b/>
      <w:bCs/>
      <w:sz w:val="20"/>
      <w:szCs w:val="20"/>
      <w:lang w:val="en-US"/>
    </w:rPr>
  </w:style>
  <w:style w:type="table" w:styleId="TableGrid">
    <w:name w:val="Table Grid"/>
    <w:basedOn w:val="TableNormal"/>
    <w:uiPriority w:val="39"/>
    <w:rsid w:val="003E1F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982"/>
    <w:rPr>
      <w:color w:val="954F72"/>
      <w:u w:val="single"/>
    </w:rPr>
  </w:style>
  <w:style w:type="paragraph" w:customStyle="1" w:styleId="xl66">
    <w:name w:val="xl66"/>
    <w:basedOn w:val="Normal"/>
    <w:rsid w:val="00BA5982"/>
    <w:pPr>
      <w:spacing w:before="100" w:beforeAutospacing="1" w:after="100" w:afterAutospacing="1" w:line="240" w:lineRule="auto"/>
    </w:pPr>
    <w:rPr>
      <w:rFonts w:ascii="Calibri" w:eastAsia="Times New Roman" w:hAnsi="Calibri" w:cs="Times New Roman"/>
      <w:color w:val="000000"/>
      <w:sz w:val="24"/>
      <w:szCs w:val="24"/>
      <w:lang w:eastAsia="sr-Latn-RS"/>
    </w:rPr>
  </w:style>
  <w:style w:type="paragraph" w:customStyle="1" w:styleId="xl67">
    <w:name w:val="xl67"/>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sr-Latn-RS"/>
    </w:rPr>
  </w:style>
  <w:style w:type="paragraph" w:customStyle="1" w:styleId="xl68">
    <w:name w:val="xl68"/>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sr-Latn-RS"/>
    </w:rPr>
  </w:style>
  <w:style w:type="paragraph" w:customStyle="1" w:styleId="xl69">
    <w:name w:val="xl69"/>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sr-Latn-RS"/>
    </w:rPr>
  </w:style>
  <w:style w:type="paragraph" w:customStyle="1" w:styleId="xl70">
    <w:name w:val="xl70"/>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sr-Latn-RS"/>
    </w:rPr>
  </w:style>
  <w:style w:type="paragraph" w:customStyle="1" w:styleId="xl71">
    <w:name w:val="xl71"/>
    <w:basedOn w:val="Normal"/>
    <w:rsid w:val="00BA5982"/>
    <w:pPr>
      <w:pBdr>
        <w:top w:val="single" w:sz="4" w:space="0" w:color="A0A0A0"/>
        <w:left w:val="single" w:sz="4" w:space="0" w:color="A0A0A0"/>
        <w:bottom w:val="single" w:sz="4" w:space="0" w:color="A0A0A0"/>
        <w:right w:val="single" w:sz="4" w:space="0" w:color="A0A0A0"/>
      </w:pBdr>
      <w:shd w:val="clear" w:color="000000" w:fill="DCDCDC"/>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sr-Latn-RS"/>
    </w:rPr>
  </w:style>
  <w:style w:type="paragraph" w:customStyle="1" w:styleId="xl72">
    <w:name w:val="xl72"/>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sr-Latn-RS"/>
    </w:rPr>
  </w:style>
  <w:style w:type="paragraph" w:customStyle="1" w:styleId="xl73">
    <w:name w:val="xl73"/>
    <w:basedOn w:val="Normal"/>
    <w:rsid w:val="00BA5982"/>
    <w:pP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sr-Latn-RS"/>
    </w:rPr>
  </w:style>
  <w:style w:type="paragraph" w:customStyle="1" w:styleId="xl74">
    <w:name w:val="xl74"/>
    <w:basedOn w:val="Normal"/>
    <w:rsid w:val="00BA5982"/>
    <w:pPr>
      <w:pBdr>
        <w:top w:val="single" w:sz="4" w:space="0" w:color="A0A0A0"/>
        <w:left w:val="single" w:sz="4" w:space="0" w:color="A0A0A0"/>
        <w:bottom w:val="single" w:sz="4" w:space="0" w:color="A0A0A0"/>
        <w:right w:val="single" w:sz="4" w:space="0" w:color="A0A0A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sr-Latn-RS"/>
    </w:rPr>
  </w:style>
  <w:style w:type="paragraph" w:customStyle="1" w:styleId="xl75">
    <w:name w:val="xl75"/>
    <w:basedOn w:val="Normal"/>
    <w:rsid w:val="00455828"/>
    <w:pPr>
      <w:pBdr>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sr-Latn-RS"/>
    </w:rPr>
  </w:style>
  <w:style w:type="paragraph" w:customStyle="1" w:styleId="xl76">
    <w:name w:val="xl76"/>
    <w:basedOn w:val="Normal"/>
    <w:rsid w:val="00455828"/>
    <w:pPr>
      <w:pBdr>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6"/>
      <w:szCs w:val="16"/>
      <w:lang w:eastAsia="sr-Latn-RS"/>
    </w:rPr>
  </w:style>
  <w:style w:type="paragraph" w:customStyle="1" w:styleId="xl77">
    <w:name w:val="xl77"/>
    <w:basedOn w:val="Normal"/>
    <w:rsid w:val="00455828"/>
    <w:pPr>
      <w:pBdr>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6"/>
      <w:szCs w:val="16"/>
      <w:lang w:eastAsia="sr-Latn-RS"/>
    </w:rPr>
  </w:style>
  <w:style w:type="paragraph" w:customStyle="1" w:styleId="xl78">
    <w:name w:val="xl78"/>
    <w:basedOn w:val="Normal"/>
    <w:rsid w:val="00455828"/>
    <w:pPr>
      <w:pBdr>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17"/>
      <w:szCs w:val="17"/>
      <w:lang w:eastAsia="sr-Latn-RS"/>
    </w:rPr>
  </w:style>
  <w:style w:type="paragraph" w:customStyle="1" w:styleId="xl79">
    <w:name w:val="xl79"/>
    <w:basedOn w:val="Normal"/>
    <w:rsid w:val="00455828"/>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16"/>
      <w:szCs w:val="16"/>
      <w:lang w:eastAsia="sr-Latn-RS"/>
    </w:rPr>
  </w:style>
  <w:style w:type="paragraph" w:customStyle="1" w:styleId="xl80">
    <w:name w:val="xl80"/>
    <w:basedOn w:val="Normal"/>
    <w:rsid w:val="00455828"/>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color w:val="000000"/>
      <w:sz w:val="16"/>
      <w:szCs w:val="16"/>
      <w:lang w:eastAsia="sr-Latn-RS"/>
    </w:rPr>
  </w:style>
  <w:style w:type="paragraph" w:customStyle="1" w:styleId="xl81">
    <w:name w:val="xl81"/>
    <w:basedOn w:val="Normal"/>
    <w:rsid w:val="00455828"/>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color w:val="000000"/>
      <w:sz w:val="16"/>
      <w:szCs w:val="16"/>
      <w:lang w:eastAsia="sr-Latn-RS"/>
    </w:rPr>
  </w:style>
  <w:style w:type="paragraph" w:customStyle="1" w:styleId="xl82">
    <w:name w:val="xl82"/>
    <w:basedOn w:val="Normal"/>
    <w:rsid w:val="004558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color w:val="000000"/>
      <w:sz w:val="16"/>
      <w:szCs w:val="16"/>
      <w:lang w:eastAsia="sr-Latn-RS"/>
    </w:rPr>
  </w:style>
  <w:style w:type="paragraph" w:customStyle="1" w:styleId="xl83">
    <w:name w:val="xl83"/>
    <w:basedOn w:val="Normal"/>
    <w:rsid w:val="00455828"/>
    <w:pP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32"/>
      <w:szCs w:val="32"/>
      <w:lang w:eastAsia="sr-Latn-RS"/>
    </w:rPr>
  </w:style>
  <w:style w:type="numbering" w:customStyle="1" w:styleId="NoList2">
    <w:name w:val="No List2"/>
    <w:next w:val="NoList"/>
    <w:uiPriority w:val="99"/>
    <w:semiHidden/>
    <w:unhideWhenUsed/>
    <w:rsid w:val="00B9277C"/>
  </w:style>
  <w:style w:type="paragraph" w:styleId="ListParagraph">
    <w:name w:val="List Paragraph"/>
    <w:basedOn w:val="Normal"/>
    <w:uiPriority w:val="34"/>
    <w:qFormat/>
    <w:rsid w:val="00EE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653">
      <w:bodyDiv w:val="1"/>
      <w:marLeft w:val="0"/>
      <w:marRight w:val="0"/>
      <w:marTop w:val="0"/>
      <w:marBottom w:val="0"/>
      <w:divBdr>
        <w:top w:val="none" w:sz="0" w:space="0" w:color="auto"/>
        <w:left w:val="none" w:sz="0" w:space="0" w:color="auto"/>
        <w:bottom w:val="none" w:sz="0" w:space="0" w:color="auto"/>
        <w:right w:val="none" w:sz="0" w:space="0" w:color="auto"/>
      </w:divBdr>
    </w:div>
    <w:div w:id="152456930">
      <w:bodyDiv w:val="1"/>
      <w:marLeft w:val="0"/>
      <w:marRight w:val="0"/>
      <w:marTop w:val="0"/>
      <w:marBottom w:val="0"/>
      <w:divBdr>
        <w:top w:val="none" w:sz="0" w:space="0" w:color="auto"/>
        <w:left w:val="none" w:sz="0" w:space="0" w:color="auto"/>
        <w:bottom w:val="none" w:sz="0" w:space="0" w:color="auto"/>
        <w:right w:val="none" w:sz="0" w:space="0" w:color="auto"/>
      </w:divBdr>
    </w:div>
    <w:div w:id="215895608">
      <w:bodyDiv w:val="1"/>
      <w:marLeft w:val="0"/>
      <w:marRight w:val="0"/>
      <w:marTop w:val="0"/>
      <w:marBottom w:val="0"/>
      <w:divBdr>
        <w:top w:val="none" w:sz="0" w:space="0" w:color="auto"/>
        <w:left w:val="none" w:sz="0" w:space="0" w:color="auto"/>
        <w:bottom w:val="none" w:sz="0" w:space="0" w:color="auto"/>
        <w:right w:val="none" w:sz="0" w:space="0" w:color="auto"/>
      </w:divBdr>
    </w:div>
    <w:div w:id="218633090">
      <w:bodyDiv w:val="1"/>
      <w:marLeft w:val="0"/>
      <w:marRight w:val="0"/>
      <w:marTop w:val="0"/>
      <w:marBottom w:val="0"/>
      <w:divBdr>
        <w:top w:val="none" w:sz="0" w:space="0" w:color="auto"/>
        <w:left w:val="none" w:sz="0" w:space="0" w:color="auto"/>
        <w:bottom w:val="none" w:sz="0" w:space="0" w:color="auto"/>
        <w:right w:val="none" w:sz="0" w:space="0" w:color="auto"/>
      </w:divBdr>
    </w:div>
    <w:div w:id="238949555">
      <w:bodyDiv w:val="1"/>
      <w:marLeft w:val="0"/>
      <w:marRight w:val="0"/>
      <w:marTop w:val="0"/>
      <w:marBottom w:val="0"/>
      <w:divBdr>
        <w:top w:val="none" w:sz="0" w:space="0" w:color="auto"/>
        <w:left w:val="none" w:sz="0" w:space="0" w:color="auto"/>
        <w:bottom w:val="none" w:sz="0" w:space="0" w:color="auto"/>
        <w:right w:val="none" w:sz="0" w:space="0" w:color="auto"/>
      </w:divBdr>
    </w:div>
    <w:div w:id="248586012">
      <w:bodyDiv w:val="1"/>
      <w:marLeft w:val="0"/>
      <w:marRight w:val="0"/>
      <w:marTop w:val="0"/>
      <w:marBottom w:val="0"/>
      <w:divBdr>
        <w:top w:val="none" w:sz="0" w:space="0" w:color="auto"/>
        <w:left w:val="none" w:sz="0" w:space="0" w:color="auto"/>
        <w:bottom w:val="none" w:sz="0" w:space="0" w:color="auto"/>
        <w:right w:val="none" w:sz="0" w:space="0" w:color="auto"/>
      </w:divBdr>
    </w:div>
    <w:div w:id="286281635">
      <w:bodyDiv w:val="1"/>
      <w:marLeft w:val="0"/>
      <w:marRight w:val="0"/>
      <w:marTop w:val="0"/>
      <w:marBottom w:val="0"/>
      <w:divBdr>
        <w:top w:val="none" w:sz="0" w:space="0" w:color="auto"/>
        <w:left w:val="none" w:sz="0" w:space="0" w:color="auto"/>
        <w:bottom w:val="none" w:sz="0" w:space="0" w:color="auto"/>
        <w:right w:val="none" w:sz="0" w:space="0" w:color="auto"/>
      </w:divBdr>
    </w:div>
    <w:div w:id="316765077">
      <w:bodyDiv w:val="1"/>
      <w:marLeft w:val="0"/>
      <w:marRight w:val="0"/>
      <w:marTop w:val="0"/>
      <w:marBottom w:val="0"/>
      <w:divBdr>
        <w:top w:val="none" w:sz="0" w:space="0" w:color="auto"/>
        <w:left w:val="none" w:sz="0" w:space="0" w:color="auto"/>
        <w:bottom w:val="none" w:sz="0" w:space="0" w:color="auto"/>
        <w:right w:val="none" w:sz="0" w:space="0" w:color="auto"/>
      </w:divBdr>
    </w:div>
    <w:div w:id="318967290">
      <w:bodyDiv w:val="1"/>
      <w:marLeft w:val="0"/>
      <w:marRight w:val="0"/>
      <w:marTop w:val="0"/>
      <w:marBottom w:val="0"/>
      <w:divBdr>
        <w:top w:val="none" w:sz="0" w:space="0" w:color="auto"/>
        <w:left w:val="none" w:sz="0" w:space="0" w:color="auto"/>
        <w:bottom w:val="none" w:sz="0" w:space="0" w:color="auto"/>
        <w:right w:val="none" w:sz="0" w:space="0" w:color="auto"/>
      </w:divBdr>
    </w:div>
    <w:div w:id="326247523">
      <w:bodyDiv w:val="1"/>
      <w:marLeft w:val="0"/>
      <w:marRight w:val="0"/>
      <w:marTop w:val="0"/>
      <w:marBottom w:val="0"/>
      <w:divBdr>
        <w:top w:val="none" w:sz="0" w:space="0" w:color="auto"/>
        <w:left w:val="none" w:sz="0" w:space="0" w:color="auto"/>
        <w:bottom w:val="none" w:sz="0" w:space="0" w:color="auto"/>
        <w:right w:val="none" w:sz="0" w:space="0" w:color="auto"/>
      </w:divBdr>
    </w:div>
    <w:div w:id="389773320">
      <w:bodyDiv w:val="1"/>
      <w:marLeft w:val="0"/>
      <w:marRight w:val="0"/>
      <w:marTop w:val="0"/>
      <w:marBottom w:val="0"/>
      <w:divBdr>
        <w:top w:val="none" w:sz="0" w:space="0" w:color="auto"/>
        <w:left w:val="none" w:sz="0" w:space="0" w:color="auto"/>
        <w:bottom w:val="none" w:sz="0" w:space="0" w:color="auto"/>
        <w:right w:val="none" w:sz="0" w:space="0" w:color="auto"/>
      </w:divBdr>
    </w:div>
    <w:div w:id="414017730">
      <w:bodyDiv w:val="1"/>
      <w:marLeft w:val="0"/>
      <w:marRight w:val="0"/>
      <w:marTop w:val="0"/>
      <w:marBottom w:val="0"/>
      <w:divBdr>
        <w:top w:val="none" w:sz="0" w:space="0" w:color="auto"/>
        <w:left w:val="none" w:sz="0" w:space="0" w:color="auto"/>
        <w:bottom w:val="none" w:sz="0" w:space="0" w:color="auto"/>
        <w:right w:val="none" w:sz="0" w:space="0" w:color="auto"/>
      </w:divBdr>
    </w:div>
    <w:div w:id="420763779">
      <w:bodyDiv w:val="1"/>
      <w:marLeft w:val="0"/>
      <w:marRight w:val="0"/>
      <w:marTop w:val="0"/>
      <w:marBottom w:val="0"/>
      <w:divBdr>
        <w:top w:val="none" w:sz="0" w:space="0" w:color="auto"/>
        <w:left w:val="none" w:sz="0" w:space="0" w:color="auto"/>
        <w:bottom w:val="none" w:sz="0" w:space="0" w:color="auto"/>
        <w:right w:val="none" w:sz="0" w:space="0" w:color="auto"/>
      </w:divBdr>
    </w:div>
    <w:div w:id="457991866">
      <w:bodyDiv w:val="1"/>
      <w:marLeft w:val="0"/>
      <w:marRight w:val="0"/>
      <w:marTop w:val="0"/>
      <w:marBottom w:val="0"/>
      <w:divBdr>
        <w:top w:val="none" w:sz="0" w:space="0" w:color="auto"/>
        <w:left w:val="none" w:sz="0" w:space="0" w:color="auto"/>
        <w:bottom w:val="none" w:sz="0" w:space="0" w:color="auto"/>
        <w:right w:val="none" w:sz="0" w:space="0" w:color="auto"/>
      </w:divBdr>
    </w:div>
    <w:div w:id="469127599">
      <w:bodyDiv w:val="1"/>
      <w:marLeft w:val="0"/>
      <w:marRight w:val="0"/>
      <w:marTop w:val="0"/>
      <w:marBottom w:val="0"/>
      <w:divBdr>
        <w:top w:val="none" w:sz="0" w:space="0" w:color="auto"/>
        <w:left w:val="none" w:sz="0" w:space="0" w:color="auto"/>
        <w:bottom w:val="none" w:sz="0" w:space="0" w:color="auto"/>
        <w:right w:val="none" w:sz="0" w:space="0" w:color="auto"/>
      </w:divBdr>
    </w:div>
    <w:div w:id="479201150">
      <w:bodyDiv w:val="1"/>
      <w:marLeft w:val="0"/>
      <w:marRight w:val="0"/>
      <w:marTop w:val="0"/>
      <w:marBottom w:val="0"/>
      <w:divBdr>
        <w:top w:val="none" w:sz="0" w:space="0" w:color="auto"/>
        <w:left w:val="none" w:sz="0" w:space="0" w:color="auto"/>
        <w:bottom w:val="none" w:sz="0" w:space="0" w:color="auto"/>
        <w:right w:val="none" w:sz="0" w:space="0" w:color="auto"/>
      </w:divBdr>
    </w:div>
    <w:div w:id="493883152">
      <w:bodyDiv w:val="1"/>
      <w:marLeft w:val="0"/>
      <w:marRight w:val="0"/>
      <w:marTop w:val="0"/>
      <w:marBottom w:val="0"/>
      <w:divBdr>
        <w:top w:val="none" w:sz="0" w:space="0" w:color="auto"/>
        <w:left w:val="none" w:sz="0" w:space="0" w:color="auto"/>
        <w:bottom w:val="none" w:sz="0" w:space="0" w:color="auto"/>
        <w:right w:val="none" w:sz="0" w:space="0" w:color="auto"/>
      </w:divBdr>
    </w:div>
    <w:div w:id="547491496">
      <w:bodyDiv w:val="1"/>
      <w:marLeft w:val="0"/>
      <w:marRight w:val="0"/>
      <w:marTop w:val="0"/>
      <w:marBottom w:val="0"/>
      <w:divBdr>
        <w:top w:val="none" w:sz="0" w:space="0" w:color="auto"/>
        <w:left w:val="none" w:sz="0" w:space="0" w:color="auto"/>
        <w:bottom w:val="none" w:sz="0" w:space="0" w:color="auto"/>
        <w:right w:val="none" w:sz="0" w:space="0" w:color="auto"/>
      </w:divBdr>
    </w:div>
    <w:div w:id="567572738">
      <w:bodyDiv w:val="1"/>
      <w:marLeft w:val="0"/>
      <w:marRight w:val="0"/>
      <w:marTop w:val="0"/>
      <w:marBottom w:val="0"/>
      <w:divBdr>
        <w:top w:val="none" w:sz="0" w:space="0" w:color="auto"/>
        <w:left w:val="none" w:sz="0" w:space="0" w:color="auto"/>
        <w:bottom w:val="none" w:sz="0" w:space="0" w:color="auto"/>
        <w:right w:val="none" w:sz="0" w:space="0" w:color="auto"/>
      </w:divBdr>
    </w:div>
    <w:div w:id="631714218">
      <w:bodyDiv w:val="1"/>
      <w:marLeft w:val="0"/>
      <w:marRight w:val="0"/>
      <w:marTop w:val="0"/>
      <w:marBottom w:val="0"/>
      <w:divBdr>
        <w:top w:val="none" w:sz="0" w:space="0" w:color="auto"/>
        <w:left w:val="none" w:sz="0" w:space="0" w:color="auto"/>
        <w:bottom w:val="none" w:sz="0" w:space="0" w:color="auto"/>
        <w:right w:val="none" w:sz="0" w:space="0" w:color="auto"/>
      </w:divBdr>
    </w:div>
    <w:div w:id="705566361">
      <w:bodyDiv w:val="1"/>
      <w:marLeft w:val="0"/>
      <w:marRight w:val="0"/>
      <w:marTop w:val="0"/>
      <w:marBottom w:val="0"/>
      <w:divBdr>
        <w:top w:val="none" w:sz="0" w:space="0" w:color="auto"/>
        <w:left w:val="none" w:sz="0" w:space="0" w:color="auto"/>
        <w:bottom w:val="none" w:sz="0" w:space="0" w:color="auto"/>
        <w:right w:val="none" w:sz="0" w:space="0" w:color="auto"/>
      </w:divBdr>
    </w:div>
    <w:div w:id="71146194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45030144">
      <w:bodyDiv w:val="1"/>
      <w:marLeft w:val="0"/>
      <w:marRight w:val="0"/>
      <w:marTop w:val="0"/>
      <w:marBottom w:val="0"/>
      <w:divBdr>
        <w:top w:val="none" w:sz="0" w:space="0" w:color="auto"/>
        <w:left w:val="none" w:sz="0" w:space="0" w:color="auto"/>
        <w:bottom w:val="none" w:sz="0" w:space="0" w:color="auto"/>
        <w:right w:val="none" w:sz="0" w:space="0" w:color="auto"/>
      </w:divBdr>
    </w:div>
    <w:div w:id="809369703">
      <w:bodyDiv w:val="1"/>
      <w:marLeft w:val="0"/>
      <w:marRight w:val="0"/>
      <w:marTop w:val="0"/>
      <w:marBottom w:val="0"/>
      <w:divBdr>
        <w:top w:val="none" w:sz="0" w:space="0" w:color="auto"/>
        <w:left w:val="none" w:sz="0" w:space="0" w:color="auto"/>
        <w:bottom w:val="none" w:sz="0" w:space="0" w:color="auto"/>
        <w:right w:val="none" w:sz="0" w:space="0" w:color="auto"/>
      </w:divBdr>
    </w:div>
    <w:div w:id="812065949">
      <w:bodyDiv w:val="1"/>
      <w:marLeft w:val="0"/>
      <w:marRight w:val="0"/>
      <w:marTop w:val="0"/>
      <w:marBottom w:val="0"/>
      <w:divBdr>
        <w:top w:val="none" w:sz="0" w:space="0" w:color="auto"/>
        <w:left w:val="none" w:sz="0" w:space="0" w:color="auto"/>
        <w:bottom w:val="none" w:sz="0" w:space="0" w:color="auto"/>
        <w:right w:val="none" w:sz="0" w:space="0" w:color="auto"/>
      </w:divBdr>
    </w:div>
    <w:div w:id="830634096">
      <w:bodyDiv w:val="1"/>
      <w:marLeft w:val="0"/>
      <w:marRight w:val="0"/>
      <w:marTop w:val="0"/>
      <w:marBottom w:val="0"/>
      <w:divBdr>
        <w:top w:val="none" w:sz="0" w:space="0" w:color="auto"/>
        <w:left w:val="none" w:sz="0" w:space="0" w:color="auto"/>
        <w:bottom w:val="none" w:sz="0" w:space="0" w:color="auto"/>
        <w:right w:val="none" w:sz="0" w:space="0" w:color="auto"/>
      </w:divBdr>
    </w:div>
    <w:div w:id="838692632">
      <w:bodyDiv w:val="1"/>
      <w:marLeft w:val="0"/>
      <w:marRight w:val="0"/>
      <w:marTop w:val="0"/>
      <w:marBottom w:val="0"/>
      <w:divBdr>
        <w:top w:val="none" w:sz="0" w:space="0" w:color="auto"/>
        <w:left w:val="none" w:sz="0" w:space="0" w:color="auto"/>
        <w:bottom w:val="none" w:sz="0" w:space="0" w:color="auto"/>
        <w:right w:val="none" w:sz="0" w:space="0" w:color="auto"/>
      </w:divBdr>
    </w:div>
    <w:div w:id="850872624">
      <w:bodyDiv w:val="1"/>
      <w:marLeft w:val="0"/>
      <w:marRight w:val="0"/>
      <w:marTop w:val="0"/>
      <w:marBottom w:val="0"/>
      <w:divBdr>
        <w:top w:val="none" w:sz="0" w:space="0" w:color="auto"/>
        <w:left w:val="none" w:sz="0" w:space="0" w:color="auto"/>
        <w:bottom w:val="none" w:sz="0" w:space="0" w:color="auto"/>
        <w:right w:val="none" w:sz="0" w:space="0" w:color="auto"/>
      </w:divBdr>
    </w:div>
    <w:div w:id="853225109">
      <w:bodyDiv w:val="1"/>
      <w:marLeft w:val="0"/>
      <w:marRight w:val="0"/>
      <w:marTop w:val="0"/>
      <w:marBottom w:val="0"/>
      <w:divBdr>
        <w:top w:val="none" w:sz="0" w:space="0" w:color="auto"/>
        <w:left w:val="none" w:sz="0" w:space="0" w:color="auto"/>
        <w:bottom w:val="none" w:sz="0" w:space="0" w:color="auto"/>
        <w:right w:val="none" w:sz="0" w:space="0" w:color="auto"/>
      </w:divBdr>
    </w:div>
    <w:div w:id="864172288">
      <w:bodyDiv w:val="1"/>
      <w:marLeft w:val="0"/>
      <w:marRight w:val="0"/>
      <w:marTop w:val="0"/>
      <w:marBottom w:val="0"/>
      <w:divBdr>
        <w:top w:val="none" w:sz="0" w:space="0" w:color="auto"/>
        <w:left w:val="none" w:sz="0" w:space="0" w:color="auto"/>
        <w:bottom w:val="none" w:sz="0" w:space="0" w:color="auto"/>
        <w:right w:val="none" w:sz="0" w:space="0" w:color="auto"/>
      </w:divBdr>
    </w:div>
    <w:div w:id="875585309">
      <w:bodyDiv w:val="1"/>
      <w:marLeft w:val="0"/>
      <w:marRight w:val="0"/>
      <w:marTop w:val="0"/>
      <w:marBottom w:val="0"/>
      <w:divBdr>
        <w:top w:val="none" w:sz="0" w:space="0" w:color="auto"/>
        <w:left w:val="none" w:sz="0" w:space="0" w:color="auto"/>
        <w:bottom w:val="none" w:sz="0" w:space="0" w:color="auto"/>
        <w:right w:val="none" w:sz="0" w:space="0" w:color="auto"/>
      </w:divBdr>
    </w:div>
    <w:div w:id="886066538">
      <w:bodyDiv w:val="1"/>
      <w:marLeft w:val="0"/>
      <w:marRight w:val="0"/>
      <w:marTop w:val="0"/>
      <w:marBottom w:val="0"/>
      <w:divBdr>
        <w:top w:val="none" w:sz="0" w:space="0" w:color="auto"/>
        <w:left w:val="none" w:sz="0" w:space="0" w:color="auto"/>
        <w:bottom w:val="none" w:sz="0" w:space="0" w:color="auto"/>
        <w:right w:val="none" w:sz="0" w:space="0" w:color="auto"/>
      </w:divBdr>
    </w:div>
    <w:div w:id="928540575">
      <w:bodyDiv w:val="1"/>
      <w:marLeft w:val="0"/>
      <w:marRight w:val="0"/>
      <w:marTop w:val="0"/>
      <w:marBottom w:val="0"/>
      <w:divBdr>
        <w:top w:val="none" w:sz="0" w:space="0" w:color="auto"/>
        <w:left w:val="none" w:sz="0" w:space="0" w:color="auto"/>
        <w:bottom w:val="none" w:sz="0" w:space="0" w:color="auto"/>
        <w:right w:val="none" w:sz="0" w:space="0" w:color="auto"/>
      </w:divBdr>
    </w:div>
    <w:div w:id="945847727">
      <w:bodyDiv w:val="1"/>
      <w:marLeft w:val="0"/>
      <w:marRight w:val="0"/>
      <w:marTop w:val="0"/>
      <w:marBottom w:val="0"/>
      <w:divBdr>
        <w:top w:val="none" w:sz="0" w:space="0" w:color="auto"/>
        <w:left w:val="none" w:sz="0" w:space="0" w:color="auto"/>
        <w:bottom w:val="none" w:sz="0" w:space="0" w:color="auto"/>
        <w:right w:val="none" w:sz="0" w:space="0" w:color="auto"/>
      </w:divBdr>
    </w:div>
    <w:div w:id="979848698">
      <w:bodyDiv w:val="1"/>
      <w:marLeft w:val="0"/>
      <w:marRight w:val="0"/>
      <w:marTop w:val="0"/>
      <w:marBottom w:val="0"/>
      <w:divBdr>
        <w:top w:val="none" w:sz="0" w:space="0" w:color="auto"/>
        <w:left w:val="none" w:sz="0" w:space="0" w:color="auto"/>
        <w:bottom w:val="none" w:sz="0" w:space="0" w:color="auto"/>
        <w:right w:val="none" w:sz="0" w:space="0" w:color="auto"/>
      </w:divBdr>
    </w:div>
    <w:div w:id="1029138883">
      <w:bodyDiv w:val="1"/>
      <w:marLeft w:val="0"/>
      <w:marRight w:val="0"/>
      <w:marTop w:val="0"/>
      <w:marBottom w:val="0"/>
      <w:divBdr>
        <w:top w:val="none" w:sz="0" w:space="0" w:color="auto"/>
        <w:left w:val="none" w:sz="0" w:space="0" w:color="auto"/>
        <w:bottom w:val="none" w:sz="0" w:space="0" w:color="auto"/>
        <w:right w:val="none" w:sz="0" w:space="0" w:color="auto"/>
      </w:divBdr>
    </w:div>
    <w:div w:id="1029839176">
      <w:bodyDiv w:val="1"/>
      <w:marLeft w:val="0"/>
      <w:marRight w:val="0"/>
      <w:marTop w:val="0"/>
      <w:marBottom w:val="0"/>
      <w:divBdr>
        <w:top w:val="none" w:sz="0" w:space="0" w:color="auto"/>
        <w:left w:val="none" w:sz="0" w:space="0" w:color="auto"/>
        <w:bottom w:val="none" w:sz="0" w:space="0" w:color="auto"/>
        <w:right w:val="none" w:sz="0" w:space="0" w:color="auto"/>
      </w:divBdr>
    </w:div>
    <w:div w:id="1030687686">
      <w:bodyDiv w:val="1"/>
      <w:marLeft w:val="0"/>
      <w:marRight w:val="0"/>
      <w:marTop w:val="0"/>
      <w:marBottom w:val="0"/>
      <w:divBdr>
        <w:top w:val="none" w:sz="0" w:space="0" w:color="auto"/>
        <w:left w:val="none" w:sz="0" w:space="0" w:color="auto"/>
        <w:bottom w:val="none" w:sz="0" w:space="0" w:color="auto"/>
        <w:right w:val="none" w:sz="0" w:space="0" w:color="auto"/>
      </w:divBdr>
    </w:div>
    <w:div w:id="1060785479">
      <w:bodyDiv w:val="1"/>
      <w:marLeft w:val="0"/>
      <w:marRight w:val="0"/>
      <w:marTop w:val="0"/>
      <w:marBottom w:val="0"/>
      <w:divBdr>
        <w:top w:val="none" w:sz="0" w:space="0" w:color="auto"/>
        <w:left w:val="none" w:sz="0" w:space="0" w:color="auto"/>
        <w:bottom w:val="none" w:sz="0" w:space="0" w:color="auto"/>
        <w:right w:val="none" w:sz="0" w:space="0" w:color="auto"/>
      </w:divBdr>
    </w:div>
    <w:div w:id="1087070774">
      <w:bodyDiv w:val="1"/>
      <w:marLeft w:val="0"/>
      <w:marRight w:val="0"/>
      <w:marTop w:val="0"/>
      <w:marBottom w:val="0"/>
      <w:divBdr>
        <w:top w:val="none" w:sz="0" w:space="0" w:color="auto"/>
        <w:left w:val="none" w:sz="0" w:space="0" w:color="auto"/>
        <w:bottom w:val="none" w:sz="0" w:space="0" w:color="auto"/>
        <w:right w:val="none" w:sz="0" w:space="0" w:color="auto"/>
      </w:divBdr>
    </w:div>
    <w:div w:id="1096747098">
      <w:bodyDiv w:val="1"/>
      <w:marLeft w:val="0"/>
      <w:marRight w:val="0"/>
      <w:marTop w:val="0"/>
      <w:marBottom w:val="0"/>
      <w:divBdr>
        <w:top w:val="none" w:sz="0" w:space="0" w:color="auto"/>
        <w:left w:val="none" w:sz="0" w:space="0" w:color="auto"/>
        <w:bottom w:val="none" w:sz="0" w:space="0" w:color="auto"/>
        <w:right w:val="none" w:sz="0" w:space="0" w:color="auto"/>
      </w:divBdr>
    </w:div>
    <w:div w:id="1101922352">
      <w:bodyDiv w:val="1"/>
      <w:marLeft w:val="0"/>
      <w:marRight w:val="0"/>
      <w:marTop w:val="0"/>
      <w:marBottom w:val="0"/>
      <w:divBdr>
        <w:top w:val="none" w:sz="0" w:space="0" w:color="auto"/>
        <w:left w:val="none" w:sz="0" w:space="0" w:color="auto"/>
        <w:bottom w:val="none" w:sz="0" w:space="0" w:color="auto"/>
        <w:right w:val="none" w:sz="0" w:space="0" w:color="auto"/>
      </w:divBdr>
    </w:div>
    <w:div w:id="1121655196">
      <w:bodyDiv w:val="1"/>
      <w:marLeft w:val="0"/>
      <w:marRight w:val="0"/>
      <w:marTop w:val="0"/>
      <w:marBottom w:val="0"/>
      <w:divBdr>
        <w:top w:val="none" w:sz="0" w:space="0" w:color="auto"/>
        <w:left w:val="none" w:sz="0" w:space="0" w:color="auto"/>
        <w:bottom w:val="none" w:sz="0" w:space="0" w:color="auto"/>
        <w:right w:val="none" w:sz="0" w:space="0" w:color="auto"/>
      </w:divBdr>
    </w:div>
    <w:div w:id="1124927899">
      <w:bodyDiv w:val="1"/>
      <w:marLeft w:val="0"/>
      <w:marRight w:val="0"/>
      <w:marTop w:val="0"/>
      <w:marBottom w:val="0"/>
      <w:divBdr>
        <w:top w:val="none" w:sz="0" w:space="0" w:color="auto"/>
        <w:left w:val="none" w:sz="0" w:space="0" w:color="auto"/>
        <w:bottom w:val="none" w:sz="0" w:space="0" w:color="auto"/>
        <w:right w:val="none" w:sz="0" w:space="0" w:color="auto"/>
      </w:divBdr>
    </w:div>
    <w:div w:id="1148548014">
      <w:bodyDiv w:val="1"/>
      <w:marLeft w:val="0"/>
      <w:marRight w:val="0"/>
      <w:marTop w:val="0"/>
      <w:marBottom w:val="0"/>
      <w:divBdr>
        <w:top w:val="none" w:sz="0" w:space="0" w:color="auto"/>
        <w:left w:val="none" w:sz="0" w:space="0" w:color="auto"/>
        <w:bottom w:val="none" w:sz="0" w:space="0" w:color="auto"/>
        <w:right w:val="none" w:sz="0" w:space="0" w:color="auto"/>
      </w:divBdr>
    </w:div>
    <w:div w:id="1154297989">
      <w:bodyDiv w:val="1"/>
      <w:marLeft w:val="0"/>
      <w:marRight w:val="0"/>
      <w:marTop w:val="0"/>
      <w:marBottom w:val="0"/>
      <w:divBdr>
        <w:top w:val="none" w:sz="0" w:space="0" w:color="auto"/>
        <w:left w:val="none" w:sz="0" w:space="0" w:color="auto"/>
        <w:bottom w:val="none" w:sz="0" w:space="0" w:color="auto"/>
        <w:right w:val="none" w:sz="0" w:space="0" w:color="auto"/>
      </w:divBdr>
    </w:div>
    <w:div w:id="1213693866">
      <w:bodyDiv w:val="1"/>
      <w:marLeft w:val="0"/>
      <w:marRight w:val="0"/>
      <w:marTop w:val="0"/>
      <w:marBottom w:val="0"/>
      <w:divBdr>
        <w:top w:val="none" w:sz="0" w:space="0" w:color="auto"/>
        <w:left w:val="none" w:sz="0" w:space="0" w:color="auto"/>
        <w:bottom w:val="none" w:sz="0" w:space="0" w:color="auto"/>
        <w:right w:val="none" w:sz="0" w:space="0" w:color="auto"/>
      </w:divBdr>
    </w:div>
    <w:div w:id="1246651173">
      <w:bodyDiv w:val="1"/>
      <w:marLeft w:val="0"/>
      <w:marRight w:val="0"/>
      <w:marTop w:val="0"/>
      <w:marBottom w:val="0"/>
      <w:divBdr>
        <w:top w:val="none" w:sz="0" w:space="0" w:color="auto"/>
        <w:left w:val="none" w:sz="0" w:space="0" w:color="auto"/>
        <w:bottom w:val="none" w:sz="0" w:space="0" w:color="auto"/>
        <w:right w:val="none" w:sz="0" w:space="0" w:color="auto"/>
      </w:divBdr>
    </w:div>
    <w:div w:id="1288243113">
      <w:bodyDiv w:val="1"/>
      <w:marLeft w:val="0"/>
      <w:marRight w:val="0"/>
      <w:marTop w:val="0"/>
      <w:marBottom w:val="0"/>
      <w:divBdr>
        <w:top w:val="none" w:sz="0" w:space="0" w:color="auto"/>
        <w:left w:val="none" w:sz="0" w:space="0" w:color="auto"/>
        <w:bottom w:val="none" w:sz="0" w:space="0" w:color="auto"/>
        <w:right w:val="none" w:sz="0" w:space="0" w:color="auto"/>
      </w:divBdr>
    </w:div>
    <w:div w:id="1360858379">
      <w:bodyDiv w:val="1"/>
      <w:marLeft w:val="0"/>
      <w:marRight w:val="0"/>
      <w:marTop w:val="0"/>
      <w:marBottom w:val="0"/>
      <w:divBdr>
        <w:top w:val="none" w:sz="0" w:space="0" w:color="auto"/>
        <w:left w:val="none" w:sz="0" w:space="0" w:color="auto"/>
        <w:bottom w:val="none" w:sz="0" w:space="0" w:color="auto"/>
        <w:right w:val="none" w:sz="0" w:space="0" w:color="auto"/>
      </w:divBdr>
    </w:div>
    <w:div w:id="1370179531">
      <w:bodyDiv w:val="1"/>
      <w:marLeft w:val="0"/>
      <w:marRight w:val="0"/>
      <w:marTop w:val="0"/>
      <w:marBottom w:val="0"/>
      <w:divBdr>
        <w:top w:val="none" w:sz="0" w:space="0" w:color="auto"/>
        <w:left w:val="none" w:sz="0" w:space="0" w:color="auto"/>
        <w:bottom w:val="none" w:sz="0" w:space="0" w:color="auto"/>
        <w:right w:val="none" w:sz="0" w:space="0" w:color="auto"/>
      </w:divBdr>
    </w:div>
    <w:div w:id="1395547444">
      <w:bodyDiv w:val="1"/>
      <w:marLeft w:val="0"/>
      <w:marRight w:val="0"/>
      <w:marTop w:val="0"/>
      <w:marBottom w:val="0"/>
      <w:divBdr>
        <w:top w:val="none" w:sz="0" w:space="0" w:color="auto"/>
        <w:left w:val="none" w:sz="0" w:space="0" w:color="auto"/>
        <w:bottom w:val="none" w:sz="0" w:space="0" w:color="auto"/>
        <w:right w:val="none" w:sz="0" w:space="0" w:color="auto"/>
      </w:divBdr>
    </w:div>
    <w:div w:id="1416244559">
      <w:bodyDiv w:val="1"/>
      <w:marLeft w:val="0"/>
      <w:marRight w:val="0"/>
      <w:marTop w:val="0"/>
      <w:marBottom w:val="0"/>
      <w:divBdr>
        <w:top w:val="none" w:sz="0" w:space="0" w:color="auto"/>
        <w:left w:val="none" w:sz="0" w:space="0" w:color="auto"/>
        <w:bottom w:val="none" w:sz="0" w:space="0" w:color="auto"/>
        <w:right w:val="none" w:sz="0" w:space="0" w:color="auto"/>
      </w:divBdr>
    </w:div>
    <w:div w:id="1490175286">
      <w:bodyDiv w:val="1"/>
      <w:marLeft w:val="0"/>
      <w:marRight w:val="0"/>
      <w:marTop w:val="0"/>
      <w:marBottom w:val="0"/>
      <w:divBdr>
        <w:top w:val="none" w:sz="0" w:space="0" w:color="auto"/>
        <w:left w:val="none" w:sz="0" w:space="0" w:color="auto"/>
        <w:bottom w:val="none" w:sz="0" w:space="0" w:color="auto"/>
        <w:right w:val="none" w:sz="0" w:space="0" w:color="auto"/>
      </w:divBdr>
    </w:div>
    <w:div w:id="1524783380">
      <w:bodyDiv w:val="1"/>
      <w:marLeft w:val="0"/>
      <w:marRight w:val="0"/>
      <w:marTop w:val="0"/>
      <w:marBottom w:val="0"/>
      <w:divBdr>
        <w:top w:val="none" w:sz="0" w:space="0" w:color="auto"/>
        <w:left w:val="none" w:sz="0" w:space="0" w:color="auto"/>
        <w:bottom w:val="none" w:sz="0" w:space="0" w:color="auto"/>
        <w:right w:val="none" w:sz="0" w:space="0" w:color="auto"/>
      </w:divBdr>
    </w:div>
    <w:div w:id="1527450185">
      <w:bodyDiv w:val="1"/>
      <w:marLeft w:val="0"/>
      <w:marRight w:val="0"/>
      <w:marTop w:val="0"/>
      <w:marBottom w:val="0"/>
      <w:divBdr>
        <w:top w:val="none" w:sz="0" w:space="0" w:color="auto"/>
        <w:left w:val="none" w:sz="0" w:space="0" w:color="auto"/>
        <w:bottom w:val="none" w:sz="0" w:space="0" w:color="auto"/>
        <w:right w:val="none" w:sz="0" w:space="0" w:color="auto"/>
      </w:divBdr>
    </w:div>
    <w:div w:id="1549803134">
      <w:bodyDiv w:val="1"/>
      <w:marLeft w:val="0"/>
      <w:marRight w:val="0"/>
      <w:marTop w:val="0"/>
      <w:marBottom w:val="0"/>
      <w:divBdr>
        <w:top w:val="none" w:sz="0" w:space="0" w:color="auto"/>
        <w:left w:val="none" w:sz="0" w:space="0" w:color="auto"/>
        <w:bottom w:val="none" w:sz="0" w:space="0" w:color="auto"/>
        <w:right w:val="none" w:sz="0" w:space="0" w:color="auto"/>
      </w:divBdr>
    </w:div>
    <w:div w:id="1584684959">
      <w:bodyDiv w:val="1"/>
      <w:marLeft w:val="0"/>
      <w:marRight w:val="0"/>
      <w:marTop w:val="0"/>
      <w:marBottom w:val="0"/>
      <w:divBdr>
        <w:top w:val="none" w:sz="0" w:space="0" w:color="auto"/>
        <w:left w:val="none" w:sz="0" w:space="0" w:color="auto"/>
        <w:bottom w:val="none" w:sz="0" w:space="0" w:color="auto"/>
        <w:right w:val="none" w:sz="0" w:space="0" w:color="auto"/>
      </w:divBdr>
    </w:div>
    <w:div w:id="1647008079">
      <w:bodyDiv w:val="1"/>
      <w:marLeft w:val="0"/>
      <w:marRight w:val="0"/>
      <w:marTop w:val="0"/>
      <w:marBottom w:val="0"/>
      <w:divBdr>
        <w:top w:val="none" w:sz="0" w:space="0" w:color="auto"/>
        <w:left w:val="none" w:sz="0" w:space="0" w:color="auto"/>
        <w:bottom w:val="none" w:sz="0" w:space="0" w:color="auto"/>
        <w:right w:val="none" w:sz="0" w:space="0" w:color="auto"/>
      </w:divBdr>
    </w:div>
    <w:div w:id="1717705913">
      <w:bodyDiv w:val="1"/>
      <w:marLeft w:val="0"/>
      <w:marRight w:val="0"/>
      <w:marTop w:val="0"/>
      <w:marBottom w:val="0"/>
      <w:divBdr>
        <w:top w:val="none" w:sz="0" w:space="0" w:color="auto"/>
        <w:left w:val="none" w:sz="0" w:space="0" w:color="auto"/>
        <w:bottom w:val="none" w:sz="0" w:space="0" w:color="auto"/>
        <w:right w:val="none" w:sz="0" w:space="0" w:color="auto"/>
      </w:divBdr>
    </w:div>
    <w:div w:id="1767462034">
      <w:bodyDiv w:val="1"/>
      <w:marLeft w:val="0"/>
      <w:marRight w:val="0"/>
      <w:marTop w:val="0"/>
      <w:marBottom w:val="0"/>
      <w:divBdr>
        <w:top w:val="none" w:sz="0" w:space="0" w:color="auto"/>
        <w:left w:val="none" w:sz="0" w:space="0" w:color="auto"/>
        <w:bottom w:val="none" w:sz="0" w:space="0" w:color="auto"/>
        <w:right w:val="none" w:sz="0" w:space="0" w:color="auto"/>
      </w:divBdr>
    </w:div>
    <w:div w:id="1772161147">
      <w:bodyDiv w:val="1"/>
      <w:marLeft w:val="0"/>
      <w:marRight w:val="0"/>
      <w:marTop w:val="0"/>
      <w:marBottom w:val="0"/>
      <w:divBdr>
        <w:top w:val="none" w:sz="0" w:space="0" w:color="auto"/>
        <w:left w:val="none" w:sz="0" w:space="0" w:color="auto"/>
        <w:bottom w:val="none" w:sz="0" w:space="0" w:color="auto"/>
        <w:right w:val="none" w:sz="0" w:space="0" w:color="auto"/>
      </w:divBdr>
    </w:div>
    <w:div w:id="1819036391">
      <w:bodyDiv w:val="1"/>
      <w:marLeft w:val="0"/>
      <w:marRight w:val="0"/>
      <w:marTop w:val="0"/>
      <w:marBottom w:val="0"/>
      <w:divBdr>
        <w:top w:val="none" w:sz="0" w:space="0" w:color="auto"/>
        <w:left w:val="none" w:sz="0" w:space="0" w:color="auto"/>
        <w:bottom w:val="none" w:sz="0" w:space="0" w:color="auto"/>
        <w:right w:val="none" w:sz="0" w:space="0" w:color="auto"/>
      </w:divBdr>
    </w:div>
    <w:div w:id="1825507891">
      <w:bodyDiv w:val="1"/>
      <w:marLeft w:val="0"/>
      <w:marRight w:val="0"/>
      <w:marTop w:val="0"/>
      <w:marBottom w:val="0"/>
      <w:divBdr>
        <w:top w:val="none" w:sz="0" w:space="0" w:color="auto"/>
        <w:left w:val="none" w:sz="0" w:space="0" w:color="auto"/>
        <w:bottom w:val="none" w:sz="0" w:space="0" w:color="auto"/>
        <w:right w:val="none" w:sz="0" w:space="0" w:color="auto"/>
      </w:divBdr>
    </w:div>
    <w:div w:id="1829519480">
      <w:bodyDiv w:val="1"/>
      <w:marLeft w:val="0"/>
      <w:marRight w:val="0"/>
      <w:marTop w:val="0"/>
      <w:marBottom w:val="0"/>
      <w:divBdr>
        <w:top w:val="none" w:sz="0" w:space="0" w:color="auto"/>
        <w:left w:val="none" w:sz="0" w:space="0" w:color="auto"/>
        <w:bottom w:val="none" w:sz="0" w:space="0" w:color="auto"/>
        <w:right w:val="none" w:sz="0" w:space="0" w:color="auto"/>
      </w:divBdr>
    </w:div>
    <w:div w:id="1911695337">
      <w:bodyDiv w:val="1"/>
      <w:marLeft w:val="0"/>
      <w:marRight w:val="0"/>
      <w:marTop w:val="0"/>
      <w:marBottom w:val="0"/>
      <w:divBdr>
        <w:top w:val="none" w:sz="0" w:space="0" w:color="auto"/>
        <w:left w:val="none" w:sz="0" w:space="0" w:color="auto"/>
        <w:bottom w:val="none" w:sz="0" w:space="0" w:color="auto"/>
        <w:right w:val="none" w:sz="0" w:space="0" w:color="auto"/>
      </w:divBdr>
    </w:div>
    <w:div w:id="1932152934">
      <w:bodyDiv w:val="1"/>
      <w:marLeft w:val="0"/>
      <w:marRight w:val="0"/>
      <w:marTop w:val="0"/>
      <w:marBottom w:val="0"/>
      <w:divBdr>
        <w:top w:val="none" w:sz="0" w:space="0" w:color="auto"/>
        <w:left w:val="none" w:sz="0" w:space="0" w:color="auto"/>
        <w:bottom w:val="none" w:sz="0" w:space="0" w:color="auto"/>
        <w:right w:val="none" w:sz="0" w:space="0" w:color="auto"/>
      </w:divBdr>
    </w:div>
    <w:div w:id="1968655154">
      <w:bodyDiv w:val="1"/>
      <w:marLeft w:val="0"/>
      <w:marRight w:val="0"/>
      <w:marTop w:val="0"/>
      <w:marBottom w:val="0"/>
      <w:divBdr>
        <w:top w:val="none" w:sz="0" w:space="0" w:color="auto"/>
        <w:left w:val="none" w:sz="0" w:space="0" w:color="auto"/>
        <w:bottom w:val="none" w:sz="0" w:space="0" w:color="auto"/>
        <w:right w:val="none" w:sz="0" w:space="0" w:color="auto"/>
      </w:divBdr>
    </w:div>
    <w:div w:id="2082173381">
      <w:bodyDiv w:val="1"/>
      <w:marLeft w:val="0"/>
      <w:marRight w:val="0"/>
      <w:marTop w:val="0"/>
      <w:marBottom w:val="0"/>
      <w:divBdr>
        <w:top w:val="none" w:sz="0" w:space="0" w:color="auto"/>
        <w:left w:val="none" w:sz="0" w:space="0" w:color="auto"/>
        <w:bottom w:val="none" w:sz="0" w:space="0" w:color="auto"/>
        <w:right w:val="none" w:sz="0" w:space="0" w:color="auto"/>
      </w:divBdr>
    </w:div>
    <w:div w:id="2100172763">
      <w:bodyDiv w:val="1"/>
      <w:marLeft w:val="0"/>
      <w:marRight w:val="0"/>
      <w:marTop w:val="0"/>
      <w:marBottom w:val="0"/>
      <w:divBdr>
        <w:top w:val="none" w:sz="0" w:space="0" w:color="auto"/>
        <w:left w:val="none" w:sz="0" w:space="0" w:color="auto"/>
        <w:bottom w:val="none" w:sz="0" w:space="0" w:color="auto"/>
        <w:right w:val="none" w:sz="0" w:space="0" w:color="auto"/>
      </w:divBdr>
    </w:div>
    <w:div w:id="21053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8CB8-822A-44D7-A9EC-C3386C92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58458</Words>
  <Characters>333213</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Fujitsu 222018</cp:lastModifiedBy>
  <cp:revision>66</cp:revision>
  <cp:lastPrinted>2023-07-26T06:05:00Z</cp:lastPrinted>
  <dcterms:created xsi:type="dcterms:W3CDTF">2022-09-05T11:16:00Z</dcterms:created>
  <dcterms:modified xsi:type="dcterms:W3CDTF">2023-07-26T06:26:00Z</dcterms:modified>
</cp:coreProperties>
</file>