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29" w:rsidRPr="009E0854" w:rsidRDefault="00104229" w:rsidP="0010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2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 урбанизам, стамбено-комуналне и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104229" w:rsidRPr="009E0854" w:rsidRDefault="00104229" w:rsidP="00104229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>
        <w:rPr>
          <w:b/>
          <w:sz w:val="24"/>
          <w:szCs w:val="24"/>
        </w:rPr>
        <w:t>36843</w:t>
      </w:r>
      <w:r w:rsidRPr="009E0854">
        <w:rPr>
          <w:b/>
          <w:sz w:val="24"/>
          <w:szCs w:val="24"/>
        </w:rPr>
        <w:t>-IUP-</w:t>
      </w:r>
      <w:r>
        <w:rPr>
          <w:b/>
          <w:sz w:val="24"/>
          <w:szCs w:val="24"/>
        </w:rPr>
        <w:t>3/2023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>
        <w:rPr>
          <w:b/>
          <w:sz w:val="24"/>
          <w:szCs w:val="24"/>
        </w:rPr>
        <w:t>/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>
        <w:rPr>
          <w:sz w:val="24"/>
          <w:szCs w:val="24"/>
        </w:rPr>
        <w:t>12.04.2023</w:t>
      </w:r>
      <w:r w:rsidRPr="009E0854">
        <w:rPr>
          <w:sz w:val="24"/>
          <w:szCs w:val="24"/>
        </w:rPr>
        <w:t>. године</w:t>
      </w:r>
    </w:p>
    <w:p w:rsidR="00104229" w:rsidRDefault="00104229" w:rsidP="00104229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104229" w:rsidRPr="009E0854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за урбанизам, стамбено-комуналне и имовинско-правне послове, поступајући по захтеву инвеститора,</w:t>
      </w:r>
      <w:r>
        <w:rPr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Блануша Жељка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Раткова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Војводе Мишића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27</w:t>
      </w:r>
      <w:r w:rsidRPr="00104229">
        <w:rPr>
          <w:color w:val="000000"/>
          <w:sz w:val="24"/>
          <w:szCs w:val="24"/>
          <w:highlight w:val="black"/>
        </w:rPr>
        <w:t>,</w:t>
      </w:r>
      <w:r w:rsidRPr="000837F4">
        <w:rPr>
          <w:color w:val="000000"/>
          <w:sz w:val="24"/>
          <w:szCs w:val="24"/>
        </w:rPr>
        <w:t xml:space="preserve">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планирању и</w:t>
      </w:r>
      <w:r w:rsidRPr="00A16382">
        <w:rPr>
          <w:color w:val="000000"/>
          <w:sz w:val="24"/>
          <w:szCs w:val="24"/>
        </w:rPr>
        <w:t xml:space="preserve"> изградњи </w:t>
      </w:r>
      <w:r w:rsidRPr="00A16382">
        <w:rPr>
          <w:sz w:val="24"/>
          <w:szCs w:val="24"/>
        </w:rPr>
        <w:t>(„Сл.гласник РС“,</w:t>
      </w:r>
      <w:r w:rsidRPr="00A16382">
        <w:rPr>
          <w:color w:val="000000"/>
          <w:sz w:val="24"/>
          <w:szCs w:val="24"/>
        </w:rPr>
        <w:t>број</w:t>
      </w:r>
      <w:r w:rsidRPr="00DB22B1">
        <w:rPr>
          <w:color w:val="000000"/>
          <w:sz w:val="24"/>
          <w:szCs w:val="24"/>
        </w:rPr>
        <w:t xml:space="preserve"> 72/09, 81/09-испр., 24/2011,</w:t>
      </w:r>
      <w:r w:rsidRPr="00DD65CB">
        <w:rPr>
          <w:color w:val="000000"/>
          <w:sz w:val="24"/>
          <w:szCs w:val="24"/>
        </w:rPr>
        <w:t xml:space="preserve">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</w:t>
      </w:r>
      <w:r w:rsidRPr="00303542">
        <w:rPr>
          <w:sz w:val="24"/>
          <w:szCs w:val="24"/>
        </w:rPr>
        <w:t xml:space="preserve"> </w:t>
      </w:r>
      <w:r w:rsidRPr="00703E23">
        <w:rPr>
          <w:sz w:val="24"/>
          <w:szCs w:val="24"/>
        </w:rPr>
        <w:t>члана 43</w:t>
      </w:r>
      <w:r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>
        <w:rPr>
          <w:sz w:val="24"/>
          <w:szCs w:val="24"/>
        </w:rPr>
        <w:t xml:space="preserve"> 68/19),</w:t>
      </w:r>
      <w:r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19. Одлуке о организацији Општинске управе општине Оџаци („Службе</w:t>
      </w:r>
      <w:r>
        <w:rPr>
          <w:sz w:val="24"/>
          <w:szCs w:val="24"/>
        </w:rPr>
        <w:t>ни лист општине Оџаци“, број 11/22), Решења 03-19-10-2/2021-02 од 25.01.2021. године</w:t>
      </w:r>
      <w:r w:rsidRPr="009E0854">
        <w:rPr>
          <w:sz w:val="24"/>
          <w:szCs w:val="24"/>
        </w:rPr>
        <w:t xml:space="preserve"> и члана 136. Закона о општем управном поступку („Службени гласник РС“, бр. 18/2016</w:t>
      </w:r>
      <w:r>
        <w:rPr>
          <w:sz w:val="24"/>
          <w:szCs w:val="24"/>
        </w:rPr>
        <w:t>, 95/18 аутентично тумачење и 2/23 Одлука-УС</w:t>
      </w:r>
      <w:r w:rsidRPr="009E0854">
        <w:rPr>
          <w:sz w:val="24"/>
          <w:szCs w:val="24"/>
        </w:rPr>
        <w:t>),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104229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Pr="009E0854" w:rsidRDefault="00104229" w:rsidP="00104229">
      <w:pPr>
        <w:spacing w:after="0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104229" w:rsidRPr="000A0C2C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104229" w:rsidRPr="009E0854" w:rsidRDefault="00104229" w:rsidP="00104229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>
        <w:rPr>
          <w:b/>
          <w:sz w:val="24"/>
          <w:szCs w:val="24"/>
        </w:rPr>
        <w:t xml:space="preserve"> </w:t>
      </w:r>
      <w:r w:rsidRPr="009E0854">
        <w:rPr>
          <w:color w:val="000000"/>
          <w:sz w:val="24"/>
          <w:szCs w:val="24"/>
        </w:rPr>
        <w:t xml:space="preserve">инвеститору, </w:t>
      </w:r>
      <w:r w:rsidRPr="000837F4">
        <w:rPr>
          <w:rFonts w:asciiTheme="minorHAnsi" w:hAnsiTheme="minorHAnsi" w:cstheme="minorHAnsi"/>
          <w:b/>
          <w:color w:val="000000"/>
          <w:sz w:val="24"/>
          <w:szCs w:val="24"/>
          <w:lang/>
        </w:rPr>
        <w:t xml:space="preserve">Блануша Жељку </w:t>
      </w:r>
      <w:r w:rsidRPr="00104229">
        <w:rPr>
          <w:rFonts w:asciiTheme="minorHAnsi" w:hAnsiTheme="minorHAnsi" w:cstheme="minorHAnsi"/>
          <w:b/>
          <w:color w:val="000000"/>
          <w:sz w:val="24"/>
          <w:szCs w:val="24"/>
          <w:highlight w:val="black"/>
          <w:lang/>
        </w:rPr>
        <w:t>из Раткова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Војводе Мишића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27</w:t>
      </w:r>
      <w:r w:rsidRPr="000837F4">
        <w:rPr>
          <w:color w:val="000000"/>
          <w:sz w:val="24"/>
          <w:szCs w:val="24"/>
        </w:rPr>
        <w:t xml:space="preserve">, </w:t>
      </w:r>
      <w:r w:rsidRPr="000837F4">
        <w:rPr>
          <w:sz w:val="24"/>
          <w:szCs w:val="24"/>
        </w:rPr>
        <w:t>дозвола за употребу унутрашње гасне инсталације</w:t>
      </w:r>
      <w:r w:rsidRPr="00EC3F0E">
        <w:rPr>
          <w:sz w:val="24"/>
          <w:szCs w:val="24"/>
        </w:rPr>
        <w:t xml:space="preserve"> у</w:t>
      </w:r>
      <w:r w:rsidRPr="00EC3F0E">
        <w:rPr>
          <w:b/>
          <w:sz w:val="24"/>
          <w:szCs w:val="24"/>
        </w:rPr>
        <w:t xml:space="preserve"> </w:t>
      </w:r>
      <w:r w:rsidRPr="00EC3F0E">
        <w:rPr>
          <w:rFonts w:asciiTheme="minorHAnsi" w:hAnsiTheme="minorHAnsi" w:cstheme="minorHAnsi"/>
          <w:sz w:val="24"/>
          <w:szCs w:val="24"/>
        </w:rPr>
        <w:t>стамбеном</w:t>
      </w:r>
      <w:r w:rsidRPr="00801DA3">
        <w:rPr>
          <w:rFonts w:asciiTheme="minorHAnsi" w:hAnsiTheme="minorHAnsi" w:cstheme="minorHAnsi"/>
          <w:sz w:val="24"/>
          <w:szCs w:val="24"/>
        </w:rPr>
        <w:t xml:space="preserve"> објекта П</w:t>
      </w:r>
      <w:r>
        <w:rPr>
          <w:rFonts w:asciiTheme="minorHAnsi" w:hAnsiTheme="minorHAnsi" w:cstheme="minorHAnsi"/>
          <w:sz w:val="24"/>
          <w:szCs w:val="24"/>
        </w:rPr>
        <w:t>+</w:t>
      </w:r>
      <w:r>
        <w:rPr>
          <w:rFonts w:asciiTheme="minorHAnsi" w:hAnsiTheme="minorHAnsi" w:cstheme="minorHAnsi"/>
          <w:sz w:val="24"/>
          <w:szCs w:val="24"/>
          <w:lang/>
        </w:rPr>
        <w:t>1</w:t>
      </w:r>
      <w:r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>
        <w:rPr>
          <w:rFonts w:asciiTheme="minorHAnsi" w:hAnsiTheme="minorHAnsi" w:cstheme="minorHAnsi"/>
          <w:sz w:val="24"/>
          <w:szCs w:val="24"/>
          <w:lang/>
        </w:rPr>
        <w:t>1366</w:t>
      </w:r>
      <w:r>
        <w:rPr>
          <w:rFonts w:asciiTheme="minorHAnsi" w:hAnsiTheme="minorHAnsi" w:cstheme="minorHAnsi"/>
          <w:sz w:val="24"/>
          <w:szCs w:val="24"/>
        </w:rPr>
        <w:t xml:space="preserve"> к.о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  <w:lang/>
        </w:rPr>
        <w:t>Ратково</w:t>
      </w:r>
      <w:r w:rsidRPr="00070555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74DD9">
        <w:rPr>
          <w:sz w:val="24"/>
          <w:szCs w:val="24"/>
        </w:rPr>
        <w:t>По</w:t>
      </w:r>
      <w:r w:rsidRPr="00445303">
        <w:rPr>
          <w:sz w:val="24"/>
          <w:szCs w:val="24"/>
        </w:rPr>
        <w:t>вршин</w:t>
      </w:r>
      <w:r>
        <w:rPr>
          <w:sz w:val="24"/>
          <w:szCs w:val="24"/>
        </w:rPr>
        <w:t>а кат. парцеле бр.</w:t>
      </w:r>
      <w:r w:rsidRPr="00445303">
        <w:rPr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/>
        </w:rPr>
        <w:t>1366</w:t>
      </w:r>
      <w:r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>
        <w:rPr>
          <w:rFonts w:asciiTheme="minorHAnsi" w:hAnsiTheme="minorHAnsi" w:cstheme="minorHAnsi"/>
          <w:sz w:val="24"/>
          <w:szCs w:val="24"/>
          <w:lang/>
        </w:rPr>
        <w:t>Ратково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sz w:val="24"/>
          <w:szCs w:val="24"/>
        </w:rPr>
        <w:t>је 14</w:t>
      </w:r>
      <w:r>
        <w:rPr>
          <w:sz w:val="24"/>
          <w:szCs w:val="24"/>
          <w:lang/>
        </w:rPr>
        <w:t>64</w:t>
      </w:r>
      <w:r w:rsidRPr="00445303">
        <w:rPr>
          <w:sz w:val="24"/>
          <w:szCs w:val="24"/>
        </w:rPr>
        <w:t xml:space="preserve"> m</w:t>
      </w:r>
      <w:r w:rsidRPr="00445303">
        <w:rPr>
          <w:sz w:val="24"/>
          <w:szCs w:val="24"/>
          <w:vertAlign w:val="superscript"/>
        </w:rPr>
        <w:t>2</w:t>
      </w:r>
      <w:r w:rsidRPr="00445303">
        <w:rPr>
          <w:sz w:val="24"/>
          <w:szCs w:val="24"/>
        </w:rPr>
        <w:t xml:space="preserve">. </w:t>
      </w:r>
    </w:p>
    <w:p w:rsidR="00104229" w:rsidRPr="00EC3F0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104229" w:rsidRPr="00EC3F0E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извођења радова број: ROP-ODZ-3</w:t>
      </w:r>
      <w:r>
        <w:rPr>
          <w:sz w:val="24"/>
          <w:szCs w:val="24"/>
          <w:lang/>
        </w:rPr>
        <w:t>6843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 xml:space="preserve">/2022 од </w:t>
      </w:r>
      <w:r>
        <w:rPr>
          <w:sz w:val="24"/>
          <w:szCs w:val="24"/>
          <w:lang/>
        </w:rPr>
        <w:t>18</w:t>
      </w:r>
      <w:r>
        <w:rPr>
          <w:sz w:val="24"/>
          <w:szCs w:val="24"/>
        </w:rPr>
        <w:t>.1</w:t>
      </w:r>
      <w:r>
        <w:rPr>
          <w:sz w:val="24"/>
          <w:szCs w:val="24"/>
          <w:lang/>
        </w:rPr>
        <w:t>1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104229" w:rsidRPr="000460DA" w:rsidRDefault="00104229" w:rsidP="0010422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мрежу.</w:t>
      </w:r>
    </w:p>
    <w:p w:rsidR="00104229" w:rsidRPr="00445303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04229" w:rsidRPr="008C3BE8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Pr="001163EE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9E0854" w:rsidRDefault="00104229" w:rsidP="00104229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04229" w:rsidRPr="009E0854" w:rsidRDefault="00104229" w:rsidP="00104229">
      <w:pPr>
        <w:spacing w:after="0" w:line="240" w:lineRule="auto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Инвеститор радова, </w:t>
      </w:r>
      <w:r>
        <w:rPr>
          <w:rFonts w:asciiTheme="minorHAnsi" w:hAnsiTheme="minorHAnsi" w:cstheme="minorHAnsi"/>
          <w:color w:val="000000"/>
          <w:sz w:val="24"/>
          <w:szCs w:val="24"/>
          <w:lang/>
        </w:rPr>
        <w:t xml:space="preserve">Блануша Жељко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из Раткова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, улица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Војводе Мишића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</w:rPr>
        <w:t xml:space="preserve"> бр. </w:t>
      </w:r>
      <w:r w:rsidRPr="00104229">
        <w:rPr>
          <w:rFonts w:asciiTheme="minorHAnsi" w:hAnsiTheme="minorHAnsi" w:cstheme="minorHAnsi"/>
          <w:color w:val="000000"/>
          <w:sz w:val="24"/>
          <w:szCs w:val="24"/>
          <w:highlight w:val="black"/>
          <w:lang/>
        </w:rPr>
        <w:t>27</w:t>
      </w:r>
      <w:r w:rsidRPr="00104229">
        <w:rPr>
          <w:color w:val="000000"/>
          <w:sz w:val="24"/>
          <w:szCs w:val="24"/>
          <w:highlight w:val="black"/>
        </w:rPr>
        <w:t>,</w:t>
      </w:r>
      <w:r w:rsidRPr="000837F4">
        <w:rPr>
          <w:color w:val="000000"/>
          <w:sz w:val="24"/>
          <w:szCs w:val="24"/>
        </w:rPr>
        <w:t xml:space="preserve"> преко пуномоћника, Хрњак Драгана </w:t>
      </w:r>
      <w:r w:rsidRPr="00104229">
        <w:rPr>
          <w:color w:val="000000"/>
          <w:sz w:val="24"/>
          <w:szCs w:val="24"/>
          <w:highlight w:val="black"/>
        </w:rPr>
        <w:t>из Оџака,</w:t>
      </w:r>
      <w:r w:rsidRPr="000837F4">
        <w:rPr>
          <w:color w:val="000000"/>
          <w:sz w:val="24"/>
          <w:szCs w:val="24"/>
        </w:rPr>
        <w:t xml:space="preserve"> поднео је овом Одељењу, преко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104229" w:rsidRPr="00E96984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E74DD9" w:rsidRDefault="00104229" w:rsidP="00104229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104229" w:rsidRPr="005140F9" w:rsidRDefault="00104229" w:rsidP="00104229">
      <w:pPr>
        <w:spacing w:after="0"/>
        <w:ind w:firstLine="720"/>
        <w:jc w:val="both"/>
        <w:rPr>
          <w:sz w:val="24"/>
          <w:szCs w:val="24"/>
        </w:rPr>
      </w:pPr>
    </w:p>
    <w:p w:rsidR="00104229" w:rsidRPr="000460DA" w:rsidRDefault="00104229" w:rsidP="0010422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104229" w:rsidRPr="00B56344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104229" w:rsidRPr="003B1D98" w:rsidRDefault="00104229" w:rsidP="00104229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104229" w:rsidRPr="009E0854" w:rsidRDefault="00104229" w:rsidP="00104229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>
        <w:rPr>
          <w:color w:val="000000"/>
          <w:sz w:val="24"/>
          <w:szCs w:val="24"/>
        </w:rPr>
        <w:t>формални услови из члана 43.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</w:t>
      </w:r>
      <w:r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), испуњени.</w:t>
      </w:r>
    </w:p>
    <w:p w:rsidR="00104229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Pr="00D213D8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>
        <w:rPr>
          <w:sz w:val="24"/>
          <w:szCs w:val="24"/>
        </w:rPr>
        <w:t>(„Сл.гласник РС</w:t>
      </w:r>
      <w:r w:rsidRPr="00703E23">
        <w:rPr>
          <w:sz w:val="24"/>
          <w:szCs w:val="24"/>
        </w:rPr>
        <w:t>“,</w:t>
      </w:r>
      <w:r w:rsidRPr="00DD65CB">
        <w:rPr>
          <w:color w:val="000000"/>
          <w:sz w:val="24"/>
          <w:szCs w:val="24"/>
        </w:rPr>
        <w:t>број 72/09, 81/09</w:t>
      </w:r>
      <w:r>
        <w:rPr>
          <w:color w:val="000000"/>
          <w:sz w:val="24"/>
          <w:szCs w:val="24"/>
        </w:rPr>
        <w:t>-испр.</w:t>
      </w:r>
      <w:r w:rsidRPr="00DD65CB">
        <w:rPr>
          <w:color w:val="000000"/>
          <w:sz w:val="24"/>
          <w:szCs w:val="24"/>
        </w:rPr>
        <w:t>, 24/2011, 121/2012, 42/201</w:t>
      </w:r>
      <w:r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Pr="00DD65CB">
        <w:rPr>
          <w:color w:val="000000"/>
          <w:sz w:val="24"/>
          <w:szCs w:val="24"/>
        </w:rPr>
        <w:t>145/14</w:t>
      </w:r>
      <w:r>
        <w:rPr>
          <w:color w:val="000000"/>
          <w:sz w:val="24"/>
          <w:szCs w:val="24"/>
        </w:rPr>
        <w:t>, 83/18, 31/19, 37/19 др закон, 9/20 и 52/21</w:t>
      </w:r>
      <w:r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104229" w:rsidRPr="006D75EF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ПОУКА О ПРАВНОМ СРЕДСТВУ</w:t>
      </w:r>
      <w:r w:rsidRPr="009E0854">
        <w:rPr>
          <w:b/>
          <w:bCs/>
          <w:sz w:val="24"/>
          <w:szCs w:val="24"/>
        </w:rPr>
        <w:t xml:space="preserve">: </w:t>
      </w:r>
      <w:r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>
        <w:rPr>
          <w:bCs/>
          <w:sz w:val="24"/>
          <w:szCs w:val="24"/>
        </w:rPr>
        <w:t>аријату за eнергетику, грађевинарство</w:t>
      </w:r>
      <w:r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104229" w:rsidRDefault="00104229" w:rsidP="00104229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104229" w:rsidRPr="00BB5FA6" w:rsidRDefault="00104229" w:rsidP="00104229">
      <w:pPr>
        <w:spacing w:after="0" w:line="240" w:lineRule="auto"/>
        <w:jc w:val="both"/>
        <w:rPr>
          <w:sz w:val="24"/>
          <w:szCs w:val="24"/>
        </w:rPr>
      </w:pP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04229" w:rsidRPr="009E0854" w:rsidRDefault="00104229" w:rsidP="00104229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p w:rsidR="00104229" w:rsidRPr="00104229" w:rsidRDefault="00104229" w:rsidP="00104229">
      <w:pPr>
        <w:rPr>
          <w:szCs w:val="24"/>
          <w:lang/>
        </w:rPr>
      </w:pPr>
    </w:p>
    <w:sectPr w:rsidR="00104229" w:rsidRPr="00104229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AD7" w:rsidRDefault="00136AD7" w:rsidP="00E653AE">
      <w:pPr>
        <w:spacing w:after="0" w:line="240" w:lineRule="auto"/>
      </w:pPr>
      <w:r>
        <w:separator/>
      </w:r>
    </w:p>
  </w:endnote>
  <w:endnote w:type="continuationSeparator" w:id="1">
    <w:p w:rsidR="00136AD7" w:rsidRDefault="00136AD7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AD7" w:rsidRDefault="00136AD7" w:rsidP="00E653AE">
      <w:pPr>
        <w:spacing w:after="0" w:line="240" w:lineRule="auto"/>
      </w:pPr>
      <w:r>
        <w:separator/>
      </w:r>
    </w:p>
  </w:footnote>
  <w:footnote w:type="continuationSeparator" w:id="1">
    <w:p w:rsidR="00136AD7" w:rsidRDefault="00136AD7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70555"/>
    <w:rsid w:val="000837F4"/>
    <w:rsid w:val="00086D90"/>
    <w:rsid w:val="0009083D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04229"/>
    <w:rsid w:val="00114AD8"/>
    <w:rsid w:val="00115736"/>
    <w:rsid w:val="001163EE"/>
    <w:rsid w:val="00122591"/>
    <w:rsid w:val="00131F48"/>
    <w:rsid w:val="00135527"/>
    <w:rsid w:val="00135D94"/>
    <w:rsid w:val="00136AD7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1428"/>
    <w:rsid w:val="001D7780"/>
    <w:rsid w:val="001E1D1A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3211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6B1D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82C99"/>
    <w:rsid w:val="007945DE"/>
    <w:rsid w:val="007962D3"/>
    <w:rsid w:val="007A7388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2E13"/>
    <w:rsid w:val="0086399C"/>
    <w:rsid w:val="00866089"/>
    <w:rsid w:val="0087031B"/>
    <w:rsid w:val="00870C15"/>
    <w:rsid w:val="008866B0"/>
    <w:rsid w:val="00886F4C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E7C"/>
    <w:rsid w:val="00907326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192</cp:revision>
  <cp:lastPrinted>2021-05-19T09:37:00Z</cp:lastPrinted>
  <dcterms:created xsi:type="dcterms:W3CDTF">2016-09-28T09:37:00Z</dcterms:created>
  <dcterms:modified xsi:type="dcterms:W3CDTF">2023-04-12T06:23:00Z</dcterms:modified>
</cp:coreProperties>
</file>