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EC3F0E">
        <w:rPr>
          <w:b/>
          <w:sz w:val="24"/>
          <w:szCs w:val="24"/>
        </w:rPr>
        <w:t>37835</w:t>
      </w:r>
      <w:r w:rsidR="002125A0" w:rsidRPr="009E0854">
        <w:rPr>
          <w:b/>
          <w:sz w:val="24"/>
          <w:szCs w:val="24"/>
        </w:rPr>
        <w:t>-IUP-</w:t>
      </w:r>
      <w:r w:rsidR="00E74DD9">
        <w:rPr>
          <w:b/>
          <w:sz w:val="24"/>
          <w:szCs w:val="24"/>
        </w:rPr>
        <w:t>3/2023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EC3F0E">
        <w:rPr>
          <w:sz w:val="24"/>
          <w:szCs w:val="24"/>
        </w:rPr>
        <w:t>29.03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EC3F0E">
        <w:rPr>
          <w:rFonts w:asciiTheme="minorHAnsi" w:hAnsiTheme="minorHAnsi" w:cstheme="minorHAnsi"/>
          <w:color w:val="000000"/>
          <w:sz w:val="24"/>
          <w:szCs w:val="24"/>
        </w:rPr>
        <w:t xml:space="preserve">Бајић Дејана </w:t>
      </w:r>
      <w:r w:rsidR="00EC3F0E" w:rsidRPr="00444147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из Дероња</w:t>
      </w:r>
      <w:r w:rsidR="00445303" w:rsidRPr="00444147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="00EC3F0E" w:rsidRPr="00444147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Светозара Милетића</w:t>
      </w:r>
      <w:r w:rsidR="00445303" w:rsidRPr="00444147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="00EC3F0E" w:rsidRPr="00444147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21</w:t>
      </w:r>
      <w:r w:rsidRPr="00444147">
        <w:rPr>
          <w:color w:val="000000"/>
          <w:sz w:val="24"/>
          <w:szCs w:val="24"/>
          <w:highlight w:val="black"/>
        </w:rPr>
        <w:t>,</w:t>
      </w:r>
      <w:r w:rsidRPr="00EC3F0E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</w:t>
      </w:r>
      <w:r w:rsidR="006F145B" w:rsidRPr="00E74DD9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EC3F0E" w:rsidRPr="00EC3F0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Бајић Дејану </w:t>
      </w:r>
      <w:r w:rsidR="00EC3F0E" w:rsidRPr="00444147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из Дероња,</w:t>
      </w:r>
      <w:r w:rsidR="00EC3F0E" w:rsidRPr="00444147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улица Светозара Милетића бр.</w:t>
      </w:r>
      <w:r w:rsidR="00EC3F0E" w:rsidRPr="00EC3F0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C3F0E">
        <w:rPr>
          <w:rFonts w:asciiTheme="minorHAnsi" w:hAnsiTheme="minorHAnsi" w:cstheme="minorHAnsi"/>
          <w:color w:val="000000"/>
          <w:sz w:val="24"/>
          <w:szCs w:val="24"/>
        </w:rPr>
        <w:t>21</w:t>
      </w:r>
      <w:r w:rsidR="00395534" w:rsidRPr="00EC3F0E">
        <w:rPr>
          <w:color w:val="000000"/>
          <w:sz w:val="24"/>
          <w:szCs w:val="24"/>
        </w:rPr>
        <w:t>,</w:t>
      </w:r>
      <w:r w:rsidR="007945DE" w:rsidRPr="00EC3F0E">
        <w:rPr>
          <w:color w:val="000000"/>
          <w:sz w:val="24"/>
          <w:szCs w:val="24"/>
        </w:rPr>
        <w:t xml:space="preserve"> </w:t>
      </w:r>
      <w:r w:rsidRPr="00EC3F0E">
        <w:rPr>
          <w:sz w:val="24"/>
          <w:szCs w:val="24"/>
        </w:rPr>
        <w:t>дозвола за употребу</w:t>
      </w:r>
      <w:r w:rsidR="00943D89" w:rsidRPr="00EC3F0E">
        <w:rPr>
          <w:sz w:val="24"/>
          <w:szCs w:val="24"/>
        </w:rPr>
        <w:t xml:space="preserve"> </w:t>
      </w:r>
      <w:r w:rsidR="00E74DD9" w:rsidRPr="00EC3F0E">
        <w:rPr>
          <w:sz w:val="24"/>
          <w:szCs w:val="24"/>
        </w:rPr>
        <w:t>унутрашње гасне инсталације у</w:t>
      </w:r>
      <w:r w:rsidR="00E74DD9" w:rsidRPr="00EC3F0E">
        <w:rPr>
          <w:b/>
          <w:sz w:val="24"/>
          <w:szCs w:val="24"/>
        </w:rPr>
        <w:t xml:space="preserve"> </w:t>
      </w:r>
      <w:r w:rsidR="00E74DD9" w:rsidRPr="00EC3F0E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објекта П</w:t>
      </w:r>
      <w:r w:rsidR="00E74DD9">
        <w:rPr>
          <w:rFonts w:asciiTheme="minorHAnsi" w:hAnsiTheme="minorHAnsi" w:cstheme="minorHAnsi"/>
          <w:sz w:val="24"/>
          <w:szCs w:val="24"/>
        </w:rPr>
        <w:t>о+П+Пк,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EC3F0E">
        <w:rPr>
          <w:rFonts w:asciiTheme="minorHAnsi" w:hAnsiTheme="minorHAnsi" w:cstheme="minorHAnsi"/>
          <w:sz w:val="24"/>
          <w:szCs w:val="24"/>
        </w:rPr>
        <w:t>катастарској парцели број 364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EC3F0E">
        <w:rPr>
          <w:rFonts w:asciiTheme="minorHAnsi" w:hAnsiTheme="minorHAnsi" w:cstheme="minorHAnsi"/>
          <w:sz w:val="24"/>
          <w:szCs w:val="24"/>
        </w:rPr>
        <w:t>Дероње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EC3F0E">
        <w:rPr>
          <w:rFonts w:asciiTheme="minorHAnsi" w:hAnsiTheme="minorHAnsi" w:cstheme="minorHAnsi"/>
          <w:sz w:val="24"/>
          <w:szCs w:val="24"/>
        </w:rPr>
        <w:t>364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EC3F0E">
        <w:rPr>
          <w:rFonts w:asciiTheme="minorHAnsi" w:hAnsiTheme="minorHAnsi" w:cstheme="minorHAnsi"/>
          <w:sz w:val="24"/>
          <w:szCs w:val="24"/>
        </w:rPr>
        <w:t>Дероње</w:t>
      </w:r>
      <w:r w:rsidR="00EC3F0E">
        <w:rPr>
          <w:sz w:val="24"/>
          <w:szCs w:val="24"/>
        </w:rPr>
        <w:t xml:space="preserve"> је 726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извођења радова број: ROP-ODZ-37835-ISAW</w:t>
      </w:r>
      <w:r w:rsidRPr="00E74DD9">
        <w:rPr>
          <w:sz w:val="24"/>
          <w:szCs w:val="24"/>
        </w:rPr>
        <w:t>-</w:t>
      </w:r>
      <w:r>
        <w:rPr>
          <w:sz w:val="24"/>
          <w:szCs w:val="24"/>
        </w:rPr>
        <w:t>1/2022 од 28.11.2022.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0E4386">
        <w:rPr>
          <w:rFonts w:asciiTheme="minorHAnsi" w:hAnsiTheme="minorHAnsi" w:cstheme="minorHAnsi"/>
          <w:color w:val="000000"/>
          <w:sz w:val="24"/>
          <w:szCs w:val="24"/>
        </w:rPr>
        <w:t xml:space="preserve">Бајић Дејана </w:t>
      </w:r>
      <w:r w:rsidR="000E4386" w:rsidRPr="00444147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>из Дероња, улица Светозара Милетића бр. 21</w:t>
      </w:r>
      <w:r w:rsidRPr="00444147">
        <w:rPr>
          <w:color w:val="000000"/>
          <w:sz w:val="24"/>
          <w:szCs w:val="24"/>
          <w:highlight w:val="black"/>
        </w:rPr>
        <w:t>,</w:t>
      </w:r>
      <w:r w:rsidRPr="00EC3F0E">
        <w:rPr>
          <w:color w:val="000000"/>
          <w:sz w:val="24"/>
          <w:szCs w:val="24"/>
        </w:rPr>
        <w:t xml:space="preserve"> преко пуномоћника, </w:t>
      </w:r>
      <w:r w:rsidR="00444147">
        <w:rPr>
          <w:color w:val="000000"/>
          <w:sz w:val="24"/>
          <w:szCs w:val="24"/>
        </w:rPr>
        <w:t xml:space="preserve">Хрњак Драгана </w:t>
      </w:r>
      <w:r w:rsidR="00444147" w:rsidRPr="00444147">
        <w:rPr>
          <w:color w:val="000000"/>
          <w:sz w:val="24"/>
          <w:szCs w:val="24"/>
          <w:highlight w:val="black"/>
        </w:rPr>
        <w:t xml:space="preserve">из </w:t>
      </w:r>
      <w:r w:rsidR="00444147" w:rsidRPr="00444147">
        <w:rPr>
          <w:color w:val="000000"/>
          <w:sz w:val="24"/>
          <w:szCs w:val="24"/>
          <w:highlight w:val="black"/>
          <w:lang/>
        </w:rPr>
        <w:t>Оџака</w:t>
      </w:r>
      <w:r w:rsidR="000E4386" w:rsidRPr="00444147">
        <w:rPr>
          <w:color w:val="000000"/>
          <w:sz w:val="24"/>
          <w:szCs w:val="24"/>
          <w:highlight w:val="black"/>
        </w:rPr>
        <w:t>,</w:t>
      </w:r>
      <w:r w:rsidR="000E4386">
        <w:rPr>
          <w:color w:val="000000"/>
          <w:sz w:val="24"/>
          <w:szCs w:val="24"/>
        </w:rPr>
        <w:t xml:space="preserve"> поднео</w:t>
      </w:r>
      <w:r w:rsidRPr="00EC3F0E">
        <w:rPr>
          <w:color w:val="000000"/>
          <w:sz w:val="24"/>
          <w:szCs w:val="24"/>
        </w:rPr>
        <w:t xml:space="preserve"> је овом Одељењу,</w:t>
      </w:r>
      <w:r w:rsidRPr="00E74DD9">
        <w:rPr>
          <w:color w:val="000000"/>
          <w:sz w:val="24"/>
          <w:szCs w:val="24"/>
        </w:rPr>
        <w:t xml:space="preserve"> преко</w:t>
      </w:r>
      <w:r w:rsidRPr="007205F7">
        <w:rPr>
          <w:color w:val="000000"/>
          <w:sz w:val="24"/>
          <w:szCs w:val="24"/>
        </w:rPr>
        <w:t xml:space="preserve"> централне евиденције обједињене процедуре,</w:t>
      </w:r>
      <w:r w:rsidRPr="004838E4">
        <w:rPr>
          <w:color w:val="000000"/>
          <w:sz w:val="24"/>
          <w:szCs w:val="24"/>
        </w:rPr>
        <w:t xml:space="preserve"> захтев</w:t>
      </w:r>
      <w:r w:rsidRPr="009E0854">
        <w:rPr>
          <w:color w:val="000000"/>
          <w:sz w:val="24"/>
          <w:szCs w:val="24"/>
        </w:rPr>
        <w:t xml:space="preserve"> за изда</w:t>
      </w:r>
      <w:r>
        <w:rPr>
          <w:color w:val="000000"/>
          <w:sz w:val="24"/>
          <w:szCs w:val="24"/>
        </w:rPr>
        <w:t>вање употребне дозволе за објекат</w:t>
      </w:r>
      <w:r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3B6" w:rsidRDefault="00A443B6" w:rsidP="00E653AE">
      <w:pPr>
        <w:spacing w:after="0" w:line="240" w:lineRule="auto"/>
      </w:pPr>
      <w:r>
        <w:separator/>
      </w:r>
    </w:p>
  </w:endnote>
  <w:endnote w:type="continuationSeparator" w:id="1">
    <w:p w:rsidR="00A443B6" w:rsidRDefault="00A443B6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3B6" w:rsidRDefault="00A443B6" w:rsidP="00E653AE">
      <w:pPr>
        <w:spacing w:after="0" w:line="240" w:lineRule="auto"/>
      </w:pPr>
      <w:r>
        <w:separator/>
      </w:r>
    </w:p>
  </w:footnote>
  <w:footnote w:type="continuationSeparator" w:id="1">
    <w:p w:rsidR="00A443B6" w:rsidRDefault="00A443B6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5194E"/>
    <w:rsid w:val="00256212"/>
    <w:rsid w:val="0026401E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186</cp:revision>
  <cp:lastPrinted>2021-05-19T09:37:00Z</cp:lastPrinted>
  <dcterms:created xsi:type="dcterms:W3CDTF">2016-09-28T09:37:00Z</dcterms:created>
  <dcterms:modified xsi:type="dcterms:W3CDTF">2023-03-29T08:43:00Z</dcterms:modified>
</cp:coreProperties>
</file>