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0B5D7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0B5D74">
        <w:rPr>
          <w:b/>
          <w:sz w:val="24"/>
          <w:szCs w:val="24"/>
          <w:lang w:val="ru-RU"/>
        </w:rPr>
        <w:t>1</w:t>
      </w:r>
      <w:r w:rsidR="001A01AD">
        <w:rPr>
          <w:b/>
          <w:sz w:val="24"/>
          <w:szCs w:val="24"/>
        </w:rPr>
        <w:t>1551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Pr="00900875">
        <w:rPr>
          <w:b/>
          <w:sz w:val="24"/>
          <w:szCs w:val="24"/>
          <w:lang w:val="ru-RU"/>
        </w:rPr>
        <w:t>-</w:t>
      </w:r>
      <w:r w:rsidR="00724A26" w:rsidRPr="00900875">
        <w:rPr>
          <w:b/>
          <w:sz w:val="24"/>
          <w:szCs w:val="24"/>
          <w:lang w:val="ru-RU"/>
        </w:rPr>
        <w:t>2</w:t>
      </w:r>
      <w:r w:rsidR="000B5D74">
        <w:rPr>
          <w:b/>
          <w:sz w:val="24"/>
          <w:szCs w:val="24"/>
          <w:lang w:val="ru-RU"/>
        </w:rPr>
        <w:t>/202</w:t>
      </w:r>
      <w:r w:rsidR="000B5D74">
        <w:rPr>
          <w:b/>
          <w:sz w:val="24"/>
          <w:szCs w:val="24"/>
        </w:rPr>
        <w:t>3</w:t>
      </w:r>
    </w:p>
    <w:p w:rsidR="008F2C9F" w:rsidRPr="000B5D74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0B5D74">
        <w:rPr>
          <w:b/>
          <w:sz w:val="24"/>
          <w:szCs w:val="24"/>
        </w:rPr>
        <w:t>/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AC3D11">
        <w:rPr>
          <w:sz w:val="24"/>
          <w:szCs w:val="24"/>
        </w:rPr>
        <w:t>01</w:t>
      </w:r>
      <w:r w:rsidRPr="00900875">
        <w:rPr>
          <w:sz w:val="24"/>
          <w:szCs w:val="24"/>
          <w:lang w:val="ru-RU"/>
        </w:rPr>
        <w:t>.</w:t>
      </w:r>
      <w:r w:rsidR="00AC3D11">
        <w:rPr>
          <w:sz w:val="24"/>
          <w:szCs w:val="24"/>
        </w:rPr>
        <w:t>03</w:t>
      </w:r>
      <w:r w:rsidR="00DB4D04">
        <w:rPr>
          <w:sz w:val="24"/>
          <w:szCs w:val="24"/>
          <w:lang w:val="ru-RU"/>
        </w:rPr>
        <w:t>.202</w:t>
      </w:r>
      <w:r w:rsidR="00AC3D11">
        <w:rPr>
          <w:sz w:val="24"/>
          <w:szCs w:val="24"/>
          <w:lang w:val="ru-RU"/>
        </w:rPr>
        <w:t>3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391F20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0B5D74">
        <w:rPr>
          <w:sz w:val="24"/>
          <w:szCs w:val="24"/>
          <w:lang w:val="ru-RU"/>
        </w:rPr>
        <w:t>ни лист општине Оџаци“, број 11/22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0B5D74">
        <w:rPr>
          <w:sz w:val="24"/>
          <w:szCs w:val="24"/>
          <w:lang w:val="ru-RU"/>
        </w:rPr>
        <w:t xml:space="preserve">, </w:t>
      </w:r>
      <w:r w:rsidR="00E54989" w:rsidRPr="00900875">
        <w:rPr>
          <w:sz w:val="24"/>
          <w:szCs w:val="24"/>
          <w:lang w:val="ru-RU"/>
        </w:rPr>
        <w:t>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="000B5D74">
        <w:rPr>
          <w:sz w:val="24"/>
          <w:szCs w:val="24"/>
          <w:lang w:val="ru-RU"/>
        </w:rPr>
        <w:t xml:space="preserve"> и 2/23 Одлука-УС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391F20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391F20">
        <w:rPr>
          <w:rFonts w:eastAsia="Times New Roman"/>
          <w:b/>
          <w:sz w:val="24"/>
          <w:szCs w:val="24"/>
          <w:lang w:val="ru-RU"/>
        </w:rPr>
        <w:t>,</w:t>
      </w:r>
      <w:r w:rsidR="00B71FC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 xml:space="preserve">ул. Кнез Михајлова бр. 24, </w:t>
      </w:r>
      <w:r w:rsidR="00900875" w:rsidRPr="00D610BA">
        <w:rPr>
          <w:rFonts w:eastAsia="Times New Roman"/>
          <w:b/>
          <w:sz w:val="24"/>
          <w:szCs w:val="24"/>
          <w:lang w:val="ru-RU"/>
        </w:rPr>
        <w:t xml:space="preserve">извођење </w:t>
      </w:r>
      <w:r w:rsidR="008F2C9F" w:rsidRPr="00D610BA">
        <w:rPr>
          <w:b/>
          <w:sz w:val="24"/>
          <w:szCs w:val="24"/>
          <w:lang w:val="ru-RU"/>
        </w:rPr>
        <w:t xml:space="preserve">радова </w:t>
      </w:r>
      <w:r w:rsidR="00512223" w:rsidRPr="00D610BA">
        <w:rPr>
          <w:b/>
          <w:sz w:val="24"/>
          <w:szCs w:val="24"/>
          <w:lang w:val="ru-RU"/>
        </w:rPr>
        <w:t xml:space="preserve">на </w:t>
      </w:r>
      <w:r w:rsidR="000B5D74">
        <w:rPr>
          <w:b/>
          <w:color w:val="000000"/>
          <w:sz w:val="24"/>
          <w:szCs w:val="24"/>
          <w:lang w:val="ru-RU"/>
        </w:rPr>
        <w:t xml:space="preserve">реконструкцији </w:t>
      </w:r>
      <w:r w:rsidR="001A01AD">
        <w:rPr>
          <w:b/>
          <w:color w:val="000000"/>
          <w:sz w:val="24"/>
          <w:szCs w:val="24"/>
          <w:lang w:val="ru-RU"/>
        </w:rPr>
        <w:t xml:space="preserve">дела улице Кнез Михајлова у Оџацима и изградњу декоративне расвете </w:t>
      </w:r>
      <w:r w:rsidR="00391F20">
        <w:rPr>
          <w:color w:val="000000"/>
          <w:sz w:val="24"/>
          <w:szCs w:val="24"/>
          <w:lang w:val="ru-RU"/>
        </w:rPr>
        <w:t>на катастарским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391F20">
        <w:rPr>
          <w:color w:val="000000"/>
          <w:sz w:val="24"/>
          <w:szCs w:val="24"/>
          <w:lang w:val="ru-RU"/>
        </w:rPr>
        <w:t>ама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1A01AD">
        <w:rPr>
          <w:b/>
          <w:color w:val="000000"/>
          <w:sz w:val="24"/>
          <w:szCs w:val="24"/>
          <w:lang w:val="ru-RU"/>
        </w:rPr>
        <w:t>1444/1, 2389, 2390, 1549/3, 1553, 2111/1, 2065 и 2109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1A01AD">
        <w:rPr>
          <w:b/>
          <w:color w:val="000000"/>
          <w:sz w:val="24"/>
          <w:szCs w:val="24"/>
          <w:lang w:val="ru-RU"/>
        </w:rPr>
        <w:t>Оџаци</w:t>
      </w:r>
      <w:r w:rsidR="00FF13C3" w:rsidRPr="00900875">
        <w:rPr>
          <w:sz w:val="24"/>
          <w:szCs w:val="24"/>
          <w:lang w:val="ru-RU"/>
        </w:rPr>
        <w:t>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 w:rsidR="001A01AD">
        <w:rPr>
          <w:sz w:val="24"/>
          <w:szCs w:val="24"/>
          <w:lang w:val="ru-RU"/>
        </w:rPr>
        <w:t>фикационе ознаке 211201 (98</w:t>
      </w:r>
      <w:proofErr w:type="gramStart"/>
      <w:r w:rsidR="001A01AD">
        <w:rPr>
          <w:sz w:val="24"/>
          <w:szCs w:val="24"/>
          <w:lang w:val="ru-RU"/>
        </w:rPr>
        <w:t>,86</w:t>
      </w:r>
      <w:proofErr w:type="gramEnd"/>
      <w:r w:rsidR="00B2430F">
        <w:rPr>
          <w:sz w:val="24"/>
          <w:szCs w:val="24"/>
          <w:lang w:val="ru-RU"/>
        </w:rPr>
        <w:t xml:space="preserve"> %</w:t>
      </w:r>
      <w:r w:rsidR="00956D7C">
        <w:rPr>
          <w:sz w:val="24"/>
          <w:szCs w:val="24"/>
        </w:rPr>
        <w:t>-</w:t>
      </w:r>
      <w:proofErr w:type="spellStart"/>
      <w:r w:rsidR="00956D7C">
        <w:rPr>
          <w:sz w:val="24"/>
          <w:szCs w:val="24"/>
        </w:rPr>
        <w:t>саобраћајница</w:t>
      </w:r>
      <w:proofErr w:type="spellEnd"/>
      <w:r w:rsidR="00CC3DED">
        <w:rPr>
          <w:sz w:val="24"/>
          <w:szCs w:val="24"/>
          <w:lang w:val="ru-RU"/>
        </w:rPr>
        <w:t>), и 222220</w:t>
      </w:r>
      <w:r w:rsidR="00D610BA">
        <w:rPr>
          <w:sz w:val="24"/>
          <w:szCs w:val="24"/>
          <w:lang w:val="ru-RU"/>
        </w:rPr>
        <w:t xml:space="preserve"> </w:t>
      </w:r>
      <w:r w:rsidR="001A01AD">
        <w:rPr>
          <w:sz w:val="24"/>
          <w:szCs w:val="24"/>
          <w:lang w:val="ru-RU"/>
        </w:rPr>
        <w:t>(1,14</w:t>
      </w:r>
      <w:r w:rsidR="00B2430F" w:rsidRPr="00DB4D04">
        <w:rPr>
          <w:sz w:val="24"/>
          <w:szCs w:val="24"/>
          <w:lang w:val="ru-RU"/>
        </w:rPr>
        <w:t>%</w:t>
      </w:r>
      <w:r w:rsidR="00956D7C">
        <w:rPr>
          <w:sz w:val="24"/>
          <w:szCs w:val="24"/>
          <w:lang w:val="ru-RU"/>
        </w:rPr>
        <w:t>-фонтана</w:t>
      </w:r>
      <w:r w:rsidR="00B2430F" w:rsidRPr="00DB4D04">
        <w:rPr>
          <w:sz w:val="24"/>
          <w:szCs w:val="24"/>
          <w:lang w:val="ru-RU"/>
        </w:rPr>
        <w:t xml:space="preserve">) </w:t>
      </w:r>
      <w:r w:rsidRPr="00900875">
        <w:rPr>
          <w:sz w:val="24"/>
          <w:szCs w:val="24"/>
          <w:lang w:val="ru-RU"/>
        </w:rPr>
        <w:t>.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1A01AD">
        <w:rPr>
          <w:sz w:val="24"/>
          <w:szCs w:val="24"/>
          <w:lang w:val="ru-RU"/>
        </w:rPr>
        <w:t>11</w:t>
      </w:r>
      <w:r w:rsidR="001A01AD">
        <w:rPr>
          <w:sz w:val="24"/>
          <w:szCs w:val="24"/>
        </w:rPr>
        <w:t>551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AC3D11">
        <w:rPr>
          <w:sz w:val="24"/>
          <w:szCs w:val="24"/>
          <w:lang w:val="ru-RU"/>
        </w:rPr>
        <w:t>-1/2022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1A01AD">
        <w:rPr>
          <w:sz w:val="24"/>
          <w:szCs w:val="24"/>
          <w:lang w:val="ru-RU"/>
        </w:rPr>
        <w:t>2</w:t>
      </w:r>
      <w:r w:rsidR="001A01AD">
        <w:rPr>
          <w:sz w:val="24"/>
          <w:szCs w:val="24"/>
        </w:rPr>
        <w:t>4</w:t>
      </w:r>
      <w:r w:rsidR="00F159B4" w:rsidRPr="00900875">
        <w:rPr>
          <w:sz w:val="24"/>
          <w:szCs w:val="24"/>
          <w:lang w:val="ru-RU"/>
        </w:rPr>
        <w:t>.</w:t>
      </w:r>
      <w:r w:rsidR="00AC3D11">
        <w:rPr>
          <w:sz w:val="24"/>
          <w:szCs w:val="24"/>
          <w:lang w:val="ru-RU"/>
        </w:rPr>
        <w:t>08.2022</w:t>
      </w:r>
      <w:r w:rsidR="00933384" w:rsidRPr="00900875">
        <w:rPr>
          <w:sz w:val="24"/>
          <w:szCs w:val="24"/>
          <w:lang w:val="ru-RU"/>
        </w:rPr>
        <w:t>.године</w:t>
      </w:r>
      <w:r w:rsidRPr="00900875">
        <w:rPr>
          <w:sz w:val="24"/>
          <w:szCs w:val="24"/>
          <w:lang w:val="ru-RU"/>
        </w:rPr>
        <w:t>;</w:t>
      </w:r>
    </w:p>
    <w:p w:rsidR="00E24157" w:rsidRPr="00E24157" w:rsidRDefault="00E24157" w:rsidP="00E2415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="00AF3214" w:rsidRPr="00900875">
        <w:rPr>
          <w:sz w:val="24"/>
          <w:szCs w:val="24"/>
          <w:lang w:val="ru-RU"/>
        </w:rPr>
        <w:t xml:space="preserve"> </w:t>
      </w:r>
      <w:r w:rsidR="00256EEA" w:rsidRPr="00900875">
        <w:rPr>
          <w:sz w:val="24"/>
          <w:szCs w:val="24"/>
          <w:lang w:val="ru-RU"/>
        </w:rPr>
        <w:t>п</w:t>
      </w:r>
      <w:r w:rsidR="006E0C26" w:rsidRPr="00900875">
        <w:rPr>
          <w:sz w:val="24"/>
          <w:szCs w:val="24"/>
          <w:lang w:val="ru-RU"/>
        </w:rPr>
        <w:t>р</w:t>
      </w:r>
      <w:r w:rsidR="00256EEA" w:rsidRPr="00900875">
        <w:rPr>
          <w:sz w:val="24"/>
          <w:szCs w:val="24"/>
          <w:lang w:val="ru-RU"/>
        </w:rPr>
        <w:t>ој</w:t>
      </w:r>
      <w:r>
        <w:rPr>
          <w:sz w:val="24"/>
          <w:szCs w:val="24"/>
          <w:lang w:val="ru-RU"/>
        </w:rPr>
        <w:t>екат</w:t>
      </w:r>
      <w:r w:rsidR="00405957"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="00405957" w:rsidRPr="00900875">
        <w:rPr>
          <w:sz w:val="24"/>
          <w:szCs w:val="24"/>
          <w:lang w:val="ru-RU"/>
        </w:rPr>
        <w:t xml:space="preserve"> </w:t>
      </w:r>
      <w:r w:rsidR="00B2430F"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</w:t>
      </w:r>
      <w:r w:rsidR="001A01AD">
        <w:rPr>
          <w:sz w:val="24"/>
          <w:szCs w:val="24"/>
          <w:lang w:val="ru-RU"/>
        </w:rPr>
        <w:t>Р-621</w:t>
      </w:r>
      <w:r w:rsidR="000B5D74">
        <w:rPr>
          <w:sz w:val="24"/>
          <w:szCs w:val="24"/>
          <w:lang w:val="ru-RU"/>
        </w:rPr>
        <w:t>/2022</w:t>
      </w:r>
      <w:r w:rsidR="00B012E3" w:rsidRPr="00900875">
        <w:rPr>
          <w:sz w:val="24"/>
          <w:szCs w:val="24"/>
          <w:lang w:val="ru-RU"/>
        </w:rPr>
        <w:t xml:space="preserve">, </w:t>
      </w:r>
      <w:r w:rsidR="000B5D74">
        <w:rPr>
          <w:sz w:val="24"/>
          <w:szCs w:val="24"/>
          <w:lang w:val="ru-RU"/>
        </w:rPr>
        <w:t>октобар 2022</w:t>
      </w:r>
      <w:r w:rsidR="00364DD2"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</w:t>
      </w:r>
      <w:r w:rsidR="000B5D74">
        <w:rPr>
          <w:sz w:val="24"/>
          <w:szCs w:val="24"/>
          <w:lang w:val="ru-RU"/>
        </w:rPr>
        <w:t>Адомне“ доо Нови Сад</w:t>
      </w:r>
      <w:r w:rsidR="00D44E78" w:rsidRPr="00900875">
        <w:rPr>
          <w:sz w:val="24"/>
          <w:szCs w:val="24"/>
          <w:lang w:val="ru-RU"/>
        </w:rPr>
        <w:t>,</w:t>
      </w:r>
      <w:r w:rsidR="00900875">
        <w:rPr>
          <w:sz w:val="24"/>
          <w:szCs w:val="24"/>
          <w:lang w:val="ru-RU"/>
        </w:rPr>
        <w:t xml:space="preserve"> </w:t>
      </w:r>
      <w:r w:rsidR="00D44E78" w:rsidRPr="00900875">
        <w:rPr>
          <w:sz w:val="24"/>
          <w:szCs w:val="24"/>
          <w:lang w:val="ru-RU"/>
        </w:rPr>
        <w:t>о</w:t>
      </w:r>
      <w:r w:rsidR="00364DD2" w:rsidRPr="00900875">
        <w:rPr>
          <w:sz w:val="24"/>
          <w:szCs w:val="24"/>
          <w:lang w:val="ru-RU"/>
        </w:rPr>
        <w:t xml:space="preserve">дговорно лице </w:t>
      </w:r>
      <w:r w:rsidR="000B5D74">
        <w:rPr>
          <w:sz w:val="24"/>
          <w:szCs w:val="24"/>
          <w:lang w:val="ru-RU"/>
        </w:rPr>
        <w:t>Игор Вукобратовић, дипл.инж.саоб.</w:t>
      </w:r>
      <w:r w:rsidR="00D44E78" w:rsidRPr="00900875">
        <w:rPr>
          <w:sz w:val="24"/>
          <w:szCs w:val="24"/>
          <w:lang w:val="ru-RU"/>
        </w:rPr>
        <w:t xml:space="preserve">, </w:t>
      </w:r>
      <w:r w:rsidR="009A7654" w:rsidRPr="00900875">
        <w:rPr>
          <w:sz w:val="24"/>
          <w:szCs w:val="24"/>
          <w:lang w:val="ru-RU"/>
        </w:rPr>
        <w:t>главни</w:t>
      </w:r>
      <w:r w:rsidR="00900875">
        <w:rPr>
          <w:sz w:val="24"/>
          <w:szCs w:val="24"/>
          <w:lang w:val="ru-RU"/>
        </w:rPr>
        <w:t xml:space="preserve"> пројектант </w:t>
      </w:r>
      <w:r w:rsidR="000B5D74">
        <w:rPr>
          <w:sz w:val="24"/>
          <w:szCs w:val="24"/>
          <w:lang w:val="ru-RU"/>
        </w:rPr>
        <w:t>Маријана Алексић</w:t>
      </w:r>
      <w:r w:rsidR="00C52260" w:rsidRPr="00900875">
        <w:rPr>
          <w:sz w:val="24"/>
          <w:szCs w:val="24"/>
          <w:lang w:val="ru-RU"/>
        </w:rPr>
        <w:t>,</w:t>
      </w:r>
      <w:r w:rsidR="000B5D74">
        <w:rPr>
          <w:sz w:val="24"/>
          <w:szCs w:val="24"/>
          <w:lang w:val="ru-RU"/>
        </w:rPr>
        <w:t xml:space="preserve"> дипл.инг.арх., лиценца бр. 300</w:t>
      </w:r>
      <w:r w:rsidR="00AF3214" w:rsidRPr="00900875">
        <w:rPr>
          <w:sz w:val="24"/>
          <w:szCs w:val="24"/>
          <w:lang w:val="ru-RU"/>
        </w:rPr>
        <w:t xml:space="preserve"> </w:t>
      </w:r>
      <w:r w:rsidR="000B5D74">
        <w:rPr>
          <w:sz w:val="24"/>
          <w:szCs w:val="24"/>
          <w:lang w:val="ru-RU"/>
        </w:rPr>
        <w:t>Ф058 07</w:t>
      </w:r>
      <w:r w:rsidR="009A5F8D">
        <w:rPr>
          <w:sz w:val="24"/>
          <w:szCs w:val="24"/>
        </w:rPr>
        <w:t>.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1A01AD">
        <w:rPr>
          <w:b/>
          <w:color w:val="000000"/>
          <w:sz w:val="24"/>
          <w:szCs w:val="24"/>
          <w:lang w:val="ru-RU"/>
        </w:rPr>
        <w:t>61.727.002,71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083AF6" w:rsidRPr="00900875">
        <w:rPr>
          <w:b/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 w:rsidRPr="00900875">
        <w:rPr>
          <w:color w:val="000000"/>
          <w:sz w:val="24"/>
          <w:szCs w:val="24"/>
          <w:lang w:val="ru-RU"/>
        </w:rPr>
        <w:lastRenderedPageBreak/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B67247" w:rsidRPr="00B67247" w:rsidRDefault="00B67247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/>
        </w:rPr>
        <w:t>Решење о одобрењу извођења радова престаје да важи ако се не отпочне са грађењем објекта, односно извођењем радова у року од три године од дана правоснажности.</w:t>
      </w:r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Default="00CC3DED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 w:rsidR="001A01AD">
        <w:rPr>
          <w:sz w:val="24"/>
          <w:szCs w:val="24"/>
          <w:lang w:val="ru-RU"/>
        </w:rPr>
        <w:t xml:space="preserve"> Р-621</w:t>
      </w:r>
      <w:r>
        <w:rPr>
          <w:sz w:val="24"/>
          <w:szCs w:val="24"/>
          <w:lang w:val="ru-RU"/>
        </w:rPr>
        <w:t>/2022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октобар 2022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„Адомне“ доо Нови Сад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Игор Вукобратовић, дипл.инж.саоб.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</w:t>
      </w:r>
      <w:r w:rsidR="00DB4D04">
        <w:rPr>
          <w:sz w:val="24"/>
          <w:szCs w:val="24"/>
          <w:lang w:val="ru-RU"/>
        </w:rPr>
        <w:t>, који чини: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-Главна свеска;</w:t>
      </w:r>
    </w:p>
    <w:p w:rsidR="00CC3DED" w:rsidRDefault="00CC3DED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архитектуре,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CC3DED" w:rsidRPr="00CC3DED" w:rsidRDefault="00CC3DED" w:rsidP="00CC3DED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конструкције,</w:t>
      </w:r>
      <w:r w:rsidRPr="00CC3DE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одговорни пројектант Мирко Максимовић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341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И138 21;</w:t>
      </w:r>
    </w:p>
    <w:p w:rsidR="00DB4D04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</w:t>
      </w:r>
      <w:r w:rsidR="00CC3DED">
        <w:rPr>
          <w:sz w:val="24"/>
          <w:szCs w:val="24"/>
          <w:lang w:val="ru-RU"/>
        </w:rPr>
        <w:t>Иван Трипковић</w:t>
      </w:r>
      <w:r w:rsidRPr="00900875">
        <w:rPr>
          <w:sz w:val="24"/>
          <w:szCs w:val="24"/>
          <w:lang w:val="ru-RU"/>
        </w:rPr>
        <w:t>,</w:t>
      </w:r>
      <w:r w:rsidR="00CC3DED">
        <w:rPr>
          <w:sz w:val="24"/>
          <w:szCs w:val="24"/>
          <w:lang w:val="ru-RU"/>
        </w:rPr>
        <w:t xml:space="preserve"> дипл.инг.грађ</w:t>
      </w:r>
      <w:r>
        <w:rPr>
          <w:sz w:val="24"/>
          <w:szCs w:val="24"/>
          <w:lang w:val="ru-RU"/>
        </w:rPr>
        <w:t>., лиценца бр. 315</w:t>
      </w:r>
      <w:r w:rsidRPr="00900875">
        <w:rPr>
          <w:sz w:val="24"/>
          <w:szCs w:val="24"/>
          <w:lang w:val="ru-RU"/>
        </w:rPr>
        <w:t xml:space="preserve"> </w:t>
      </w:r>
      <w:r w:rsidR="00CC3DED">
        <w:rPr>
          <w:sz w:val="24"/>
          <w:szCs w:val="24"/>
          <w:lang w:val="ru-RU"/>
        </w:rPr>
        <w:t>Н303 09</w:t>
      </w:r>
      <w:r>
        <w:rPr>
          <w:sz w:val="24"/>
          <w:szCs w:val="24"/>
          <w:lang w:val="ru-RU"/>
        </w:rPr>
        <w:t xml:space="preserve"> и </w:t>
      </w:r>
    </w:p>
    <w:p w:rsidR="002B2CE2" w:rsidRDefault="00DB4D04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="002B2CE2" w:rsidRPr="00900875">
        <w:rPr>
          <w:sz w:val="24"/>
          <w:szCs w:val="24"/>
          <w:lang w:val="ru-RU"/>
        </w:rPr>
        <w:t>;</w:t>
      </w:r>
    </w:p>
    <w:p w:rsidR="00956D7C" w:rsidRDefault="00956D7C" w:rsidP="00DB4D04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-Пројекат хидротехничких инсталација, </w:t>
      </w:r>
      <w:r>
        <w:rPr>
          <w:sz w:val="24"/>
          <w:szCs w:val="24"/>
          <w:lang w:val="ru-RU"/>
        </w:rPr>
        <w:t>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хидротехничких инсталација (фонтана), </w:t>
      </w:r>
      <w:r>
        <w:rPr>
          <w:sz w:val="24"/>
          <w:szCs w:val="24"/>
          <w:lang w:val="ru-RU"/>
        </w:rPr>
        <w:t>одговорни пројектант Горан Недић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бр. 314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Д190 06;</w:t>
      </w:r>
    </w:p>
    <w:p w:rsidR="00956D7C" w:rsidRDefault="00956D7C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956D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Пројекат електроенергетских инсталација, </w:t>
      </w:r>
      <w:r>
        <w:rPr>
          <w:sz w:val="24"/>
          <w:szCs w:val="24"/>
          <w:lang w:val="ru-RU"/>
        </w:rPr>
        <w:t>одговорни пројектант Ненад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дипл.инг.ел., лиценца бр. 350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О857 16;</w:t>
      </w:r>
    </w:p>
    <w:p w:rsidR="001A01AD" w:rsidRPr="00956D7C" w:rsidRDefault="001A01AD" w:rsidP="00956D7C">
      <w:pPr>
        <w:pStyle w:val="ListParagraph"/>
        <w:spacing w:after="0" w:line="240" w:lineRule="auto"/>
        <w:ind w:left="15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-Пројекат спољног уређења, одговорни пројектант Маријана Алексић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дипл.инг.арх., лиценца бр. 300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Ф058 07;</w:t>
      </w:r>
    </w:p>
    <w:p w:rsidR="00E66B7A" w:rsidRDefault="00AC3D11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Графичка документација у dwg формату</w:t>
      </w:r>
      <w:r w:rsidR="002B6990">
        <w:rPr>
          <w:sz w:val="24"/>
          <w:szCs w:val="24"/>
        </w:rPr>
        <w:t>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9A5F8D">
        <w:rPr>
          <w:sz w:val="24"/>
          <w:szCs w:val="24"/>
          <w:lang w:val="ru-RU"/>
        </w:rPr>
        <w:t>накнад</w:t>
      </w:r>
      <w:r w:rsidR="009A5F8D">
        <w:rPr>
          <w:sz w:val="24"/>
          <w:szCs w:val="24"/>
        </w:rPr>
        <w:t>e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lastRenderedPageBreak/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822ACD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822ACD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956D7C">
        <w:rPr>
          <w:b/>
          <w:bCs/>
          <w:sz w:val="24"/>
          <w:szCs w:val="24"/>
          <w:lang w:val="ru-RU"/>
        </w:rPr>
        <w:t>СРЕДСТВУ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5D74"/>
    <w:rsid w:val="000B6F24"/>
    <w:rsid w:val="000C7988"/>
    <w:rsid w:val="000D04D9"/>
    <w:rsid w:val="000D481C"/>
    <w:rsid w:val="000E4CC0"/>
    <w:rsid w:val="001116FB"/>
    <w:rsid w:val="00114BB6"/>
    <w:rsid w:val="00115736"/>
    <w:rsid w:val="00121FB5"/>
    <w:rsid w:val="001223E1"/>
    <w:rsid w:val="001229D0"/>
    <w:rsid w:val="00125B32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01AD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40EE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C5E90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1F20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0EB9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2060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65B47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71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73D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ACD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56D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5F8D"/>
    <w:rsid w:val="009A7654"/>
    <w:rsid w:val="009B0978"/>
    <w:rsid w:val="009C5970"/>
    <w:rsid w:val="009C6963"/>
    <w:rsid w:val="009C7C1E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0FA4"/>
    <w:rsid w:val="00AB30A4"/>
    <w:rsid w:val="00AB7B18"/>
    <w:rsid w:val="00AC24AB"/>
    <w:rsid w:val="00AC3D11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7247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DED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10BA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</cp:revision>
  <cp:lastPrinted>2020-02-07T10:11:00Z</cp:lastPrinted>
  <dcterms:created xsi:type="dcterms:W3CDTF">2022-02-05T18:16:00Z</dcterms:created>
  <dcterms:modified xsi:type="dcterms:W3CDTF">2023-03-03T08:50:00Z</dcterms:modified>
</cp:coreProperties>
</file>