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355C1A">
        <w:rPr>
          <w:b/>
          <w:sz w:val="24"/>
          <w:szCs w:val="24"/>
        </w:rPr>
        <w:t>12315</w:t>
      </w:r>
      <w:r w:rsidR="002125A0" w:rsidRPr="009E0854">
        <w:rPr>
          <w:b/>
          <w:sz w:val="24"/>
          <w:szCs w:val="24"/>
        </w:rPr>
        <w:t>-IUP-</w:t>
      </w:r>
      <w:r w:rsidR="00355C1A">
        <w:rPr>
          <w:b/>
          <w:sz w:val="24"/>
          <w:szCs w:val="24"/>
        </w:rPr>
        <w:t>11</w:t>
      </w:r>
      <w:r w:rsidR="007205F7">
        <w:rPr>
          <w:b/>
          <w:sz w:val="24"/>
          <w:szCs w:val="24"/>
        </w:rPr>
        <w:t>/2022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355C1A">
        <w:rPr>
          <w:b/>
          <w:sz w:val="24"/>
          <w:szCs w:val="24"/>
        </w:rPr>
        <w:t>558</w:t>
      </w:r>
      <w:r w:rsidR="007205F7">
        <w:rPr>
          <w:b/>
          <w:sz w:val="24"/>
          <w:szCs w:val="24"/>
        </w:rPr>
        <w:t>/2022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355C1A">
        <w:rPr>
          <w:sz w:val="24"/>
          <w:szCs w:val="24"/>
        </w:rPr>
        <w:t>02.11</w:t>
      </w:r>
      <w:r w:rsidR="00303542">
        <w:rPr>
          <w:sz w:val="24"/>
          <w:szCs w:val="24"/>
        </w:rPr>
        <w:t>.</w:t>
      </w:r>
      <w:r w:rsidR="007205F7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355C1A">
        <w:rPr>
          <w:color w:val="000000"/>
          <w:sz w:val="24"/>
          <w:szCs w:val="24"/>
        </w:rPr>
        <w:t>ЗЗ „Агролика“ Бачки Грачац</w:t>
      </w:r>
      <w:r w:rsidR="00355C1A" w:rsidRPr="002369D3">
        <w:rPr>
          <w:color w:val="000000"/>
          <w:sz w:val="24"/>
          <w:szCs w:val="24"/>
        </w:rPr>
        <w:t xml:space="preserve">, </w:t>
      </w:r>
      <w:r w:rsidR="00355C1A" w:rsidRPr="00833360">
        <w:rPr>
          <w:color w:val="000000"/>
          <w:sz w:val="24"/>
          <w:szCs w:val="24"/>
          <w:highlight w:val="black"/>
        </w:rPr>
        <w:t>улица ЈНА бр. 50</w:t>
      </w:r>
      <w:r w:rsidRPr="00833360">
        <w:rPr>
          <w:color w:val="000000"/>
          <w:sz w:val="24"/>
          <w:szCs w:val="24"/>
          <w:highlight w:val="black"/>
        </w:rPr>
        <w:t>,</w:t>
      </w:r>
      <w:r w:rsidRPr="00A13D8D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A13D8D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355C1A" w:rsidRPr="00355C1A">
        <w:rPr>
          <w:b/>
          <w:color w:val="000000"/>
          <w:sz w:val="24"/>
          <w:szCs w:val="24"/>
        </w:rPr>
        <w:t>ЗЗ „Агролика“ Бачки Грачац</w:t>
      </w:r>
      <w:r w:rsidR="00355C1A" w:rsidRPr="002369D3">
        <w:rPr>
          <w:color w:val="000000"/>
          <w:sz w:val="24"/>
          <w:szCs w:val="24"/>
        </w:rPr>
        <w:t xml:space="preserve">, </w:t>
      </w:r>
      <w:r w:rsidR="00355C1A" w:rsidRPr="00833360">
        <w:rPr>
          <w:color w:val="000000"/>
          <w:sz w:val="24"/>
          <w:szCs w:val="24"/>
          <w:highlight w:val="black"/>
        </w:rPr>
        <w:t>улица ЈНА бр. 50</w:t>
      </w:r>
      <w:r w:rsidR="00395534" w:rsidRPr="000F014F">
        <w:rPr>
          <w:color w:val="000000"/>
          <w:sz w:val="24"/>
          <w:szCs w:val="24"/>
        </w:rPr>
        <w:t>,</w:t>
      </w:r>
      <w:r w:rsidR="007945DE" w:rsidRPr="000F014F">
        <w:rPr>
          <w:color w:val="000000"/>
          <w:sz w:val="24"/>
          <w:szCs w:val="24"/>
        </w:rPr>
        <w:t xml:space="preserve"> </w:t>
      </w:r>
      <w:r w:rsidRPr="000F014F">
        <w:rPr>
          <w:b/>
          <w:sz w:val="24"/>
          <w:szCs w:val="24"/>
        </w:rPr>
        <w:t>дозвола за употребу</w:t>
      </w:r>
      <w:r w:rsidR="00943D89" w:rsidRPr="000F014F">
        <w:rPr>
          <w:b/>
          <w:sz w:val="24"/>
          <w:szCs w:val="24"/>
        </w:rPr>
        <w:t xml:space="preserve"> </w:t>
      </w:r>
      <w:r w:rsidR="00355C1A">
        <w:rPr>
          <w:b/>
          <w:sz w:val="24"/>
          <w:szCs w:val="24"/>
        </w:rPr>
        <w:t>дограђеног</w:t>
      </w:r>
      <w:r w:rsidR="00355C1A" w:rsidRPr="002369D3">
        <w:rPr>
          <w:b/>
          <w:sz w:val="24"/>
          <w:szCs w:val="24"/>
        </w:rPr>
        <w:t xml:space="preserve"> </w:t>
      </w:r>
      <w:r w:rsidR="00355C1A">
        <w:rPr>
          <w:b/>
          <w:sz w:val="24"/>
          <w:szCs w:val="24"/>
        </w:rPr>
        <w:t xml:space="preserve">заливног система </w:t>
      </w:r>
      <w:r w:rsidR="00355C1A">
        <w:rPr>
          <w:sz w:val="24"/>
          <w:szCs w:val="24"/>
        </w:rPr>
        <w:t>на катастарским парцелама</w:t>
      </w:r>
      <w:r w:rsidR="00355C1A" w:rsidRPr="002369D3">
        <w:rPr>
          <w:sz w:val="24"/>
          <w:szCs w:val="24"/>
        </w:rPr>
        <w:t xml:space="preserve"> број </w:t>
      </w:r>
      <w:r w:rsidR="00355C1A">
        <w:rPr>
          <w:b/>
          <w:sz w:val="24"/>
          <w:szCs w:val="24"/>
        </w:rPr>
        <w:t>1926, 1924, 1923, 1922, 1921 и 1886</w:t>
      </w:r>
      <w:r w:rsidR="00355C1A" w:rsidRPr="002369D3">
        <w:rPr>
          <w:b/>
          <w:sz w:val="24"/>
          <w:szCs w:val="24"/>
        </w:rPr>
        <w:t xml:space="preserve"> к.о. </w:t>
      </w:r>
      <w:r w:rsidR="00355C1A">
        <w:rPr>
          <w:b/>
          <w:sz w:val="24"/>
          <w:szCs w:val="24"/>
        </w:rPr>
        <w:t>Бачки Грачац и подземних инсталација на катарским парцелама бр. 3826, 3827, 3778, 3763, 3878, 3879 и 3790 к.о. Бачки Грачац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A2597B" w:rsidRDefault="00020377" w:rsidP="001B64FB">
      <w:pPr>
        <w:spacing w:after="0"/>
        <w:ind w:firstLine="720"/>
        <w:jc w:val="both"/>
        <w:rPr>
          <w:sz w:val="24"/>
          <w:szCs w:val="24"/>
        </w:rPr>
      </w:pPr>
      <w:r w:rsidRPr="00A2597B">
        <w:rPr>
          <w:sz w:val="24"/>
          <w:szCs w:val="24"/>
        </w:rPr>
        <w:t>Дужина вода водоводне мреже који пролази катастарским парцелама број 3763, 1886, 1926, 3879, 3878 и 192</w:t>
      </w:r>
      <w:r w:rsidR="00A2597B">
        <w:rPr>
          <w:sz w:val="24"/>
          <w:szCs w:val="24"/>
        </w:rPr>
        <w:t>1 к.о. Бачки Грачац је 2361,5 m.</w:t>
      </w:r>
    </w:p>
    <w:p w:rsidR="001B64FB" w:rsidRPr="00A2597B" w:rsidRDefault="00A2597B" w:rsidP="001B64FB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020377" w:rsidRPr="00A2597B">
        <w:rPr>
          <w:sz w:val="24"/>
          <w:szCs w:val="24"/>
        </w:rPr>
        <w:t>ужина вода електроенергетске мреже који пролази катастарским парцелама број 3763, 1886, 3879, 1926, 3878 и 1921 к.о. Бачки Грачац је 4102,44 m.</w:t>
      </w:r>
    </w:p>
    <w:p w:rsidR="00020377" w:rsidRPr="00020377" w:rsidRDefault="00020377" w:rsidP="001B64FB">
      <w:pPr>
        <w:spacing w:after="0"/>
        <w:ind w:firstLine="720"/>
        <w:jc w:val="both"/>
        <w:rPr>
          <w:b/>
          <w:sz w:val="24"/>
          <w:szCs w:val="24"/>
        </w:rPr>
      </w:pPr>
    </w:p>
    <w:p w:rsidR="001B64FB" w:rsidRPr="001B64FB" w:rsidRDefault="00355C1A" w:rsidP="001B64FB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</w:t>
      </w:r>
      <w:r w:rsidRPr="001126DD">
        <w:rPr>
          <w:sz w:val="24"/>
          <w:szCs w:val="24"/>
        </w:rPr>
        <w:t xml:space="preserve"> категорије </w:t>
      </w:r>
      <w:r>
        <w:rPr>
          <w:sz w:val="24"/>
          <w:szCs w:val="24"/>
        </w:rPr>
        <w:t>Г</w:t>
      </w:r>
      <w:r w:rsidRPr="001126DD">
        <w:rPr>
          <w:sz w:val="24"/>
          <w:szCs w:val="24"/>
        </w:rPr>
        <w:t xml:space="preserve">, класификационе ознаке </w:t>
      </w:r>
      <w:r>
        <w:rPr>
          <w:sz w:val="24"/>
          <w:szCs w:val="24"/>
        </w:rPr>
        <w:t>215301</w:t>
      </w:r>
      <w:r w:rsidR="001B64FB" w:rsidRPr="001B64FB">
        <w:rPr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0460DA" w:rsidRPr="007B7386">
        <w:rPr>
          <w:sz w:val="24"/>
          <w:szCs w:val="24"/>
        </w:rPr>
        <w:t>ROP-ODZ-</w:t>
      </w:r>
      <w:r w:rsidR="00355C1A">
        <w:rPr>
          <w:sz w:val="24"/>
          <w:szCs w:val="24"/>
        </w:rPr>
        <w:t>12315</w:t>
      </w:r>
      <w:r w:rsidR="000460DA">
        <w:rPr>
          <w:sz w:val="24"/>
          <w:szCs w:val="24"/>
        </w:rPr>
        <w:t>-CPI</w:t>
      </w:r>
      <w:r w:rsidR="000460DA" w:rsidRPr="007B7386">
        <w:rPr>
          <w:sz w:val="24"/>
          <w:szCs w:val="24"/>
        </w:rPr>
        <w:t>-</w:t>
      </w:r>
      <w:r w:rsidR="00355C1A">
        <w:rPr>
          <w:sz w:val="24"/>
          <w:szCs w:val="24"/>
        </w:rPr>
        <w:t>5/2021 од 19</w:t>
      </w:r>
      <w:r w:rsidR="007205F7">
        <w:rPr>
          <w:sz w:val="24"/>
          <w:szCs w:val="24"/>
        </w:rPr>
        <w:t>.04</w:t>
      </w:r>
      <w:r w:rsidR="0039228C">
        <w:rPr>
          <w:sz w:val="24"/>
          <w:szCs w:val="24"/>
        </w:rPr>
        <w:t>.2021</w:t>
      </w:r>
      <w:r w:rsidR="000460DA">
        <w:rPr>
          <w:sz w:val="24"/>
          <w:szCs w:val="24"/>
        </w:rPr>
        <w:t>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B7386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 xml:space="preserve">Елаборат </w:t>
      </w:r>
      <w:r w:rsidR="00355C1A">
        <w:rPr>
          <w:sz w:val="24"/>
          <w:szCs w:val="24"/>
        </w:rPr>
        <w:t>водоводне и електро инсталације</w:t>
      </w:r>
      <w:r w:rsidR="0009083D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број </w:t>
      </w:r>
      <w:r w:rsidR="00355C1A">
        <w:rPr>
          <w:sz w:val="24"/>
          <w:szCs w:val="24"/>
        </w:rPr>
        <w:t>956</w:t>
      </w:r>
      <w:r w:rsidR="00AE753D" w:rsidRPr="00F51C38">
        <w:rPr>
          <w:sz w:val="24"/>
          <w:szCs w:val="24"/>
        </w:rPr>
        <w:t>-</w:t>
      </w:r>
      <w:r w:rsidR="00355C1A">
        <w:rPr>
          <w:sz w:val="24"/>
          <w:szCs w:val="24"/>
        </w:rPr>
        <w:t>302</w:t>
      </w:r>
      <w:r w:rsidR="00AE753D">
        <w:rPr>
          <w:sz w:val="24"/>
          <w:szCs w:val="24"/>
        </w:rPr>
        <w:t>-</w:t>
      </w:r>
      <w:r w:rsidR="00355C1A">
        <w:rPr>
          <w:sz w:val="24"/>
          <w:szCs w:val="24"/>
        </w:rPr>
        <w:t>9617</w:t>
      </w:r>
      <w:r w:rsidR="007205F7">
        <w:rPr>
          <w:sz w:val="24"/>
          <w:szCs w:val="24"/>
        </w:rPr>
        <w:t>/2022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355C1A">
        <w:rPr>
          <w:sz w:val="24"/>
          <w:szCs w:val="24"/>
        </w:rPr>
        <w:t>16.05</w:t>
      </w:r>
      <w:r w:rsidR="007205F7">
        <w:rPr>
          <w:sz w:val="24"/>
          <w:szCs w:val="24"/>
        </w:rPr>
        <w:t>.2022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A2597B">
        <w:rPr>
          <w:sz w:val="24"/>
          <w:szCs w:val="24"/>
        </w:rPr>
        <w:t>;</w:t>
      </w:r>
    </w:p>
    <w:p w:rsidR="000460DA" w:rsidRPr="00A2597B" w:rsidRDefault="00355C1A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Извештај Комисије за технички преглед бр. 99/22 од 05.10.2022. године</w:t>
      </w:r>
      <w:r w:rsidR="0047327F">
        <w:rPr>
          <w:sz w:val="24"/>
          <w:szCs w:val="24"/>
        </w:rPr>
        <w:t>, Председник Комисије Ненад Мудринић, дипл.инж.грађ., лиценца број 414 5648 04 и члан Урош Десница, дипл.инж.ел, лиценца бр. 450 9401 05</w:t>
      </w:r>
      <w:r w:rsidR="000460DA">
        <w:rPr>
          <w:sz w:val="24"/>
          <w:szCs w:val="24"/>
        </w:rPr>
        <w:t>;</w:t>
      </w:r>
    </w:p>
    <w:p w:rsidR="00A2597B" w:rsidRPr="000460DA" w:rsidRDefault="00A2597B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радова;</w:t>
      </w:r>
    </w:p>
    <w:p w:rsidR="0028585E" w:rsidRPr="003B1D98" w:rsidRDefault="0047327F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израђен од стране доо „Хидинг” Нови Сад, под бројем Е-ПЗИ-07-00/2020,</w:t>
      </w:r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април 2020., одговорно лице пројектанта Радослав Туленчић, главни пројектант Радослав Туленчић</w:t>
      </w:r>
      <w:r w:rsidRPr="009571D8">
        <w:rPr>
          <w:sz w:val="24"/>
          <w:szCs w:val="24"/>
        </w:rPr>
        <w:t xml:space="preserve"> дипл.ин</w:t>
      </w:r>
      <w:r>
        <w:rPr>
          <w:sz w:val="24"/>
          <w:szCs w:val="24"/>
        </w:rPr>
        <w:t>ж.грађ. са лиценцом ИКС број 314 4260 03</w:t>
      </w:r>
      <w:r w:rsidR="0028585E">
        <w:rPr>
          <w:sz w:val="24"/>
          <w:szCs w:val="24"/>
        </w:rPr>
        <w:t xml:space="preserve">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CE79F0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E79F0" w:rsidRPr="009E0854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355C1A">
        <w:rPr>
          <w:color w:val="000000"/>
          <w:sz w:val="24"/>
          <w:szCs w:val="24"/>
        </w:rPr>
        <w:t>ЗЗ „Агролика“ Бачки Грачац</w:t>
      </w:r>
      <w:r w:rsidR="00355C1A" w:rsidRPr="002369D3">
        <w:rPr>
          <w:color w:val="000000"/>
          <w:sz w:val="24"/>
          <w:szCs w:val="24"/>
        </w:rPr>
        <w:t xml:space="preserve">, </w:t>
      </w:r>
      <w:r w:rsidR="00355C1A" w:rsidRPr="00833360">
        <w:rPr>
          <w:color w:val="000000"/>
          <w:sz w:val="24"/>
          <w:szCs w:val="24"/>
          <w:highlight w:val="black"/>
        </w:rPr>
        <w:t>улица ЈНА бр. 50</w:t>
      </w:r>
      <w:r w:rsidR="00CC4C1D" w:rsidRPr="00355C1A">
        <w:rPr>
          <w:color w:val="000000"/>
          <w:sz w:val="24"/>
          <w:szCs w:val="24"/>
        </w:rPr>
        <w:t xml:space="preserve">, </w:t>
      </w:r>
      <w:r w:rsidR="005D1D1F" w:rsidRPr="00355C1A">
        <w:rPr>
          <w:color w:val="000000"/>
          <w:sz w:val="24"/>
          <w:szCs w:val="24"/>
        </w:rPr>
        <w:t xml:space="preserve">преко пуномоћника, </w:t>
      </w:r>
      <w:r w:rsidR="00355C1A">
        <w:rPr>
          <w:sz w:val="24"/>
          <w:szCs w:val="24"/>
        </w:rPr>
        <w:t xml:space="preserve">Ковачевић </w:t>
      </w:r>
      <w:r w:rsidR="00355C1A">
        <w:rPr>
          <w:sz w:val="24"/>
          <w:szCs w:val="24"/>
        </w:rPr>
        <w:tab/>
        <w:t xml:space="preserve">Ђорђа </w:t>
      </w:r>
      <w:r w:rsidR="00355C1A" w:rsidRPr="00833360">
        <w:rPr>
          <w:sz w:val="24"/>
          <w:szCs w:val="24"/>
          <w:highlight w:val="black"/>
        </w:rPr>
        <w:t>из Апатина</w:t>
      </w:r>
      <w:r w:rsidR="005D1D1F" w:rsidRPr="00355C1A">
        <w:rPr>
          <w:color w:val="000000"/>
          <w:sz w:val="24"/>
          <w:szCs w:val="24"/>
        </w:rPr>
        <w:t>,</w:t>
      </w:r>
      <w:r w:rsidR="0039228C" w:rsidRPr="00355C1A">
        <w:rPr>
          <w:color w:val="000000"/>
          <w:sz w:val="24"/>
          <w:szCs w:val="24"/>
        </w:rPr>
        <w:t xml:space="preserve"> поднели су</w:t>
      </w:r>
      <w:r w:rsidR="000617E8" w:rsidRPr="00355C1A">
        <w:rPr>
          <w:color w:val="000000"/>
          <w:sz w:val="24"/>
          <w:szCs w:val="24"/>
        </w:rPr>
        <w:t xml:space="preserve"> овом Одељењу</w:t>
      </w:r>
      <w:r w:rsidR="00633C99" w:rsidRPr="00355C1A">
        <w:rPr>
          <w:color w:val="000000"/>
          <w:sz w:val="24"/>
          <w:szCs w:val="24"/>
        </w:rPr>
        <w:t>,</w:t>
      </w:r>
      <w:r w:rsidR="00A811CF" w:rsidRPr="00355C1A">
        <w:rPr>
          <w:color w:val="000000"/>
          <w:sz w:val="24"/>
          <w:szCs w:val="24"/>
        </w:rPr>
        <w:t xml:space="preserve"> </w:t>
      </w:r>
      <w:r w:rsidR="00633C99" w:rsidRPr="00355C1A">
        <w:rPr>
          <w:color w:val="000000"/>
          <w:sz w:val="24"/>
          <w:szCs w:val="24"/>
        </w:rPr>
        <w:t>преко</w:t>
      </w:r>
      <w:r w:rsidR="00633C99" w:rsidRPr="007205F7">
        <w:rPr>
          <w:color w:val="000000"/>
          <w:sz w:val="24"/>
          <w:szCs w:val="24"/>
        </w:rPr>
        <w:t xml:space="preserve"> централне евиденције обједињене процедуре електронским путем,</w:t>
      </w:r>
      <w:r w:rsidR="00633C99" w:rsidRPr="004838E4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47327F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 xml:space="preserve">Елаборат </w:t>
      </w:r>
      <w:r>
        <w:rPr>
          <w:sz w:val="24"/>
          <w:szCs w:val="24"/>
        </w:rPr>
        <w:t xml:space="preserve">водоводне и електро инсталације </w:t>
      </w:r>
      <w:r w:rsidRPr="00F51C38">
        <w:rPr>
          <w:sz w:val="24"/>
          <w:szCs w:val="24"/>
        </w:rPr>
        <w:t xml:space="preserve">број </w:t>
      </w:r>
      <w:r>
        <w:rPr>
          <w:sz w:val="24"/>
          <w:szCs w:val="24"/>
        </w:rPr>
        <w:t>956</w:t>
      </w:r>
      <w:r w:rsidRPr="00F51C38">
        <w:rPr>
          <w:sz w:val="24"/>
          <w:szCs w:val="24"/>
        </w:rPr>
        <w:t>-</w:t>
      </w:r>
      <w:r>
        <w:rPr>
          <w:sz w:val="24"/>
          <w:szCs w:val="24"/>
        </w:rPr>
        <w:t xml:space="preserve">302-9617/2022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16.05.2022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године 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="004838E4" w:rsidRPr="00F51C38">
        <w:rPr>
          <w:sz w:val="24"/>
          <w:szCs w:val="24"/>
        </w:rPr>
        <w:t>;</w:t>
      </w:r>
    </w:p>
    <w:p w:rsidR="0028585E" w:rsidRPr="000460DA" w:rsidRDefault="0047327F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Извештај Комисије за технички преглед бр. 99/22 од 05.10.2022. године, Председник Комисије Ненад Мудринић, дипл.инж.грађ., лиценца број 414 5648 04 и члан Урош Десница, дипл.инж.ел, лиценца бр. 450 9401 05</w:t>
      </w:r>
      <w:r w:rsidR="0028585E">
        <w:rPr>
          <w:sz w:val="24"/>
          <w:szCs w:val="24"/>
        </w:rPr>
        <w:t>;</w:t>
      </w:r>
    </w:p>
    <w:p w:rsidR="000460DA" w:rsidRPr="00A2597B" w:rsidRDefault="0047327F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израђен од стране доо „Хидинг” Нови Сад, под бројем Е-ПЗИ-07-00/2020,</w:t>
      </w:r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април 2020., одговорно лице пројектанта Радослав Туленчић, главни пројектант Радослав Туленчић</w:t>
      </w:r>
      <w:r w:rsidRPr="009571D8">
        <w:rPr>
          <w:sz w:val="24"/>
          <w:szCs w:val="24"/>
        </w:rPr>
        <w:t xml:space="preserve"> дипл.ин</w:t>
      </w:r>
      <w:r>
        <w:rPr>
          <w:sz w:val="24"/>
          <w:szCs w:val="24"/>
        </w:rPr>
        <w:t>ж.грађ. са лиценцом ИКС број 314 4260 03</w:t>
      </w:r>
      <w:r w:rsidR="000460DA">
        <w:rPr>
          <w:sz w:val="24"/>
          <w:szCs w:val="24"/>
        </w:rPr>
        <w:t>;</w:t>
      </w:r>
    </w:p>
    <w:p w:rsidR="00A2597B" w:rsidRPr="0039228C" w:rsidRDefault="00A2597B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CE79F0" w:rsidRPr="008C3BE8" w:rsidRDefault="00CE79F0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</w:t>
      </w:r>
      <w:r w:rsidRPr="009E0854">
        <w:rPr>
          <w:color w:val="000000"/>
          <w:sz w:val="24"/>
          <w:szCs w:val="24"/>
        </w:rPr>
        <w:lastRenderedPageBreak/>
        <w:t xml:space="preserve">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F1" w:rsidRDefault="00F63AF1" w:rsidP="00E653AE">
      <w:pPr>
        <w:spacing w:after="0" w:line="240" w:lineRule="auto"/>
      </w:pPr>
      <w:r>
        <w:separator/>
      </w:r>
    </w:p>
  </w:endnote>
  <w:endnote w:type="continuationSeparator" w:id="1">
    <w:p w:rsidR="00F63AF1" w:rsidRDefault="00F63AF1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F1" w:rsidRDefault="00F63AF1" w:rsidP="00E653AE">
      <w:pPr>
        <w:spacing w:after="0" w:line="240" w:lineRule="auto"/>
      </w:pPr>
      <w:r>
        <w:separator/>
      </w:r>
    </w:p>
  </w:footnote>
  <w:footnote w:type="continuationSeparator" w:id="1">
    <w:p w:rsidR="00F63AF1" w:rsidRDefault="00F63AF1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0377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014F"/>
    <w:rsid w:val="000F03B2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24E8"/>
    <w:rsid w:val="00233A79"/>
    <w:rsid w:val="002400DE"/>
    <w:rsid w:val="0025194E"/>
    <w:rsid w:val="00256212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6889"/>
    <w:rsid w:val="003514C6"/>
    <w:rsid w:val="00353D06"/>
    <w:rsid w:val="00355C1A"/>
    <w:rsid w:val="003618E8"/>
    <w:rsid w:val="00364DF4"/>
    <w:rsid w:val="00370191"/>
    <w:rsid w:val="003718BB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5A99"/>
    <w:rsid w:val="00453331"/>
    <w:rsid w:val="0047327F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005D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068C"/>
    <w:rsid w:val="0072587A"/>
    <w:rsid w:val="00744F5C"/>
    <w:rsid w:val="00751D1B"/>
    <w:rsid w:val="00752C76"/>
    <w:rsid w:val="00755157"/>
    <w:rsid w:val="00761849"/>
    <w:rsid w:val="00762C45"/>
    <w:rsid w:val="00767B92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360"/>
    <w:rsid w:val="00833913"/>
    <w:rsid w:val="00846F48"/>
    <w:rsid w:val="008540D3"/>
    <w:rsid w:val="0085510F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13D8D"/>
    <w:rsid w:val="00A14B88"/>
    <w:rsid w:val="00A157DB"/>
    <w:rsid w:val="00A16382"/>
    <w:rsid w:val="00A166D9"/>
    <w:rsid w:val="00A2597B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57CC2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63AF1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180</cp:revision>
  <cp:lastPrinted>2021-05-19T09:37:00Z</cp:lastPrinted>
  <dcterms:created xsi:type="dcterms:W3CDTF">2016-09-28T09:37:00Z</dcterms:created>
  <dcterms:modified xsi:type="dcterms:W3CDTF">2022-11-02T09:54:00Z</dcterms:modified>
</cp:coreProperties>
</file>