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8680F">
        <w:rPr>
          <w:b/>
          <w:sz w:val="24"/>
          <w:szCs w:val="24"/>
        </w:rPr>
        <w:t>29948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</w:t>
      </w:r>
      <w:r w:rsidR="00F0537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F0537E">
        <w:rPr>
          <w:b/>
          <w:sz w:val="24"/>
          <w:szCs w:val="24"/>
        </w:rPr>
        <w:t>2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0537E">
        <w:rPr>
          <w:b/>
          <w:sz w:val="24"/>
          <w:szCs w:val="24"/>
        </w:rPr>
        <w:t>351-532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0537E">
        <w:rPr>
          <w:sz w:val="24"/>
          <w:szCs w:val="24"/>
        </w:rPr>
        <w:t>03</w:t>
      </w:r>
      <w:r w:rsidR="00852C61">
        <w:rPr>
          <w:sz w:val="24"/>
          <w:szCs w:val="24"/>
        </w:rPr>
        <w:t>.</w:t>
      </w:r>
      <w:r w:rsidR="00F0537E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F0537E">
        <w:rPr>
          <w:color w:val="000000"/>
          <w:sz w:val="24"/>
          <w:szCs w:val="24"/>
          <w:lang/>
        </w:rPr>
        <w:t>усаглашеном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08680F">
        <w:rPr>
          <w:rFonts w:eastAsia="Times New Roman"/>
          <w:sz w:val="24"/>
          <w:szCs w:val="24"/>
        </w:rPr>
        <w:t>Лучар</w:t>
      </w:r>
      <w:proofErr w:type="spellEnd"/>
      <w:r w:rsidR="0008680F">
        <w:rPr>
          <w:rFonts w:eastAsia="Times New Roman"/>
          <w:sz w:val="24"/>
          <w:szCs w:val="24"/>
        </w:rPr>
        <w:t xml:space="preserve"> </w:t>
      </w:r>
      <w:proofErr w:type="spellStart"/>
      <w:r w:rsidR="0008680F">
        <w:rPr>
          <w:rFonts w:eastAsia="Times New Roman"/>
          <w:sz w:val="24"/>
          <w:szCs w:val="24"/>
        </w:rPr>
        <w:t>Бранислава</w:t>
      </w:r>
      <w:proofErr w:type="spellEnd"/>
      <w:r w:rsidR="0008680F">
        <w:rPr>
          <w:rFonts w:eastAsia="Times New Roman"/>
          <w:sz w:val="24"/>
          <w:szCs w:val="24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C535FC" w:rsidRPr="004860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4860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4860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4860B6">
        <w:rPr>
          <w:rFonts w:eastAsia="Times New Roman"/>
          <w:sz w:val="24"/>
          <w:szCs w:val="24"/>
          <w:highlight w:val="black"/>
        </w:rPr>
        <w:t xml:space="preserve"> </w:t>
      </w:r>
      <w:r w:rsidR="0008680F" w:rsidRPr="004860B6">
        <w:rPr>
          <w:rFonts w:eastAsia="Times New Roman"/>
          <w:sz w:val="24"/>
          <w:szCs w:val="24"/>
          <w:highlight w:val="black"/>
        </w:rPr>
        <w:t xml:space="preserve">Краља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>. 29</w:t>
      </w:r>
      <w:r w:rsidR="006025EC" w:rsidRPr="0008680F">
        <w:rPr>
          <w:sz w:val="24"/>
          <w:szCs w:val="24"/>
        </w:rPr>
        <w:t xml:space="preserve">, </w:t>
      </w:r>
      <w:proofErr w:type="spellStart"/>
      <w:r w:rsidRPr="0008680F">
        <w:rPr>
          <w:sz w:val="24"/>
          <w:szCs w:val="24"/>
        </w:rPr>
        <w:t>за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издавање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="00A101C6" w:rsidRPr="00AE30F6">
        <w:rPr>
          <w:sz w:val="24"/>
          <w:szCs w:val="24"/>
        </w:rPr>
        <w:t>Р</w:t>
      </w:r>
      <w:r w:rsidRPr="00AE30F6">
        <w:rPr>
          <w:sz w:val="24"/>
          <w:szCs w:val="24"/>
        </w:rPr>
        <w:t>ешења</w:t>
      </w:r>
      <w:proofErr w:type="spellEnd"/>
      <w:r w:rsidRPr="00AE30F6">
        <w:rPr>
          <w:sz w:val="24"/>
          <w:szCs w:val="24"/>
        </w:rPr>
        <w:t xml:space="preserve"> </w:t>
      </w:r>
      <w:r w:rsidR="00E11C39" w:rsidRPr="00AE30F6">
        <w:rPr>
          <w:sz w:val="24"/>
          <w:szCs w:val="24"/>
        </w:rPr>
        <w:t xml:space="preserve">о </w:t>
      </w:r>
      <w:proofErr w:type="spellStart"/>
      <w:r w:rsidR="00E11C39" w:rsidRPr="00AE30F6">
        <w:rPr>
          <w:sz w:val="24"/>
          <w:szCs w:val="24"/>
        </w:rPr>
        <w:t>одобрењу</w:t>
      </w:r>
      <w:proofErr w:type="spellEnd"/>
      <w:r w:rsidR="007D2F9E" w:rsidRPr="00AE30F6">
        <w:rPr>
          <w:sz w:val="24"/>
          <w:szCs w:val="24"/>
        </w:rPr>
        <w:t xml:space="preserve"> </w:t>
      </w:r>
      <w:proofErr w:type="spellStart"/>
      <w:r w:rsidR="00E11C39" w:rsidRPr="00AE30F6">
        <w:rPr>
          <w:sz w:val="24"/>
          <w:szCs w:val="24"/>
        </w:rPr>
        <w:t>извођења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радова</w:t>
      </w:r>
      <w:proofErr w:type="spellEnd"/>
      <w:r w:rsidRPr="00AE30F6">
        <w:rPr>
          <w:sz w:val="24"/>
          <w:szCs w:val="24"/>
        </w:rPr>
        <w:t xml:space="preserve">, </w:t>
      </w:r>
      <w:proofErr w:type="spellStart"/>
      <w:r w:rsidRPr="00AE30F6">
        <w:rPr>
          <w:sz w:val="24"/>
          <w:szCs w:val="24"/>
        </w:rPr>
        <w:t>на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основу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color w:val="000000"/>
          <w:sz w:val="24"/>
          <w:szCs w:val="24"/>
        </w:rPr>
        <w:t>члана</w:t>
      </w:r>
      <w:proofErr w:type="spellEnd"/>
      <w:r w:rsidRPr="00AE30F6">
        <w:rPr>
          <w:color w:val="000000"/>
          <w:sz w:val="24"/>
          <w:szCs w:val="24"/>
        </w:rPr>
        <w:t xml:space="preserve"> </w:t>
      </w:r>
      <w:r w:rsidR="00210A5D" w:rsidRPr="00AE30F6">
        <w:rPr>
          <w:color w:val="000000"/>
          <w:sz w:val="24"/>
          <w:szCs w:val="24"/>
        </w:rPr>
        <w:t xml:space="preserve">8ђ., </w:t>
      </w:r>
      <w:proofErr w:type="spellStart"/>
      <w:r w:rsidR="00210A5D" w:rsidRPr="00AE30F6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680F" w:rsidRPr="0008680F">
        <w:rPr>
          <w:rFonts w:eastAsia="Times New Roman"/>
          <w:b/>
          <w:sz w:val="24"/>
          <w:szCs w:val="24"/>
        </w:rPr>
        <w:t>Лучар</w:t>
      </w:r>
      <w:proofErr w:type="spellEnd"/>
      <w:r w:rsidR="0008680F" w:rsidRPr="000868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680F" w:rsidRPr="0008680F">
        <w:rPr>
          <w:rFonts w:eastAsia="Times New Roman"/>
          <w:b/>
          <w:sz w:val="24"/>
          <w:szCs w:val="24"/>
        </w:rPr>
        <w:t>Бранислав</w:t>
      </w:r>
      <w:r w:rsidR="0008680F">
        <w:rPr>
          <w:rFonts w:eastAsia="Times New Roman"/>
          <w:b/>
          <w:sz w:val="24"/>
          <w:szCs w:val="24"/>
        </w:rPr>
        <w:t>у</w:t>
      </w:r>
      <w:proofErr w:type="spellEnd"/>
      <w:r w:rsidR="0008680F" w:rsidRPr="000868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8680F" w:rsidRPr="004860B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8680F" w:rsidRPr="004860B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8680F" w:rsidRPr="004860B6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>. 29</w:t>
      </w:r>
      <w:r w:rsidR="00D44E78" w:rsidRPr="0008680F">
        <w:rPr>
          <w:rFonts w:eastAsia="Times New Roman"/>
          <w:sz w:val="24"/>
          <w:szCs w:val="24"/>
        </w:rPr>
        <w:t>,</w:t>
      </w:r>
      <w:r w:rsidR="0026334C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извођење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радова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на</w:t>
      </w:r>
      <w:proofErr w:type="spellEnd"/>
      <w:r w:rsidR="005D47C7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из</w:t>
      </w:r>
      <w:r w:rsidR="0074008C" w:rsidRPr="00AE30F6">
        <w:rPr>
          <w:sz w:val="24"/>
          <w:szCs w:val="24"/>
        </w:rPr>
        <w:t>градњи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унутрашње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гасне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D53EE3">
        <w:rPr>
          <w:color w:val="000000"/>
          <w:sz w:val="24"/>
          <w:szCs w:val="24"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08680F">
        <w:rPr>
          <w:b/>
          <w:color w:val="000000"/>
          <w:sz w:val="24"/>
          <w:szCs w:val="24"/>
        </w:rPr>
        <w:t>558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08680F">
        <w:rPr>
          <w:b/>
          <w:color w:val="000000"/>
          <w:sz w:val="24"/>
          <w:szCs w:val="24"/>
        </w:rPr>
        <w:t>Дероње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8680F">
        <w:rPr>
          <w:color w:val="000000"/>
          <w:sz w:val="24"/>
          <w:szCs w:val="24"/>
        </w:rPr>
        <w:t>1723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211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22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680F">
        <w:rPr>
          <w:sz w:val="24"/>
          <w:szCs w:val="24"/>
        </w:rPr>
        <w:t>211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08680F">
        <w:rPr>
          <w:sz w:val="24"/>
          <w:szCs w:val="24"/>
        </w:rPr>
        <w:t>од</w:t>
      </w:r>
      <w:proofErr w:type="spellEnd"/>
      <w:r w:rsidR="0008680F">
        <w:rPr>
          <w:sz w:val="24"/>
          <w:szCs w:val="24"/>
        </w:rPr>
        <w:t xml:space="preserve"> 22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8680F">
        <w:rPr>
          <w:b/>
          <w:color w:val="000000"/>
          <w:sz w:val="24"/>
          <w:szCs w:val="24"/>
        </w:rPr>
        <w:t>417.618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08680F">
        <w:rPr>
          <w:rFonts w:eastAsia="Times New Roman"/>
          <w:sz w:val="24"/>
          <w:szCs w:val="24"/>
        </w:rPr>
        <w:t>Лучар</w:t>
      </w:r>
      <w:proofErr w:type="spellEnd"/>
      <w:r w:rsidR="0008680F">
        <w:rPr>
          <w:rFonts w:eastAsia="Times New Roman"/>
          <w:sz w:val="24"/>
          <w:szCs w:val="24"/>
        </w:rPr>
        <w:t xml:space="preserve"> </w:t>
      </w:r>
      <w:proofErr w:type="spellStart"/>
      <w:r w:rsidR="0008680F">
        <w:rPr>
          <w:rFonts w:eastAsia="Times New Roman"/>
          <w:sz w:val="24"/>
          <w:szCs w:val="24"/>
        </w:rPr>
        <w:t>Бранислав</w:t>
      </w:r>
      <w:proofErr w:type="spellEnd"/>
      <w:r w:rsidR="0008680F">
        <w:rPr>
          <w:rFonts w:eastAsia="Times New Roman"/>
          <w:sz w:val="24"/>
          <w:szCs w:val="24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8680F" w:rsidRPr="004860B6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4860B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8680F" w:rsidRPr="004860B6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08680F" w:rsidRPr="004860B6">
        <w:rPr>
          <w:rFonts w:eastAsia="Times New Roman"/>
          <w:sz w:val="24"/>
          <w:szCs w:val="24"/>
          <w:highlight w:val="black"/>
        </w:rPr>
        <w:t>29</w:t>
      </w:r>
      <w:r w:rsidR="00025524" w:rsidRPr="004860B6">
        <w:rPr>
          <w:rFonts w:eastAsia="Times New Roman"/>
          <w:sz w:val="24"/>
          <w:szCs w:val="24"/>
          <w:highlight w:val="black"/>
        </w:rPr>
        <w:t>,</w:t>
      </w:r>
      <w:r w:rsidR="00025524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преко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8680F">
        <w:rPr>
          <w:rFonts w:eastAsia="Times New Roman"/>
          <w:sz w:val="24"/>
          <w:szCs w:val="24"/>
        </w:rPr>
        <w:t>Хрњак</w:t>
      </w:r>
      <w:proofErr w:type="spellEnd"/>
      <w:r w:rsidR="00224F79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8680F">
        <w:rPr>
          <w:rFonts w:eastAsia="Times New Roman"/>
          <w:sz w:val="24"/>
          <w:szCs w:val="24"/>
        </w:rPr>
        <w:t>Драгана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860B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860B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860B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860B6">
        <w:rPr>
          <w:color w:val="000000"/>
          <w:sz w:val="24"/>
          <w:szCs w:val="24"/>
          <w:highlight w:val="black"/>
        </w:rPr>
        <w:t>,</w:t>
      </w:r>
      <w:r w:rsidR="002F3FAC" w:rsidRPr="0008680F">
        <w:rPr>
          <w:color w:val="000000"/>
          <w:sz w:val="24"/>
          <w:szCs w:val="24"/>
        </w:rPr>
        <w:t xml:space="preserve"> </w:t>
      </w:r>
      <w:proofErr w:type="spellStart"/>
      <w:r w:rsidR="003E1FD3" w:rsidRPr="0008680F">
        <w:rPr>
          <w:color w:val="000000"/>
          <w:sz w:val="24"/>
          <w:szCs w:val="24"/>
        </w:rPr>
        <w:t>поднео</w:t>
      </w:r>
      <w:proofErr w:type="spellEnd"/>
      <w:r w:rsidR="005908F9" w:rsidRPr="0008680F">
        <w:rPr>
          <w:color w:val="000000"/>
          <w:sz w:val="24"/>
          <w:szCs w:val="24"/>
        </w:rPr>
        <w:t xml:space="preserve"> </w:t>
      </w:r>
      <w:proofErr w:type="spellStart"/>
      <w:r w:rsidR="005908F9" w:rsidRPr="0008680F">
        <w:rPr>
          <w:color w:val="000000"/>
          <w:sz w:val="24"/>
          <w:szCs w:val="24"/>
        </w:rPr>
        <w:t>је</w:t>
      </w:r>
      <w:proofErr w:type="spellEnd"/>
      <w:r w:rsidR="00B47C24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овом</w:t>
      </w:r>
      <w:proofErr w:type="spellEnd"/>
      <w:r w:rsidR="00EE38AE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органу</w:t>
      </w:r>
      <w:proofErr w:type="spellEnd"/>
      <w:r w:rsidR="007E489F" w:rsidRPr="0008680F">
        <w:rPr>
          <w:color w:val="000000"/>
          <w:sz w:val="24"/>
          <w:szCs w:val="24"/>
        </w:rPr>
        <w:t xml:space="preserve"> </w:t>
      </w:r>
      <w:r w:rsidR="00F0537E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912807" w:rsidRPr="0008680F">
        <w:rPr>
          <w:color w:val="000000"/>
          <w:sz w:val="24"/>
          <w:szCs w:val="24"/>
        </w:rPr>
        <w:t>захтев</w:t>
      </w:r>
      <w:proofErr w:type="spellEnd"/>
      <w:r w:rsidR="00EF582F" w:rsidRPr="0008680F">
        <w:rPr>
          <w:color w:val="000000"/>
          <w:sz w:val="24"/>
          <w:szCs w:val="24"/>
        </w:rPr>
        <w:t xml:space="preserve">, </w:t>
      </w:r>
      <w:proofErr w:type="spellStart"/>
      <w:r w:rsidR="00EF582F" w:rsidRPr="0008680F">
        <w:rPr>
          <w:color w:val="000000"/>
          <w:sz w:val="24"/>
          <w:szCs w:val="24"/>
        </w:rPr>
        <w:t>за</w:t>
      </w:r>
      <w:proofErr w:type="spellEnd"/>
      <w:r w:rsidR="00EF582F" w:rsidRPr="0008680F">
        <w:rPr>
          <w:color w:val="000000"/>
          <w:sz w:val="24"/>
          <w:szCs w:val="24"/>
        </w:rPr>
        <w:t xml:space="preserve"> </w:t>
      </w:r>
      <w:proofErr w:type="spellStart"/>
      <w:r w:rsidR="00EF582F" w:rsidRPr="0008680F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680F">
        <w:rPr>
          <w:sz w:val="24"/>
          <w:szCs w:val="24"/>
        </w:rPr>
        <w:t>211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22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680F">
        <w:rPr>
          <w:sz w:val="24"/>
          <w:szCs w:val="24"/>
        </w:rPr>
        <w:t>211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22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558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405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Дероње</w:t>
      </w:r>
      <w:r w:rsidR="00677F5D">
        <w:rPr>
          <w:sz w:val="24"/>
          <w:szCs w:val="24"/>
        </w:rPr>
        <w:t>;</w:t>
      </w:r>
    </w:p>
    <w:p w:rsidR="00341A3F" w:rsidRPr="003E1FD3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08680F">
        <w:rPr>
          <w:sz w:val="24"/>
          <w:szCs w:val="24"/>
        </w:rPr>
        <w:t xml:space="preserve"> 01-01-65/3-435-3492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09</w:t>
      </w:r>
      <w:r w:rsidR="00AE30F6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77A28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860B6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37E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6844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568</cp:revision>
  <cp:lastPrinted>2021-06-08T11:50:00Z</cp:lastPrinted>
  <dcterms:created xsi:type="dcterms:W3CDTF">2017-07-06T06:51:00Z</dcterms:created>
  <dcterms:modified xsi:type="dcterms:W3CDTF">2022-10-03T06:10:00Z</dcterms:modified>
</cp:coreProperties>
</file>