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0189A">
        <w:rPr>
          <w:b/>
          <w:sz w:val="24"/>
          <w:szCs w:val="24"/>
        </w:rPr>
        <w:t>26954</w:t>
      </w:r>
      <w:r w:rsidRPr="00DD65CB">
        <w:rPr>
          <w:b/>
          <w:sz w:val="24"/>
          <w:szCs w:val="24"/>
        </w:rPr>
        <w:t>-ISAW-</w:t>
      </w:r>
      <w:r w:rsidR="00D0189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0189A">
        <w:rPr>
          <w:b/>
          <w:sz w:val="24"/>
          <w:szCs w:val="24"/>
        </w:rPr>
        <w:t>351-379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0189A">
        <w:rPr>
          <w:sz w:val="24"/>
          <w:szCs w:val="24"/>
        </w:rPr>
        <w:t>20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9C0C4C">
        <w:rPr>
          <w:sz w:val="24"/>
          <w:szCs w:val="24"/>
        </w:rPr>
        <w:t>8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D0189A">
        <w:rPr>
          <w:rFonts w:eastAsia="Times New Roman"/>
          <w:sz w:val="24"/>
          <w:szCs w:val="24"/>
          <w:lang/>
        </w:rPr>
        <w:t xml:space="preserve">Петковић Душана </w:t>
      </w:r>
      <w:r w:rsidR="00D0189A" w:rsidRPr="0058039A">
        <w:rPr>
          <w:rFonts w:eastAsia="Times New Roman"/>
          <w:sz w:val="24"/>
          <w:szCs w:val="24"/>
          <w:highlight w:val="black"/>
          <w:lang/>
        </w:rPr>
        <w:t>из Оџака</w:t>
      </w:r>
      <w:r w:rsidR="008022E2" w:rsidRPr="0058039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58039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58039A">
        <w:rPr>
          <w:rFonts w:eastAsia="Times New Roman"/>
          <w:sz w:val="24"/>
          <w:szCs w:val="24"/>
          <w:highlight w:val="black"/>
        </w:rPr>
        <w:t xml:space="preserve"> </w:t>
      </w:r>
      <w:r w:rsidR="00D0189A" w:rsidRPr="0058039A">
        <w:rPr>
          <w:rFonts w:eastAsia="Times New Roman"/>
          <w:sz w:val="24"/>
          <w:szCs w:val="24"/>
          <w:highlight w:val="black"/>
          <w:lang/>
        </w:rPr>
        <w:t>Боре Станковића</w:t>
      </w:r>
      <w:r w:rsidR="008022E2" w:rsidRPr="005803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58039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58039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58039A">
        <w:rPr>
          <w:rFonts w:eastAsia="Times New Roman"/>
          <w:sz w:val="24"/>
          <w:szCs w:val="24"/>
          <w:highlight w:val="black"/>
        </w:rPr>
        <w:t xml:space="preserve"> </w:t>
      </w:r>
      <w:r w:rsidR="00D0189A" w:rsidRPr="0058039A">
        <w:rPr>
          <w:rFonts w:eastAsia="Times New Roman"/>
          <w:sz w:val="24"/>
          <w:szCs w:val="24"/>
          <w:highlight w:val="black"/>
          <w:lang/>
        </w:rPr>
        <w:t>6/1</w:t>
      </w:r>
      <w:r w:rsidRPr="0058039A">
        <w:rPr>
          <w:sz w:val="24"/>
          <w:szCs w:val="24"/>
          <w:highlight w:val="black"/>
        </w:rPr>
        <w:t>,</w:t>
      </w:r>
      <w:r w:rsidRPr="002928DF">
        <w:rPr>
          <w:sz w:val="24"/>
          <w:szCs w:val="24"/>
        </w:rPr>
        <w:t xml:space="preserve"> </w:t>
      </w:r>
      <w:proofErr w:type="spellStart"/>
      <w:r w:rsidRPr="002928DF">
        <w:rPr>
          <w:sz w:val="24"/>
          <w:szCs w:val="24"/>
        </w:rPr>
        <w:t>за</w:t>
      </w:r>
      <w:proofErr w:type="spellEnd"/>
      <w:r w:rsidRPr="002928DF">
        <w:rPr>
          <w:sz w:val="24"/>
          <w:szCs w:val="24"/>
        </w:rPr>
        <w:t xml:space="preserve"> </w:t>
      </w:r>
      <w:proofErr w:type="spellStart"/>
      <w:r w:rsidRPr="002928DF">
        <w:rPr>
          <w:sz w:val="24"/>
          <w:szCs w:val="24"/>
        </w:rPr>
        <w:t>издавање</w:t>
      </w:r>
      <w:proofErr w:type="spellEnd"/>
      <w:r w:rsidRPr="002928DF">
        <w:rPr>
          <w:sz w:val="24"/>
          <w:szCs w:val="24"/>
        </w:rPr>
        <w:t xml:space="preserve"> </w:t>
      </w:r>
      <w:proofErr w:type="spellStart"/>
      <w:r w:rsidR="00A101C6" w:rsidRPr="002928DF">
        <w:rPr>
          <w:sz w:val="24"/>
          <w:szCs w:val="24"/>
        </w:rPr>
        <w:t>Р</w:t>
      </w:r>
      <w:r w:rsidRPr="002928DF">
        <w:rPr>
          <w:sz w:val="24"/>
          <w:szCs w:val="24"/>
        </w:rPr>
        <w:t>ешења</w:t>
      </w:r>
      <w:proofErr w:type="spellEnd"/>
      <w:r w:rsidRPr="002928DF">
        <w:rPr>
          <w:sz w:val="24"/>
          <w:szCs w:val="24"/>
        </w:rPr>
        <w:t xml:space="preserve"> </w:t>
      </w:r>
      <w:r w:rsidR="00E11C39" w:rsidRPr="002928DF">
        <w:rPr>
          <w:sz w:val="24"/>
          <w:szCs w:val="24"/>
        </w:rPr>
        <w:t xml:space="preserve">о </w:t>
      </w:r>
      <w:proofErr w:type="spellStart"/>
      <w:r w:rsidR="00E11C39" w:rsidRPr="002928DF">
        <w:rPr>
          <w:sz w:val="24"/>
          <w:szCs w:val="24"/>
        </w:rPr>
        <w:t>одобрењу</w:t>
      </w:r>
      <w:proofErr w:type="spellEnd"/>
      <w:r w:rsidR="007D2F9E" w:rsidRPr="002928DF">
        <w:rPr>
          <w:sz w:val="24"/>
          <w:szCs w:val="24"/>
        </w:rPr>
        <w:t xml:space="preserve"> </w:t>
      </w:r>
      <w:proofErr w:type="spellStart"/>
      <w:r w:rsidR="00E11C39" w:rsidRPr="002928DF">
        <w:rPr>
          <w:sz w:val="24"/>
          <w:szCs w:val="24"/>
        </w:rPr>
        <w:t>извођења</w:t>
      </w:r>
      <w:proofErr w:type="spellEnd"/>
      <w:r w:rsidRPr="002928DF">
        <w:rPr>
          <w:sz w:val="24"/>
          <w:szCs w:val="24"/>
        </w:rPr>
        <w:t xml:space="preserve"> </w:t>
      </w:r>
      <w:proofErr w:type="spellStart"/>
      <w:r w:rsidRPr="002928DF">
        <w:rPr>
          <w:sz w:val="24"/>
          <w:szCs w:val="24"/>
        </w:rPr>
        <w:t>радова</w:t>
      </w:r>
      <w:proofErr w:type="spellEnd"/>
      <w:r w:rsidRPr="002928DF">
        <w:rPr>
          <w:sz w:val="24"/>
          <w:szCs w:val="24"/>
        </w:rPr>
        <w:t xml:space="preserve">, </w:t>
      </w:r>
      <w:proofErr w:type="spellStart"/>
      <w:r w:rsidRPr="002928DF">
        <w:rPr>
          <w:sz w:val="24"/>
          <w:szCs w:val="24"/>
        </w:rPr>
        <w:t>на</w:t>
      </w:r>
      <w:proofErr w:type="spellEnd"/>
      <w:r w:rsidRPr="002928DF">
        <w:rPr>
          <w:sz w:val="24"/>
          <w:szCs w:val="24"/>
        </w:rPr>
        <w:t xml:space="preserve"> </w:t>
      </w:r>
      <w:proofErr w:type="spellStart"/>
      <w:r w:rsidRPr="002928DF">
        <w:rPr>
          <w:sz w:val="24"/>
          <w:szCs w:val="24"/>
        </w:rPr>
        <w:t>основу</w:t>
      </w:r>
      <w:proofErr w:type="spellEnd"/>
      <w:r w:rsidRPr="002928DF">
        <w:rPr>
          <w:sz w:val="24"/>
          <w:szCs w:val="24"/>
        </w:rPr>
        <w:t xml:space="preserve"> </w:t>
      </w:r>
      <w:proofErr w:type="spellStart"/>
      <w:r w:rsidRPr="002928DF">
        <w:rPr>
          <w:color w:val="000000"/>
          <w:sz w:val="24"/>
          <w:szCs w:val="24"/>
        </w:rPr>
        <w:t>члана</w:t>
      </w:r>
      <w:proofErr w:type="spellEnd"/>
      <w:r w:rsidRPr="0092035A">
        <w:rPr>
          <w:color w:val="000000"/>
          <w:sz w:val="24"/>
          <w:szCs w:val="24"/>
        </w:rPr>
        <w:t xml:space="preserve"> </w:t>
      </w:r>
      <w:r w:rsidR="00210A5D" w:rsidRPr="0092035A">
        <w:rPr>
          <w:color w:val="000000"/>
          <w:sz w:val="24"/>
          <w:szCs w:val="24"/>
        </w:rPr>
        <w:t xml:space="preserve">8ђ., </w:t>
      </w:r>
      <w:proofErr w:type="spellStart"/>
      <w:r w:rsidR="00210A5D" w:rsidRPr="0092035A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D0189A" w:rsidRPr="00D0189A">
        <w:rPr>
          <w:rFonts w:eastAsia="Times New Roman"/>
          <w:b/>
          <w:sz w:val="24"/>
          <w:szCs w:val="24"/>
          <w:lang/>
        </w:rPr>
        <w:t xml:space="preserve">Петковић Душану </w:t>
      </w:r>
      <w:r w:rsidR="00D0189A" w:rsidRPr="0058039A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D0189A" w:rsidRPr="0058039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0189A" w:rsidRPr="0058039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0189A" w:rsidRPr="0058039A">
        <w:rPr>
          <w:rFonts w:eastAsia="Times New Roman"/>
          <w:sz w:val="24"/>
          <w:szCs w:val="24"/>
          <w:highlight w:val="black"/>
        </w:rPr>
        <w:t xml:space="preserve"> </w:t>
      </w:r>
      <w:r w:rsidR="00D0189A" w:rsidRPr="0058039A">
        <w:rPr>
          <w:rFonts w:eastAsia="Times New Roman"/>
          <w:sz w:val="24"/>
          <w:szCs w:val="24"/>
          <w:highlight w:val="black"/>
          <w:lang/>
        </w:rPr>
        <w:t>Боре Станковића</w:t>
      </w:r>
      <w:r w:rsidR="00D0189A" w:rsidRPr="005803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0189A" w:rsidRPr="0058039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0189A" w:rsidRPr="0058039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0189A" w:rsidRPr="0058039A">
        <w:rPr>
          <w:rFonts w:eastAsia="Times New Roman"/>
          <w:sz w:val="24"/>
          <w:szCs w:val="24"/>
          <w:highlight w:val="black"/>
        </w:rPr>
        <w:t xml:space="preserve"> </w:t>
      </w:r>
      <w:r w:rsidR="00D0189A" w:rsidRPr="0058039A">
        <w:rPr>
          <w:rFonts w:eastAsia="Times New Roman"/>
          <w:sz w:val="24"/>
          <w:szCs w:val="24"/>
          <w:highlight w:val="black"/>
          <w:lang/>
        </w:rPr>
        <w:t>6/1</w:t>
      </w:r>
      <w:r w:rsidR="00D44E78" w:rsidRPr="00D0189A">
        <w:rPr>
          <w:rFonts w:eastAsia="Times New Roman"/>
          <w:sz w:val="24"/>
          <w:szCs w:val="24"/>
        </w:rPr>
        <w:t>,</w:t>
      </w:r>
      <w:r w:rsidR="0026334C" w:rsidRPr="0092035A">
        <w:rPr>
          <w:sz w:val="24"/>
          <w:szCs w:val="24"/>
        </w:rPr>
        <w:t xml:space="preserve"> </w:t>
      </w:r>
      <w:proofErr w:type="spellStart"/>
      <w:r w:rsidR="008F2C9F" w:rsidRPr="0092035A">
        <w:rPr>
          <w:sz w:val="24"/>
          <w:szCs w:val="24"/>
        </w:rPr>
        <w:t>извођење</w:t>
      </w:r>
      <w:proofErr w:type="spellEnd"/>
      <w:r w:rsidR="008F2C9F" w:rsidRPr="0092035A">
        <w:rPr>
          <w:sz w:val="24"/>
          <w:szCs w:val="24"/>
        </w:rPr>
        <w:t xml:space="preserve"> </w:t>
      </w:r>
      <w:proofErr w:type="spellStart"/>
      <w:r w:rsidR="008F2C9F" w:rsidRPr="0092035A">
        <w:rPr>
          <w:sz w:val="24"/>
          <w:szCs w:val="24"/>
        </w:rPr>
        <w:t>радова</w:t>
      </w:r>
      <w:proofErr w:type="spellEnd"/>
      <w:r w:rsidR="008F2C9F" w:rsidRPr="0092035A">
        <w:rPr>
          <w:sz w:val="24"/>
          <w:szCs w:val="24"/>
        </w:rPr>
        <w:t xml:space="preserve"> </w:t>
      </w:r>
      <w:proofErr w:type="spellStart"/>
      <w:r w:rsidR="0074008C" w:rsidRPr="000F6388">
        <w:rPr>
          <w:sz w:val="24"/>
          <w:szCs w:val="24"/>
        </w:rPr>
        <w:t>на</w:t>
      </w:r>
      <w:proofErr w:type="spellEnd"/>
      <w:r w:rsidR="0074008C" w:rsidRPr="000F6388">
        <w:rPr>
          <w:sz w:val="24"/>
          <w:szCs w:val="24"/>
        </w:rPr>
        <w:t xml:space="preserve"> </w:t>
      </w:r>
      <w:proofErr w:type="spellStart"/>
      <w:r w:rsidR="0074008C" w:rsidRPr="000F6388">
        <w:rPr>
          <w:sz w:val="24"/>
          <w:szCs w:val="24"/>
        </w:rPr>
        <w:t>изградњи</w:t>
      </w:r>
      <w:proofErr w:type="spellEnd"/>
      <w:r w:rsidR="0074008C" w:rsidRPr="000F6388">
        <w:rPr>
          <w:color w:val="000000"/>
          <w:sz w:val="24"/>
          <w:szCs w:val="24"/>
        </w:rPr>
        <w:t xml:space="preserve"> </w:t>
      </w:r>
      <w:proofErr w:type="spellStart"/>
      <w:r w:rsidR="0074008C" w:rsidRPr="00095E34">
        <w:rPr>
          <w:color w:val="000000"/>
          <w:sz w:val="24"/>
          <w:szCs w:val="24"/>
        </w:rPr>
        <w:t>унутрашње</w:t>
      </w:r>
      <w:proofErr w:type="spellEnd"/>
      <w:r w:rsidR="0074008C" w:rsidRPr="00095E34">
        <w:rPr>
          <w:color w:val="000000"/>
          <w:sz w:val="24"/>
          <w:szCs w:val="24"/>
        </w:rPr>
        <w:t xml:space="preserve"> </w:t>
      </w:r>
      <w:proofErr w:type="spellStart"/>
      <w:r w:rsidR="0074008C" w:rsidRPr="00095E34">
        <w:rPr>
          <w:color w:val="000000"/>
          <w:sz w:val="24"/>
          <w:szCs w:val="24"/>
        </w:rPr>
        <w:t>гасне</w:t>
      </w:r>
      <w:proofErr w:type="spellEnd"/>
      <w:r w:rsidR="0074008C" w:rsidRPr="00095E34">
        <w:rPr>
          <w:color w:val="000000"/>
          <w:sz w:val="24"/>
          <w:szCs w:val="24"/>
        </w:rPr>
        <w:t xml:space="preserve"> </w:t>
      </w:r>
      <w:proofErr w:type="spellStart"/>
      <w:r w:rsidR="0074008C" w:rsidRPr="00095E34">
        <w:rPr>
          <w:color w:val="000000"/>
          <w:sz w:val="24"/>
          <w:szCs w:val="24"/>
        </w:rPr>
        <w:t>инсталације</w:t>
      </w:r>
      <w:proofErr w:type="spellEnd"/>
      <w:r w:rsidR="0074008C" w:rsidRPr="002576C3">
        <w:rPr>
          <w:color w:val="000000"/>
          <w:sz w:val="24"/>
          <w:szCs w:val="24"/>
        </w:rPr>
        <w:t xml:space="preserve"> </w:t>
      </w:r>
      <w:r w:rsidR="00D0189A">
        <w:rPr>
          <w:color w:val="000000"/>
          <w:sz w:val="24"/>
          <w:szCs w:val="24"/>
        </w:rPr>
        <w:t>–</w:t>
      </w:r>
      <w:r w:rsidR="002928DF">
        <w:rPr>
          <w:color w:val="000000"/>
          <w:sz w:val="24"/>
          <w:szCs w:val="24"/>
        </w:rPr>
        <w:t xml:space="preserve"> </w:t>
      </w:r>
      <w:r w:rsidR="00D0189A">
        <w:rPr>
          <w:color w:val="000000"/>
          <w:sz w:val="24"/>
          <w:szCs w:val="24"/>
          <w:lang/>
        </w:rPr>
        <w:t xml:space="preserve">породична </w:t>
      </w:r>
      <w:proofErr w:type="spellStart"/>
      <w:r w:rsidR="002928DF">
        <w:rPr>
          <w:color w:val="000000"/>
          <w:sz w:val="24"/>
          <w:szCs w:val="24"/>
        </w:rPr>
        <w:t>стамбен</w:t>
      </w:r>
      <w:r w:rsidR="0089208B">
        <w:rPr>
          <w:color w:val="000000"/>
          <w:sz w:val="24"/>
          <w:szCs w:val="24"/>
        </w:rPr>
        <w:t>о</w:t>
      </w:r>
      <w:proofErr w:type="spellEnd"/>
      <w:r w:rsidR="0089208B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r w:rsidR="002928DF">
        <w:rPr>
          <w:color w:val="000000"/>
          <w:sz w:val="24"/>
          <w:szCs w:val="24"/>
        </w:rPr>
        <w:t>П+0</w:t>
      </w:r>
      <w:r w:rsidR="0058039A">
        <w:rPr>
          <w:color w:val="000000"/>
          <w:sz w:val="24"/>
          <w:szCs w:val="24"/>
          <w:lang/>
        </w:rPr>
        <w:t xml:space="preserve"> –стан број 1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D0189A">
        <w:rPr>
          <w:b/>
          <w:color w:val="000000"/>
          <w:sz w:val="24"/>
          <w:szCs w:val="24"/>
        </w:rPr>
        <w:t>3</w:t>
      </w:r>
      <w:r w:rsidR="00D0189A">
        <w:rPr>
          <w:b/>
          <w:color w:val="000000"/>
          <w:sz w:val="24"/>
          <w:szCs w:val="24"/>
          <w:lang/>
        </w:rPr>
        <w:t>75</w:t>
      </w:r>
      <w:r w:rsidR="0048464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r w:rsidR="00D0189A">
        <w:rPr>
          <w:b/>
          <w:color w:val="000000"/>
          <w:sz w:val="24"/>
          <w:szCs w:val="24"/>
          <w:lang/>
        </w:rPr>
        <w:t>Оџаци</w:t>
      </w:r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D0189A">
        <w:rPr>
          <w:color w:val="000000"/>
          <w:sz w:val="24"/>
          <w:szCs w:val="24"/>
          <w:lang/>
        </w:rPr>
        <w:t>845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2928DF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Г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222100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D0189A">
        <w:rPr>
          <w:sz w:val="24"/>
          <w:szCs w:val="24"/>
        </w:rPr>
        <w:t>8</w:t>
      </w:r>
      <w:r w:rsidR="00D0189A">
        <w:rPr>
          <w:sz w:val="24"/>
          <w:szCs w:val="24"/>
          <w:lang/>
        </w:rPr>
        <w:t>72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D0189A">
        <w:rPr>
          <w:sz w:val="24"/>
          <w:szCs w:val="24"/>
        </w:rPr>
        <w:t>1</w:t>
      </w:r>
      <w:r w:rsidR="00D0189A">
        <w:rPr>
          <w:sz w:val="24"/>
          <w:szCs w:val="24"/>
          <w:lang/>
        </w:rPr>
        <w:t>7</w:t>
      </w:r>
      <w:r w:rsidR="00326420">
        <w:rPr>
          <w:sz w:val="24"/>
          <w:szCs w:val="24"/>
        </w:rPr>
        <w:t>.08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D0189A">
        <w:rPr>
          <w:sz w:val="24"/>
          <w:szCs w:val="24"/>
          <w:lang/>
        </w:rPr>
        <w:t>72</w:t>
      </w:r>
      <w:r w:rsidR="004162FA">
        <w:rPr>
          <w:sz w:val="24"/>
          <w:szCs w:val="24"/>
        </w:rPr>
        <w:t xml:space="preserve">-21 </w:t>
      </w:r>
      <w:proofErr w:type="spellStart"/>
      <w:r w:rsidR="00D0189A">
        <w:rPr>
          <w:sz w:val="24"/>
          <w:szCs w:val="24"/>
        </w:rPr>
        <w:t>од</w:t>
      </w:r>
      <w:proofErr w:type="spellEnd"/>
      <w:r w:rsidR="00D0189A">
        <w:rPr>
          <w:sz w:val="24"/>
          <w:szCs w:val="24"/>
        </w:rPr>
        <w:t xml:space="preserve"> 1</w:t>
      </w:r>
      <w:r w:rsidR="00D0189A">
        <w:rPr>
          <w:sz w:val="24"/>
          <w:szCs w:val="24"/>
          <w:lang/>
        </w:rPr>
        <w:t>7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0189A">
        <w:rPr>
          <w:b/>
          <w:color w:val="000000"/>
          <w:sz w:val="24"/>
          <w:szCs w:val="24"/>
          <w:lang/>
        </w:rPr>
        <w:t>412</w:t>
      </w:r>
      <w:r w:rsidR="00D0189A">
        <w:rPr>
          <w:b/>
          <w:color w:val="000000"/>
          <w:sz w:val="24"/>
          <w:szCs w:val="24"/>
        </w:rPr>
        <w:t>.</w:t>
      </w:r>
      <w:r w:rsidR="00D0189A">
        <w:rPr>
          <w:b/>
          <w:color w:val="000000"/>
          <w:sz w:val="24"/>
          <w:szCs w:val="24"/>
          <w:lang/>
        </w:rPr>
        <w:t>541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r w:rsidR="00D0189A">
        <w:rPr>
          <w:rFonts w:eastAsia="Times New Roman"/>
          <w:sz w:val="24"/>
          <w:szCs w:val="24"/>
          <w:lang/>
        </w:rPr>
        <w:t xml:space="preserve">Петковић Душан </w:t>
      </w:r>
      <w:r w:rsidR="00D0189A" w:rsidRPr="0058039A">
        <w:rPr>
          <w:rFonts w:eastAsia="Times New Roman"/>
          <w:sz w:val="24"/>
          <w:szCs w:val="24"/>
          <w:highlight w:val="black"/>
          <w:lang/>
        </w:rPr>
        <w:t>из Оџака</w:t>
      </w:r>
      <w:r w:rsidR="00D0189A" w:rsidRPr="0058039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0189A" w:rsidRPr="0058039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0189A" w:rsidRPr="0058039A">
        <w:rPr>
          <w:rFonts w:eastAsia="Times New Roman"/>
          <w:sz w:val="24"/>
          <w:szCs w:val="24"/>
          <w:highlight w:val="black"/>
        </w:rPr>
        <w:t xml:space="preserve"> </w:t>
      </w:r>
      <w:r w:rsidR="00D0189A" w:rsidRPr="0058039A">
        <w:rPr>
          <w:rFonts w:eastAsia="Times New Roman"/>
          <w:sz w:val="24"/>
          <w:szCs w:val="24"/>
          <w:highlight w:val="black"/>
          <w:lang/>
        </w:rPr>
        <w:t>Боре Станковића</w:t>
      </w:r>
      <w:r w:rsidR="00D0189A" w:rsidRPr="005803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0189A" w:rsidRPr="0058039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0189A" w:rsidRPr="0058039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0189A" w:rsidRPr="0058039A">
        <w:rPr>
          <w:rFonts w:eastAsia="Times New Roman"/>
          <w:sz w:val="24"/>
          <w:szCs w:val="24"/>
          <w:highlight w:val="black"/>
        </w:rPr>
        <w:t xml:space="preserve"> </w:t>
      </w:r>
      <w:r w:rsidR="00D0189A" w:rsidRPr="0058039A">
        <w:rPr>
          <w:rFonts w:eastAsia="Times New Roman"/>
          <w:sz w:val="24"/>
          <w:szCs w:val="24"/>
          <w:highlight w:val="black"/>
          <w:lang/>
        </w:rPr>
        <w:t>6/1</w:t>
      </w:r>
      <w:r w:rsidR="00025524" w:rsidRPr="0058039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58039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803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8039A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8039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58039A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5803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8039A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5803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8039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803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8039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58039A">
        <w:rPr>
          <w:color w:val="000000"/>
          <w:sz w:val="24"/>
          <w:szCs w:val="24"/>
          <w:highlight w:val="black"/>
        </w:rPr>
        <w:t>,</w:t>
      </w:r>
      <w:r w:rsidR="002F3FAC" w:rsidRPr="00D0189A">
        <w:rPr>
          <w:color w:val="000000"/>
          <w:sz w:val="24"/>
          <w:szCs w:val="24"/>
        </w:rPr>
        <w:t xml:space="preserve"> </w:t>
      </w:r>
      <w:proofErr w:type="spellStart"/>
      <w:r w:rsidR="00534DFF" w:rsidRPr="00D0189A">
        <w:rPr>
          <w:color w:val="000000"/>
          <w:sz w:val="24"/>
          <w:szCs w:val="24"/>
        </w:rPr>
        <w:t>обрати</w:t>
      </w:r>
      <w:r w:rsidR="00865122" w:rsidRPr="00D0189A">
        <w:rPr>
          <w:color w:val="000000"/>
          <w:sz w:val="24"/>
          <w:szCs w:val="24"/>
        </w:rPr>
        <w:t>о</w:t>
      </w:r>
      <w:proofErr w:type="spellEnd"/>
      <w:r w:rsidR="004162FA" w:rsidRPr="00D0189A">
        <w:rPr>
          <w:color w:val="000000"/>
          <w:sz w:val="24"/>
          <w:szCs w:val="24"/>
        </w:rPr>
        <w:t xml:space="preserve"> </w:t>
      </w:r>
      <w:proofErr w:type="spellStart"/>
      <w:r w:rsidR="00EE38AE" w:rsidRPr="00D0189A">
        <w:rPr>
          <w:color w:val="000000"/>
          <w:sz w:val="24"/>
          <w:szCs w:val="24"/>
        </w:rPr>
        <w:t>се</w:t>
      </w:r>
      <w:proofErr w:type="spellEnd"/>
      <w:r w:rsidR="00EE38AE" w:rsidRPr="00D0189A">
        <w:rPr>
          <w:color w:val="000000"/>
          <w:sz w:val="24"/>
          <w:szCs w:val="24"/>
        </w:rPr>
        <w:t xml:space="preserve"> </w:t>
      </w:r>
      <w:proofErr w:type="spellStart"/>
      <w:r w:rsidR="00EE38AE" w:rsidRPr="00D0189A">
        <w:rPr>
          <w:color w:val="000000"/>
          <w:sz w:val="24"/>
          <w:szCs w:val="24"/>
        </w:rPr>
        <w:t>овом</w:t>
      </w:r>
      <w:proofErr w:type="spellEnd"/>
      <w:r w:rsidR="00EE38AE" w:rsidRPr="00D0189A">
        <w:rPr>
          <w:color w:val="000000"/>
          <w:sz w:val="24"/>
          <w:szCs w:val="24"/>
        </w:rPr>
        <w:t xml:space="preserve"> </w:t>
      </w:r>
      <w:proofErr w:type="spellStart"/>
      <w:r w:rsidR="00EE38AE" w:rsidRPr="00D0189A">
        <w:rPr>
          <w:color w:val="000000"/>
          <w:sz w:val="24"/>
          <w:szCs w:val="24"/>
        </w:rPr>
        <w:t>органу</w:t>
      </w:r>
      <w:proofErr w:type="spellEnd"/>
      <w:r w:rsidR="007E489F" w:rsidRPr="00D0189A">
        <w:rPr>
          <w:color w:val="000000"/>
          <w:sz w:val="24"/>
          <w:szCs w:val="24"/>
        </w:rPr>
        <w:t xml:space="preserve"> </w:t>
      </w:r>
      <w:proofErr w:type="spellStart"/>
      <w:r w:rsidR="00EF582F" w:rsidRPr="00D0189A">
        <w:rPr>
          <w:color w:val="000000"/>
          <w:sz w:val="24"/>
          <w:szCs w:val="24"/>
        </w:rPr>
        <w:t>захтевом</w:t>
      </w:r>
      <w:proofErr w:type="spellEnd"/>
      <w:r w:rsidR="00EF582F" w:rsidRPr="00D0189A">
        <w:rPr>
          <w:color w:val="000000"/>
          <w:sz w:val="24"/>
          <w:szCs w:val="24"/>
        </w:rPr>
        <w:t xml:space="preserve">, у </w:t>
      </w:r>
      <w:proofErr w:type="spellStart"/>
      <w:r w:rsidR="00EF582F" w:rsidRPr="00D0189A">
        <w:rPr>
          <w:color w:val="000000"/>
          <w:sz w:val="24"/>
          <w:szCs w:val="24"/>
        </w:rPr>
        <w:t>форми</w:t>
      </w:r>
      <w:proofErr w:type="spellEnd"/>
      <w:r w:rsidR="00EF582F" w:rsidRPr="002928DF">
        <w:rPr>
          <w:color w:val="000000"/>
          <w:sz w:val="24"/>
          <w:szCs w:val="24"/>
        </w:rPr>
        <w:t xml:space="preserve"> </w:t>
      </w:r>
      <w:proofErr w:type="spellStart"/>
      <w:r w:rsidR="00EF582F" w:rsidRPr="002928DF">
        <w:rPr>
          <w:color w:val="000000"/>
          <w:sz w:val="24"/>
          <w:szCs w:val="24"/>
        </w:rPr>
        <w:t>електронског</w:t>
      </w:r>
      <w:proofErr w:type="spellEnd"/>
      <w:r w:rsidR="00EF582F" w:rsidRPr="0092035A">
        <w:rPr>
          <w:color w:val="000000"/>
          <w:sz w:val="24"/>
          <w:szCs w:val="24"/>
        </w:rPr>
        <w:t xml:space="preserve"> </w:t>
      </w:r>
      <w:proofErr w:type="spellStart"/>
      <w:r w:rsidR="00EF582F" w:rsidRPr="0092035A">
        <w:rPr>
          <w:color w:val="000000"/>
          <w:sz w:val="24"/>
          <w:szCs w:val="24"/>
        </w:rPr>
        <w:t>документа</w:t>
      </w:r>
      <w:proofErr w:type="spellEnd"/>
      <w:r w:rsidR="00EF582F" w:rsidRPr="0092035A">
        <w:rPr>
          <w:color w:val="000000"/>
          <w:sz w:val="24"/>
          <w:szCs w:val="24"/>
        </w:rPr>
        <w:t xml:space="preserve">, </w:t>
      </w:r>
      <w:proofErr w:type="spellStart"/>
      <w:r w:rsidR="00EF582F" w:rsidRPr="0092035A">
        <w:rPr>
          <w:color w:val="000000"/>
          <w:sz w:val="24"/>
          <w:szCs w:val="24"/>
        </w:rPr>
        <w:t>за</w:t>
      </w:r>
      <w:proofErr w:type="spellEnd"/>
      <w:r w:rsidR="00EF582F" w:rsidRPr="0092035A">
        <w:rPr>
          <w:color w:val="000000"/>
          <w:sz w:val="24"/>
          <w:szCs w:val="24"/>
        </w:rPr>
        <w:t xml:space="preserve"> </w:t>
      </w:r>
      <w:proofErr w:type="spellStart"/>
      <w:r w:rsidR="00EF582F" w:rsidRPr="0092035A">
        <w:rPr>
          <w:color w:val="000000"/>
          <w:sz w:val="24"/>
          <w:szCs w:val="24"/>
        </w:rPr>
        <w:t>издавање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Решења</w:t>
      </w:r>
      <w:proofErr w:type="spellEnd"/>
      <w:r w:rsidR="00EF582F" w:rsidRPr="001176C0">
        <w:rPr>
          <w:color w:val="000000"/>
          <w:sz w:val="24"/>
          <w:szCs w:val="24"/>
        </w:rPr>
        <w:t xml:space="preserve"> о </w:t>
      </w:r>
      <w:proofErr w:type="spellStart"/>
      <w:r w:rsidR="00EF582F" w:rsidRPr="001176C0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D0189A">
        <w:rPr>
          <w:sz w:val="24"/>
          <w:szCs w:val="24"/>
        </w:rPr>
        <w:t>8</w:t>
      </w:r>
      <w:r w:rsidR="00D0189A">
        <w:rPr>
          <w:sz w:val="24"/>
          <w:szCs w:val="24"/>
          <w:lang/>
        </w:rPr>
        <w:t>72</w:t>
      </w:r>
      <w:r w:rsidR="004162FA">
        <w:rPr>
          <w:sz w:val="24"/>
          <w:szCs w:val="24"/>
        </w:rPr>
        <w:t>-21</w:t>
      </w:r>
      <w:r w:rsidR="00D0189A">
        <w:rPr>
          <w:sz w:val="24"/>
          <w:szCs w:val="24"/>
        </w:rPr>
        <w:t xml:space="preserve"> </w:t>
      </w:r>
      <w:proofErr w:type="spellStart"/>
      <w:r w:rsidR="00D0189A">
        <w:rPr>
          <w:sz w:val="24"/>
          <w:szCs w:val="24"/>
        </w:rPr>
        <w:t>од</w:t>
      </w:r>
      <w:proofErr w:type="spellEnd"/>
      <w:r w:rsidR="00D0189A">
        <w:rPr>
          <w:sz w:val="24"/>
          <w:szCs w:val="24"/>
        </w:rPr>
        <w:t xml:space="preserve"> 1</w:t>
      </w:r>
      <w:r w:rsidR="00D0189A">
        <w:rPr>
          <w:sz w:val="24"/>
          <w:szCs w:val="24"/>
          <w:lang/>
        </w:rPr>
        <w:t>7</w:t>
      </w:r>
      <w:r w:rsidR="00326420">
        <w:rPr>
          <w:sz w:val="24"/>
          <w:szCs w:val="24"/>
        </w:rPr>
        <w:t>.08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D0189A">
        <w:rPr>
          <w:sz w:val="24"/>
          <w:szCs w:val="24"/>
          <w:lang/>
        </w:rPr>
        <w:t>72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92035A">
        <w:rPr>
          <w:sz w:val="24"/>
          <w:szCs w:val="24"/>
        </w:rPr>
        <w:t>1</w:t>
      </w:r>
      <w:r w:rsidR="00D0189A">
        <w:rPr>
          <w:sz w:val="24"/>
          <w:szCs w:val="24"/>
          <w:lang/>
        </w:rPr>
        <w:t>7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D0189A">
        <w:rPr>
          <w:sz w:val="24"/>
          <w:szCs w:val="24"/>
        </w:rPr>
        <w:t>3</w:t>
      </w:r>
      <w:r w:rsidR="00D0189A">
        <w:rPr>
          <w:sz w:val="24"/>
          <w:szCs w:val="24"/>
          <w:lang/>
        </w:rPr>
        <w:t>75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0189A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D0189A">
        <w:rPr>
          <w:sz w:val="24"/>
          <w:szCs w:val="24"/>
          <w:lang/>
        </w:rPr>
        <w:t>4515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  <w:lang/>
        </w:rPr>
        <w:t xml:space="preserve"> Оџаци</w:t>
      </w:r>
      <w:r w:rsidR="00025524">
        <w:rPr>
          <w:sz w:val="24"/>
          <w:szCs w:val="24"/>
        </w:rPr>
        <w:t>;</w:t>
      </w:r>
    </w:p>
    <w:p w:rsidR="00523CDB" w:rsidRPr="00D0189A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D0189A">
        <w:rPr>
          <w:sz w:val="24"/>
          <w:szCs w:val="24"/>
          <w:lang/>
        </w:rPr>
        <w:t>1889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D0189A">
        <w:rPr>
          <w:sz w:val="24"/>
          <w:szCs w:val="24"/>
        </w:rPr>
        <w:t xml:space="preserve"> </w:t>
      </w:r>
      <w:r w:rsidR="00D0189A">
        <w:rPr>
          <w:sz w:val="24"/>
          <w:szCs w:val="24"/>
          <w:lang/>
        </w:rPr>
        <w:t>2</w:t>
      </w:r>
      <w:r w:rsidR="00D0189A">
        <w:rPr>
          <w:sz w:val="24"/>
          <w:szCs w:val="24"/>
        </w:rPr>
        <w:t>2.0</w:t>
      </w:r>
      <w:r w:rsidR="00D0189A">
        <w:rPr>
          <w:sz w:val="24"/>
          <w:szCs w:val="24"/>
          <w:lang/>
        </w:rPr>
        <w:t>7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D0189A" w:rsidRPr="0057669A" w:rsidRDefault="00D0189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сувласника, Николић Ђорђа из Оџака, ул. Боре Станковића бр. 6;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EC4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4637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390</cp:revision>
  <cp:lastPrinted>2021-06-08T11:50:00Z</cp:lastPrinted>
  <dcterms:created xsi:type="dcterms:W3CDTF">2017-07-06T06:51:00Z</dcterms:created>
  <dcterms:modified xsi:type="dcterms:W3CDTF">2021-08-20T06:35:00Z</dcterms:modified>
</cp:coreProperties>
</file>