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9009F6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86184">
        <w:rPr>
          <w:rFonts w:ascii="Calibri" w:hAnsi="Calibri" w:cs="Calibri"/>
          <w:b/>
        </w:rPr>
        <w:t>33728-CPI</w:t>
      </w:r>
      <w:r w:rsidR="002F4196" w:rsidRPr="00E72EB0">
        <w:rPr>
          <w:rFonts w:ascii="Calibri" w:hAnsi="Calibri" w:cs="Calibri"/>
          <w:b/>
        </w:rPr>
        <w:t>-</w:t>
      </w:r>
      <w:r w:rsidR="00786184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58270A">
        <w:rPr>
          <w:rFonts w:ascii="Calibri" w:hAnsi="Calibri" w:cs="Calibri"/>
          <w:b/>
        </w:rPr>
        <w:t>2</w:t>
      </w:r>
      <w:r w:rsidR="009009F6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86184">
        <w:rPr>
          <w:rFonts w:ascii="Calibri" w:hAnsi="Calibri" w:cs="Calibri"/>
          <w:b/>
        </w:rPr>
        <w:t>102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</w:t>
      </w:r>
      <w:r w:rsidR="009009F6">
        <w:rPr>
          <w:rFonts w:ascii="Calibri" w:hAnsi="Calibri" w:cs="Calibri"/>
          <w:b/>
        </w:rPr>
        <w:t>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786184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</w:t>
      </w:r>
      <w:r w:rsidR="00786184">
        <w:rPr>
          <w:rFonts w:ascii="Calibri" w:hAnsi="Calibri" w:cs="Calibri"/>
        </w:rPr>
        <w:t>03</w:t>
      </w:r>
      <w:r w:rsidR="0058270A">
        <w:rPr>
          <w:rFonts w:ascii="Calibri" w:hAnsi="Calibri" w:cs="Calibri"/>
          <w:lang w:val="sr-Cyrl-CS"/>
        </w:rPr>
        <w:t>.20</w:t>
      </w:r>
      <w:r w:rsidR="009009F6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r w:rsidR="0076352D" w:rsidRPr="009009F6">
        <w:rPr>
          <w:rFonts w:ascii="Calibri" w:hAnsi="Calibri" w:cs="Calibri"/>
          <w:color w:val="000000"/>
          <w:lang w:val="sr-Cyrl-CS"/>
        </w:rPr>
        <w:t xml:space="preserve">поступајући по захтеву </w:t>
      </w:r>
      <w:proofErr w:type="spellStart"/>
      <w:r w:rsidR="002F4196" w:rsidRPr="009009F6">
        <w:rPr>
          <w:rFonts w:ascii="Calibri" w:hAnsi="Calibri" w:cs="Calibri"/>
        </w:rPr>
        <w:t>инвеститора</w:t>
      </w:r>
      <w:proofErr w:type="spellEnd"/>
      <w:r w:rsidR="002F4196" w:rsidRPr="009009F6">
        <w:rPr>
          <w:rFonts w:ascii="Calibri" w:hAnsi="Calibri" w:cs="Calibri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Немање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Габриеле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из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Оџака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Видовданска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. </w:t>
      </w:r>
      <w:proofErr w:type="gramStart"/>
      <w:r w:rsidR="00786184" w:rsidRPr="00887B16">
        <w:rPr>
          <w:rFonts w:asciiTheme="minorHAnsi" w:hAnsiTheme="minorHAnsi" w:cstheme="minorHAnsi"/>
          <w:color w:val="000000"/>
          <w:highlight w:val="black"/>
        </w:rPr>
        <w:t>24</w:t>
      </w:r>
      <w:r w:rsidR="0058270A" w:rsidRPr="00786184">
        <w:rPr>
          <w:rFonts w:asciiTheme="minorHAnsi" w:hAnsiTheme="minorHAnsi" w:cstheme="minorHAnsi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за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издавање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грађевинске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дозволе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на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основу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члана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8ђ.</w:t>
      </w:r>
      <w:proofErr w:type="gram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86184" w:rsidRPr="00786184">
        <w:rPr>
          <w:rFonts w:asciiTheme="minorHAnsi" w:hAnsiTheme="minorHAnsi" w:cstheme="minorHAnsi"/>
          <w:color w:val="000000"/>
        </w:rPr>
        <w:t>и</w:t>
      </w:r>
      <w:proofErr w:type="gramEnd"/>
      <w:r w:rsidR="00786184" w:rsidRPr="00786184">
        <w:rPr>
          <w:rFonts w:asciiTheme="minorHAnsi" w:hAnsiTheme="minorHAnsi" w:cstheme="minorHAnsi"/>
          <w:color w:val="000000"/>
        </w:rPr>
        <w:t xml:space="preserve"> 134. </w:t>
      </w:r>
      <w:proofErr w:type="spellStart"/>
      <w:proofErr w:type="gramStart"/>
      <w:r w:rsidR="00786184" w:rsidRPr="00786184">
        <w:rPr>
          <w:rFonts w:asciiTheme="minorHAnsi" w:hAnsiTheme="minorHAnsi" w:cstheme="minorHAnsi"/>
          <w:color w:val="000000"/>
        </w:rPr>
        <w:t>Закона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о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планирању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изградњи</w:t>
      </w:r>
      <w:proofErr w:type="spellEnd"/>
      <w:r w:rsidR="002F4196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A1ECA" w:rsidRPr="00786184">
        <w:rPr>
          <w:rFonts w:asciiTheme="minorHAnsi" w:hAnsiTheme="minorHAnsi" w:cstheme="minorHAnsi"/>
          <w:color w:val="000000"/>
        </w:rPr>
        <w:t>Закона</w:t>
      </w:r>
      <w:proofErr w:type="spellEnd"/>
      <w:r w:rsidR="008A1ECA" w:rsidRPr="00786184">
        <w:rPr>
          <w:rFonts w:asciiTheme="minorHAnsi" w:hAnsiTheme="minorHAnsi" w:cstheme="minorHAnsi"/>
          <w:color w:val="000000"/>
        </w:rPr>
        <w:t xml:space="preserve"> о </w:t>
      </w:r>
      <w:proofErr w:type="spellStart"/>
      <w:r w:rsidR="008A1ECA" w:rsidRPr="00786184">
        <w:rPr>
          <w:rFonts w:asciiTheme="minorHAnsi" w:hAnsiTheme="minorHAnsi" w:cstheme="minorHAnsi"/>
          <w:color w:val="000000"/>
        </w:rPr>
        <w:t>планирању</w:t>
      </w:r>
      <w:proofErr w:type="spellEnd"/>
      <w:r w:rsidR="008A1ECA" w:rsidRPr="00786184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="008A1ECA" w:rsidRPr="00786184">
        <w:rPr>
          <w:rFonts w:asciiTheme="minorHAnsi" w:hAnsiTheme="minorHAnsi" w:cstheme="minorHAnsi"/>
          <w:color w:val="000000"/>
        </w:rPr>
        <w:t>изградњи</w:t>
      </w:r>
      <w:proofErr w:type="spellEnd"/>
      <w:r w:rsidR="008A1ECA" w:rsidRPr="00786184">
        <w:rPr>
          <w:rFonts w:asciiTheme="minorHAnsi" w:hAnsiTheme="minorHAnsi" w:cstheme="minorHAnsi"/>
          <w:color w:val="000000"/>
        </w:rPr>
        <w:t xml:space="preserve"> </w:t>
      </w:r>
      <w:r w:rsidR="0058270A" w:rsidRPr="00786184">
        <w:rPr>
          <w:rFonts w:asciiTheme="minorHAnsi" w:hAnsiTheme="minorHAnsi" w:cstheme="minorHAnsi"/>
          <w:color w:val="000000"/>
        </w:rPr>
        <w:t>(„</w:t>
      </w:r>
      <w:proofErr w:type="spellStart"/>
      <w:r w:rsidR="0058270A" w:rsidRPr="00786184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58270A" w:rsidRPr="00786184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58270A" w:rsidRPr="00786184">
        <w:rPr>
          <w:rFonts w:asciiTheme="minorHAnsi" w:hAnsiTheme="minorHAnsi" w:cstheme="minorHAnsi"/>
          <w:color w:val="000000"/>
        </w:rPr>
        <w:t>број</w:t>
      </w:r>
      <w:proofErr w:type="spellEnd"/>
      <w:r w:rsidR="0058270A" w:rsidRPr="00786184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58270A" w:rsidRPr="00786184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786184">
        <w:rPr>
          <w:rFonts w:asciiTheme="minorHAnsi" w:hAnsiTheme="minorHAnsi" w:cstheme="minorHAnsi"/>
          <w:color w:val="000000"/>
        </w:rPr>
        <w:t xml:space="preserve"> УС</w:t>
      </w:r>
      <w:r w:rsidR="0058270A" w:rsidRPr="0058270A">
        <w:rPr>
          <w:rFonts w:asciiTheme="minorHAnsi" w:hAnsiTheme="minorHAnsi" w:cstheme="minorHAnsi"/>
          <w:color w:val="000000"/>
        </w:rPr>
        <w:t xml:space="preserve">, 50/2013-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УС, 98/2013-одлука УС, 132/2014, 145/14, 83/18, 31/19, 37/19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др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закон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и 9/20)</w:t>
      </w:r>
      <w:r w:rsidR="008A1ECA" w:rsidRPr="0058270A">
        <w:rPr>
          <w:rFonts w:asciiTheme="minorHAnsi" w:hAnsiTheme="minorHAnsi" w:cstheme="minorHAnsi"/>
          <w:color w:val="000000"/>
        </w:rPr>
        <w:t>,</w:t>
      </w:r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521FDB">
        <w:rPr>
          <w:rFonts w:ascii="Calibri" w:hAnsi="Calibri" w:cs="Calibri"/>
          <w:color w:val="000000"/>
        </w:rPr>
        <w:t>1</w:t>
      </w:r>
      <w:r w:rsidR="00D4424B">
        <w:rPr>
          <w:rFonts w:ascii="Calibri" w:hAnsi="Calibri" w:cs="Calibri"/>
          <w:color w:val="000000"/>
        </w:rPr>
        <w:t>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 xml:space="preserve">“ </w:t>
      </w:r>
      <w:r w:rsidR="009009F6">
        <w:rPr>
          <w:rFonts w:ascii="Calibri" w:hAnsi="Calibri" w:cs="Calibri"/>
          <w:color w:val="000000"/>
        </w:rPr>
        <w:t>68</w:t>
      </w:r>
      <w:proofErr w:type="gramEnd"/>
      <w:r w:rsidR="009009F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D4424B">
        <w:rPr>
          <w:rFonts w:ascii="Calibri" w:hAnsi="Calibri" w:cs="Calibri"/>
          <w:color w:val="000000"/>
        </w:rPr>
        <w:t xml:space="preserve"> и 95/18 </w:t>
      </w:r>
      <w:proofErr w:type="spellStart"/>
      <w:r w:rsidR="00D4424B">
        <w:rPr>
          <w:rFonts w:ascii="Calibri" w:hAnsi="Calibri" w:cs="Calibri"/>
          <w:color w:val="000000"/>
        </w:rPr>
        <w:t>аутентично</w:t>
      </w:r>
      <w:proofErr w:type="spellEnd"/>
      <w:r w:rsidR="00D4424B">
        <w:rPr>
          <w:rFonts w:ascii="Calibri" w:hAnsi="Calibri" w:cs="Calibri"/>
          <w:color w:val="000000"/>
        </w:rPr>
        <w:t xml:space="preserve"> </w:t>
      </w:r>
      <w:proofErr w:type="spellStart"/>
      <w:r w:rsidR="00D4424B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D4424B">
        <w:rPr>
          <w:rFonts w:asciiTheme="minorHAnsi" w:hAnsiTheme="minorHAnsi" w:cstheme="minorHAnsi"/>
        </w:rPr>
        <w:t>03-19-10-2/2021-02</w:t>
      </w:r>
      <w:r w:rsidR="008A1ECA" w:rsidRPr="001F7C8A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A531C4">
        <w:rPr>
          <w:rFonts w:ascii="Calibri" w:hAnsi="Calibri" w:cs="Calibri"/>
          <w:b/>
        </w:rPr>
        <w:t>Р Е Ш Е Њ Е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521FDB" w:rsidRPr="00521FDB" w:rsidRDefault="00521FDB" w:rsidP="00646FC3">
      <w:pPr>
        <w:ind w:right="-805"/>
        <w:jc w:val="both"/>
        <w:rPr>
          <w:rFonts w:ascii="Calibri" w:hAnsi="Calibri" w:cs="Calibri"/>
          <w:b/>
        </w:rPr>
      </w:pPr>
    </w:p>
    <w:p w:rsidR="00FA65A5" w:rsidRPr="00786184" w:rsidRDefault="00C22A20" w:rsidP="006A7209">
      <w:pPr>
        <w:spacing w:before="240"/>
        <w:ind w:firstLine="720"/>
        <w:jc w:val="both"/>
        <w:rPr>
          <w:rFonts w:asciiTheme="minorHAnsi" w:hAnsiTheme="minorHAnsi" w:cstheme="minorHAnsi"/>
          <w:b/>
        </w:rPr>
      </w:pPr>
      <w:proofErr w:type="spellStart"/>
      <w:proofErr w:type="gramStart"/>
      <w:r w:rsidRPr="009009F6">
        <w:rPr>
          <w:rFonts w:ascii="Calibri" w:hAnsi="Calibri" w:cs="Calibri"/>
          <w:b/>
        </w:rPr>
        <w:t>Одбацује</w:t>
      </w:r>
      <w:proofErr w:type="spellEnd"/>
      <w:r w:rsidR="00E01754" w:rsidRPr="009009F6">
        <w:rPr>
          <w:rFonts w:ascii="Calibri" w:hAnsi="Calibri" w:cs="Calibri"/>
          <w:b/>
        </w:rPr>
        <w:t xml:space="preserve"> </w:t>
      </w:r>
      <w:proofErr w:type="spellStart"/>
      <w:r w:rsidR="00E01754" w:rsidRPr="009009F6">
        <w:rPr>
          <w:rFonts w:ascii="Calibri" w:hAnsi="Calibri" w:cs="Calibri"/>
          <w:b/>
        </w:rPr>
        <w:t>се</w:t>
      </w:r>
      <w:proofErr w:type="spellEnd"/>
      <w:r w:rsidR="00E01754" w:rsidRPr="009009F6">
        <w:rPr>
          <w:rFonts w:ascii="Calibri" w:hAnsi="Calibri" w:cs="Calibri"/>
        </w:rPr>
        <w:t xml:space="preserve"> </w:t>
      </w:r>
      <w:proofErr w:type="spellStart"/>
      <w:r w:rsidR="002F4196" w:rsidRPr="009009F6">
        <w:rPr>
          <w:rFonts w:ascii="Calibri" w:hAnsi="Calibri" w:cs="Calibri"/>
        </w:rPr>
        <w:t>захтев</w:t>
      </w:r>
      <w:proofErr w:type="spellEnd"/>
      <w:r w:rsidR="002F4196" w:rsidRPr="009009F6">
        <w:rPr>
          <w:rFonts w:ascii="Calibri" w:hAnsi="Calibri" w:cs="Calibri"/>
        </w:rPr>
        <w:t xml:space="preserve"> </w:t>
      </w:r>
      <w:proofErr w:type="spellStart"/>
      <w:r w:rsidR="00396417" w:rsidRPr="009009F6">
        <w:rPr>
          <w:rFonts w:ascii="Calibri" w:hAnsi="Calibri" w:cs="Calibri"/>
        </w:rPr>
        <w:t>инвеститор</w:t>
      </w:r>
      <w:r w:rsidR="00CD70F6" w:rsidRPr="009009F6">
        <w:rPr>
          <w:rFonts w:ascii="Calibri" w:hAnsi="Calibri" w:cs="Calibri"/>
        </w:rPr>
        <w:t>а</w:t>
      </w:r>
      <w:proofErr w:type="spellEnd"/>
      <w:r w:rsidR="00CD70F6" w:rsidRPr="009009F6">
        <w:rPr>
          <w:rFonts w:asciiTheme="minorHAnsi" w:hAnsiTheme="minorHAnsi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  <w:b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b/>
          <w:color w:val="000000"/>
        </w:rPr>
        <w:t>Немање</w:t>
      </w:r>
      <w:proofErr w:type="spellEnd"/>
      <w:r w:rsidR="00786184" w:rsidRPr="00786184">
        <w:rPr>
          <w:rFonts w:asciiTheme="minorHAnsi" w:hAnsiTheme="minorHAnsi" w:cstheme="minorHAnsi"/>
          <w:b/>
          <w:color w:val="000000"/>
        </w:rPr>
        <w:t xml:space="preserve"> и </w:t>
      </w:r>
      <w:proofErr w:type="spellStart"/>
      <w:r w:rsidR="00786184" w:rsidRPr="00786184">
        <w:rPr>
          <w:rFonts w:asciiTheme="minorHAnsi" w:hAnsiTheme="minorHAnsi" w:cstheme="minorHAnsi"/>
          <w:b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b/>
          <w:color w:val="000000"/>
        </w:rPr>
        <w:t>Габриеле</w:t>
      </w:r>
      <w:proofErr w:type="spellEnd"/>
      <w:r w:rsidR="00786184" w:rsidRPr="00786184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b/>
          <w:color w:val="000000"/>
          <w:highlight w:val="black"/>
        </w:rPr>
        <w:t>из</w:t>
      </w:r>
      <w:proofErr w:type="spellEnd"/>
      <w:r w:rsidR="00786184" w:rsidRPr="00887B16">
        <w:rPr>
          <w:rFonts w:asciiTheme="minorHAnsi" w:hAnsiTheme="minorHAnsi" w:cstheme="minorHAnsi"/>
          <w:b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b/>
          <w:color w:val="000000"/>
          <w:highlight w:val="black"/>
        </w:rPr>
        <w:t>Оџака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Видовданска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24</w:t>
      </w:r>
      <w:r w:rsidR="006A7209" w:rsidRPr="00786184">
        <w:rPr>
          <w:rFonts w:asciiTheme="minorHAnsi" w:hAnsiTheme="minorHAnsi"/>
        </w:rPr>
        <w:t xml:space="preserve"> </w:t>
      </w:r>
      <w:proofErr w:type="spellStart"/>
      <w:r w:rsidR="00FA2FD5" w:rsidRPr="00786184">
        <w:rPr>
          <w:rFonts w:asciiTheme="minorHAnsi" w:hAnsiTheme="minorHAnsi"/>
        </w:rPr>
        <w:t>за</w:t>
      </w:r>
      <w:proofErr w:type="spellEnd"/>
      <w:r w:rsidR="00FA2FD5" w:rsidRPr="00786184">
        <w:rPr>
          <w:rFonts w:asciiTheme="minorHAnsi" w:hAnsiTheme="minorHAnsi"/>
        </w:rPr>
        <w:t xml:space="preserve"> </w:t>
      </w:r>
      <w:proofErr w:type="spellStart"/>
      <w:r w:rsidR="00791C84" w:rsidRPr="00786184">
        <w:rPr>
          <w:rFonts w:asciiTheme="minorHAnsi" w:hAnsiTheme="minorHAnsi"/>
        </w:rPr>
        <w:t>издавање</w:t>
      </w:r>
      <w:proofErr w:type="spellEnd"/>
      <w:r w:rsidR="00791C84" w:rsidRPr="00786184">
        <w:rPr>
          <w:rFonts w:asciiTheme="minorHAnsi" w:hAnsiTheme="minorHAnsi"/>
        </w:rPr>
        <w:t xml:space="preserve"> </w:t>
      </w:r>
      <w:proofErr w:type="spellStart"/>
      <w:r w:rsidR="00521FDB">
        <w:rPr>
          <w:rFonts w:asciiTheme="minorHAnsi" w:hAnsiTheme="minorHAnsi" w:cstheme="minorHAnsi"/>
        </w:rPr>
        <w:t>грађевинске</w:t>
      </w:r>
      <w:proofErr w:type="spellEnd"/>
      <w:r w:rsidR="00521FDB">
        <w:rPr>
          <w:rFonts w:asciiTheme="minorHAnsi" w:hAnsiTheme="minorHAnsi" w:cstheme="minorHAnsi"/>
        </w:rPr>
        <w:t xml:space="preserve"> </w:t>
      </w:r>
      <w:proofErr w:type="spellStart"/>
      <w:r w:rsidR="00521FDB">
        <w:rPr>
          <w:rFonts w:asciiTheme="minorHAnsi" w:hAnsiTheme="minorHAnsi" w:cstheme="minorHAnsi"/>
        </w:rPr>
        <w:t>дозволе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за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реконструкцију</w:t>
      </w:r>
      <w:proofErr w:type="spellEnd"/>
      <w:r w:rsidR="00786184" w:rsidRPr="00786184">
        <w:rPr>
          <w:rFonts w:asciiTheme="minorHAnsi" w:hAnsiTheme="minorHAnsi" w:cstheme="minorHAnsi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</w:rPr>
        <w:t>доградњу</w:t>
      </w:r>
      <w:proofErr w:type="spellEnd"/>
      <w:r w:rsidR="00786184" w:rsidRPr="00786184">
        <w:rPr>
          <w:rFonts w:asciiTheme="minorHAnsi" w:hAnsiTheme="minorHAnsi" w:cstheme="minorHAnsi"/>
        </w:rPr>
        <w:t xml:space="preserve"> и </w:t>
      </w:r>
      <w:proofErr w:type="spellStart"/>
      <w:r w:rsidR="00786184" w:rsidRPr="00786184">
        <w:rPr>
          <w:rFonts w:asciiTheme="minorHAnsi" w:hAnsiTheme="minorHAnsi" w:cstheme="minorHAnsi"/>
        </w:rPr>
        <w:t>пренамену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постојећег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стамбеног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објекта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спратности</w:t>
      </w:r>
      <w:proofErr w:type="spellEnd"/>
      <w:r w:rsidR="00786184" w:rsidRPr="00786184">
        <w:rPr>
          <w:rFonts w:asciiTheme="minorHAnsi" w:hAnsiTheme="minorHAnsi" w:cstheme="minorHAnsi"/>
        </w:rPr>
        <w:t xml:space="preserve"> П+0 у </w:t>
      </w:r>
      <w:proofErr w:type="spellStart"/>
      <w:r w:rsidR="00786184" w:rsidRPr="00786184">
        <w:rPr>
          <w:rFonts w:asciiTheme="minorHAnsi" w:hAnsiTheme="minorHAnsi" w:cstheme="minorHAnsi"/>
        </w:rPr>
        <w:t>стамбено-пословни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објекат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спратности</w:t>
      </w:r>
      <w:proofErr w:type="spellEnd"/>
      <w:r w:rsidR="00786184" w:rsidRPr="00786184">
        <w:rPr>
          <w:rFonts w:asciiTheme="minorHAnsi" w:hAnsiTheme="minorHAnsi" w:cstheme="minorHAnsi"/>
        </w:rPr>
        <w:t xml:space="preserve"> П+1 </w:t>
      </w:r>
      <w:proofErr w:type="spellStart"/>
      <w:r w:rsidR="00786184" w:rsidRPr="00786184">
        <w:rPr>
          <w:rFonts w:asciiTheme="minorHAnsi" w:hAnsiTheme="minorHAnsi" w:cstheme="minorHAnsi"/>
        </w:rPr>
        <w:t>на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катастарској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парцели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</w:rPr>
        <w:t>број</w:t>
      </w:r>
      <w:proofErr w:type="spellEnd"/>
      <w:r w:rsidR="00786184" w:rsidRPr="00786184">
        <w:rPr>
          <w:rFonts w:asciiTheme="minorHAnsi" w:hAnsiTheme="minorHAnsi" w:cstheme="minorHAnsi"/>
        </w:rPr>
        <w:t xml:space="preserve"> </w:t>
      </w:r>
      <w:r w:rsidR="00786184" w:rsidRPr="00786184">
        <w:rPr>
          <w:rFonts w:asciiTheme="minorHAnsi" w:hAnsiTheme="minorHAnsi" w:cstheme="minorHAnsi"/>
          <w:b/>
        </w:rPr>
        <w:t xml:space="preserve">1472 </w:t>
      </w:r>
      <w:proofErr w:type="spellStart"/>
      <w:r w:rsidR="00786184" w:rsidRPr="00786184">
        <w:rPr>
          <w:rFonts w:asciiTheme="minorHAnsi" w:hAnsiTheme="minorHAnsi" w:cstheme="minorHAnsi"/>
          <w:b/>
        </w:rPr>
        <w:t>к.о</w:t>
      </w:r>
      <w:proofErr w:type="spellEnd"/>
      <w:r w:rsidR="00786184" w:rsidRPr="00786184">
        <w:rPr>
          <w:rFonts w:asciiTheme="minorHAnsi" w:hAnsiTheme="minorHAnsi" w:cstheme="minorHAnsi"/>
          <w:b/>
        </w:rPr>
        <w:t xml:space="preserve">. </w:t>
      </w:r>
      <w:proofErr w:type="spellStart"/>
      <w:r w:rsidR="00786184" w:rsidRPr="00786184">
        <w:rPr>
          <w:rFonts w:asciiTheme="minorHAnsi" w:hAnsiTheme="minorHAnsi" w:cstheme="minorHAnsi"/>
          <w:b/>
        </w:rPr>
        <w:t>Оџаци</w:t>
      </w:r>
      <w:proofErr w:type="spellEnd"/>
      <w:r w:rsidR="00B22938" w:rsidRPr="00786184">
        <w:rPr>
          <w:rFonts w:asciiTheme="minorHAnsi" w:hAnsiTheme="minorHAnsi" w:cstheme="minorHAnsi"/>
        </w:rPr>
        <w:t xml:space="preserve">, </w:t>
      </w:r>
      <w:proofErr w:type="spellStart"/>
      <w:r w:rsidR="00B71C39" w:rsidRPr="00786184">
        <w:rPr>
          <w:rFonts w:asciiTheme="minorHAnsi" w:hAnsiTheme="minorHAnsi" w:cstheme="minorHAnsi"/>
        </w:rPr>
        <w:t>због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неиспуњености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формалних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услова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за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поступање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по</w:t>
      </w:r>
      <w:proofErr w:type="spellEnd"/>
      <w:r w:rsidR="00B71C39" w:rsidRPr="00786184">
        <w:rPr>
          <w:rFonts w:asciiTheme="minorHAnsi" w:hAnsiTheme="minorHAnsi" w:cstheme="minorHAnsi"/>
        </w:rPr>
        <w:t xml:space="preserve"> </w:t>
      </w:r>
      <w:proofErr w:type="spellStart"/>
      <w:r w:rsidR="00B71C39" w:rsidRPr="00786184">
        <w:rPr>
          <w:rFonts w:asciiTheme="minorHAnsi" w:hAnsiTheme="minorHAnsi" w:cstheme="minorHAnsi"/>
        </w:rPr>
        <w:t>истом</w:t>
      </w:r>
      <w:proofErr w:type="spellEnd"/>
      <w:r w:rsidR="0039045E" w:rsidRPr="00786184">
        <w:rPr>
          <w:rFonts w:asciiTheme="minorHAnsi" w:hAnsiTheme="minorHAnsi" w:cstheme="minorHAns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521FDB" w:rsidRPr="00521FDB" w:rsidRDefault="00521FDB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521FDB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Немање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Поповић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786184">
        <w:rPr>
          <w:rFonts w:asciiTheme="minorHAnsi" w:hAnsiTheme="minorHAnsi" w:cstheme="minorHAnsi"/>
          <w:color w:val="000000"/>
        </w:rPr>
        <w:t>Габриеле</w:t>
      </w:r>
      <w:proofErr w:type="spellEnd"/>
      <w:r w:rsidR="00786184" w:rsidRPr="0078618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из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Оџака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Видовданска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86184" w:rsidRPr="00887B16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786184" w:rsidRPr="00887B16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gramStart"/>
      <w:r w:rsidR="00786184" w:rsidRPr="00887B16">
        <w:rPr>
          <w:rFonts w:asciiTheme="minorHAnsi" w:hAnsiTheme="minorHAnsi" w:cstheme="minorHAnsi"/>
          <w:color w:val="000000"/>
          <w:highlight w:val="black"/>
        </w:rPr>
        <w:t>24</w:t>
      </w:r>
      <w:r w:rsidRPr="00887B16">
        <w:rPr>
          <w:rFonts w:asciiTheme="minorHAnsi" w:hAnsiTheme="minorHAnsi"/>
          <w:highlight w:val="black"/>
        </w:rPr>
        <w:t xml:space="preserve">, </w:t>
      </w:r>
      <w:proofErr w:type="spellStart"/>
      <w:r w:rsidRPr="00887B16">
        <w:rPr>
          <w:rFonts w:asciiTheme="minorHAnsi" w:hAnsiTheme="minorHAnsi"/>
          <w:highlight w:val="black"/>
        </w:rPr>
        <w:t>пре</w:t>
      </w:r>
      <w:r w:rsidR="00130692" w:rsidRPr="00887B16">
        <w:rPr>
          <w:rFonts w:asciiTheme="minorHAnsi" w:hAnsiTheme="minorHAnsi"/>
          <w:highlight w:val="black"/>
        </w:rPr>
        <w:t>ко</w:t>
      </w:r>
      <w:proofErr w:type="spellEnd"/>
      <w:r w:rsidR="00130692" w:rsidRPr="00887B16">
        <w:rPr>
          <w:rFonts w:asciiTheme="minorHAnsi" w:hAnsiTheme="minorHAnsi"/>
          <w:highlight w:val="black"/>
        </w:rPr>
        <w:t xml:space="preserve"> </w:t>
      </w:r>
      <w:proofErr w:type="spellStart"/>
      <w:r w:rsidR="00130692" w:rsidRPr="00887B16">
        <w:rPr>
          <w:rFonts w:asciiTheme="minorHAnsi" w:hAnsiTheme="minorHAnsi"/>
          <w:highlight w:val="black"/>
        </w:rPr>
        <w:t>пуномоћника</w:t>
      </w:r>
      <w:proofErr w:type="spellEnd"/>
      <w:r w:rsidR="00130692" w:rsidRPr="00887B16">
        <w:rPr>
          <w:rFonts w:asciiTheme="minorHAnsi" w:hAnsiTheme="minorHAnsi"/>
          <w:highlight w:val="black"/>
        </w:rPr>
        <w:t xml:space="preserve">, </w:t>
      </w:r>
      <w:proofErr w:type="spellStart"/>
      <w:r w:rsidR="00786184" w:rsidRPr="00887B16">
        <w:rPr>
          <w:rFonts w:asciiTheme="minorHAnsi" w:hAnsiTheme="minorHAnsi" w:cstheme="minorHAnsi"/>
          <w:highlight w:val="black"/>
        </w:rPr>
        <w:t>Сталевић</w:t>
      </w:r>
      <w:proofErr w:type="spellEnd"/>
      <w:r w:rsidR="00786184" w:rsidRPr="00887B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highlight w:val="black"/>
        </w:rPr>
        <w:t>Љубомира</w:t>
      </w:r>
      <w:proofErr w:type="spellEnd"/>
      <w:r w:rsidR="00786184" w:rsidRPr="00887B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highlight w:val="black"/>
        </w:rPr>
        <w:t>из</w:t>
      </w:r>
      <w:proofErr w:type="spellEnd"/>
      <w:r w:rsidR="00786184" w:rsidRPr="00887B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86184" w:rsidRPr="00887B16">
        <w:rPr>
          <w:rFonts w:asciiTheme="minorHAnsi" w:hAnsiTheme="minorHAnsi" w:cstheme="minorHAnsi"/>
          <w:highlight w:val="black"/>
        </w:rPr>
        <w:t>Куцуре</w:t>
      </w:r>
      <w:proofErr w:type="spellEnd"/>
      <w:r w:rsidR="006A7209" w:rsidRPr="00887B16">
        <w:rPr>
          <w:rFonts w:asciiTheme="minorHAnsi" w:hAnsiTheme="minorHAnsi" w:cstheme="minorHAnsi"/>
          <w:color w:val="000000"/>
          <w:highlight w:val="black"/>
        </w:rPr>
        <w:t>,</w:t>
      </w:r>
      <w:r w:rsidR="006A7209" w:rsidRPr="0078618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86184">
        <w:rPr>
          <w:rFonts w:asciiTheme="minorHAnsi" w:hAnsiTheme="minorHAnsi"/>
          <w:color w:val="000000"/>
        </w:rPr>
        <w:t>обратио</w:t>
      </w:r>
      <w:proofErr w:type="spellEnd"/>
      <w:r w:rsidR="006A7209" w:rsidRPr="0078618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86184">
        <w:rPr>
          <w:rFonts w:asciiTheme="minorHAnsi" w:hAnsiTheme="minorHAnsi"/>
          <w:color w:val="000000"/>
        </w:rPr>
        <w:t>се</w:t>
      </w:r>
      <w:proofErr w:type="spellEnd"/>
      <w:r w:rsidR="006A7209" w:rsidRPr="0078618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86184">
        <w:rPr>
          <w:rFonts w:asciiTheme="minorHAnsi" w:hAnsiTheme="minorHAnsi"/>
          <w:color w:val="000000"/>
        </w:rPr>
        <w:t>овом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органу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захтевом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9009F6">
        <w:rPr>
          <w:rFonts w:asciiTheme="minorHAnsi" w:hAnsiTheme="minorHAnsi"/>
          <w:color w:val="000000"/>
        </w:rPr>
        <w:t>форми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документа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9009F6">
        <w:rPr>
          <w:rFonts w:asciiTheme="minorHAnsi" w:hAnsiTheme="minorHAnsi"/>
          <w:color w:val="000000"/>
        </w:rPr>
        <w:t>за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9009F6" w:rsidRPr="00786184" w:rsidRDefault="00786184" w:rsidP="007861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Студио</w:t>
      </w:r>
      <w:proofErr w:type="spellEnd"/>
      <w:r>
        <w:rPr>
          <w:sz w:val="24"/>
          <w:szCs w:val="24"/>
        </w:rPr>
        <w:t xml:space="preserve"> 1924” </w:t>
      </w:r>
      <w:proofErr w:type="spellStart"/>
      <w:r>
        <w:rPr>
          <w:sz w:val="24"/>
          <w:szCs w:val="24"/>
        </w:rPr>
        <w:t>Куцура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ПГД-02/2021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Сталевић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маст.инж.арх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lastRenderedPageBreak/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300 8911 04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Бачка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Паланка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 01/2021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Срђан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Јоргић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О477 15</w:t>
      </w:r>
      <w:r w:rsidRPr="009571D8">
        <w:rPr>
          <w:sz w:val="24"/>
          <w:szCs w:val="24"/>
        </w:rPr>
        <w:t>;</w:t>
      </w:r>
    </w:p>
    <w:p w:rsidR="00786184" w:rsidRPr="00786184" w:rsidRDefault="00786184" w:rsidP="007861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Студио</w:t>
      </w:r>
      <w:proofErr w:type="spellEnd"/>
      <w:r>
        <w:rPr>
          <w:sz w:val="24"/>
          <w:szCs w:val="24"/>
        </w:rPr>
        <w:t xml:space="preserve"> 1924” </w:t>
      </w:r>
      <w:proofErr w:type="spellStart"/>
      <w:r>
        <w:rPr>
          <w:sz w:val="24"/>
          <w:szCs w:val="24"/>
        </w:rPr>
        <w:t>Куцура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ПГД-02/2021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Сталевић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маст.инж.арх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8911 04;</w:t>
      </w:r>
    </w:p>
    <w:p w:rsidR="00786184" w:rsidRPr="00786184" w:rsidRDefault="00786184" w:rsidP="007861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ЕЕ-02/2021</w:t>
      </w:r>
      <w:r w:rsidRPr="009C2E2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Студио</w:t>
      </w:r>
      <w:proofErr w:type="spellEnd"/>
      <w:r>
        <w:rPr>
          <w:sz w:val="24"/>
          <w:szCs w:val="24"/>
        </w:rPr>
        <w:t xml:space="preserve"> 1924” </w:t>
      </w:r>
      <w:proofErr w:type="spellStart"/>
      <w:r>
        <w:rPr>
          <w:sz w:val="24"/>
          <w:szCs w:val="24"/>
        </w:rPr>
        <w:t>Куцура</w:t>
      </w:r>
      <w:proofErr w:type="spellEnd"/>
      <w:r w:rsidRPr="009C2E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Сталевић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маст.инж.арх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А0064 19</w:t>
      </w:r>
      <w:r w:rsidR="00521FDB">
        <w:rPr>
          <w:sz w:val="24"/>
          <w:szCs w:val="24"/>
        </w:rPr>
        <w:t>;</w:t>
      </w:r>
    </w:p>
    <w:p w:rsidR="003D5AF0" w:rsidRPr="009009F6" w:rsidRDefault="003D5AF0" w:rsidP="003D5AF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9009F6">
        <w:rPr>
          <w:rFonts w:asciiTheme="minorHAnsi" w:hAnsiTheme="minorHAnsi" w:cstheme="minorHAnsi"/>
        </w:rPr>
        <w:t>Пуномоћ</w:t>
      </w:r>
      <w:proofErr w:type="spellEnd"/>
      <w:r w:rsidRPr="009009F6">
        <w:rPr>
          <w:rFonts w:asciiTheme="minorHAnsi" w:hAnsiTheme="minorHAnsi" w:cstheme="minorHAnsi"/>
        </w:rPr>
        <w:t xml:space="preserve">- </w:t>
      </w:r>
      <w:proofErr w:type="spellStart"/>
      <w:r w:rsidRPr="009009F6">
        <w:rPr>
          <w:rFonts w:asciiTheme="minorHAnsi" w:hAnsiTheme="minorHAnsi" w:cstheme="minorHAnsi"/>
        </w:rPr>
        <w:t>овлашћење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за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подношење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захтева</w:t>
      </w:r>
      <w:proofErr w:type="spellEnd"/>
      <w:r w:rsidRPr="009009F6">
        <w:rPr>
          <w:rFonts w:asciiTheme="minorHAnsi" w:hAnsiTheme="minorHAnsi" w:cs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786184" w:rsidRPr="00E72EB0">
        <w:rPr>
          <w:rFonts w:ascii="Calibri" w:hAnsi="Calibri" w:cs="Calibri"/>
        </w:rPr>
        <w:t>По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пријему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захтева</w:t>
      </w:r>
      <w:proofErr w:type="spellEnd"/>
      <w:r w:rsidR="00786184" w:rsidRPr="00E72EB0">
        <w:rPr>
          <w:rFonts w:ascii="Calibri" w:hAnsi="Calibri" w:cs="Calibri"/>
        </w:rPr>
        <w:t xml:space="preserve">, </w:t>
      </w:r>
      <w:proofErr w:type="spellStart"/>
      <w:r w:rsidR="00786184" w:rsidRPr="00E72EB0">
        <w:rPr>
          <w:rFonts w:ascii="Calibri" w:hAnsi="Calibri" w:cs="Calibri"/>
        </w:rPr>
        <w:t>овај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орган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проверио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је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испуњеност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формалних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услова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поступање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по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захтеву</w:t>
      </w:r>
      <w:proofErr w:type="spellEnd"/>
      <w:r w:rsidR="00786184" w:rsidRPr="00E72EB0">
        <w:rPr>
          <w:rFonts w:ascii="Calibri" w:hAnsi="Calibri" w:cs="Calibri"/>
        </w:rPr>
        <w:t xml:space="preserve">, </w:t>
      </w:r>
      <w:proofErr w:type="spellStart"/>
      <w:r w:rsidR="00786184" w:rsidRPr="00E72EB0">
        <w:rPr>
          <w:rFonts w:ascii="Calibri" w:hAnsi="Calibri" w:cs="Calibri"/>
        </w:rPr>
        <w:t>прописаних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чланом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r w:rsidR="00786184">
        <w:rPr>
          <w:rFonts w:ascii="Calibri" w:hAnsi="Calibri" w:cs="Calibri"/>
        </w:rPr>
        <w:t>16.</w:t>
      </w:r>
      <w:proofErr w:type="gramEnd"/>
      <w:r w:rsidR="00786184">
        <w:rPr>
          <w:rFonts w:ascii="Calibri" w:hAnsi="Calibri" w:cs="Calibri"/>
        </w:rPr>
        <w:t xml:space="preserve"> </w:t>
      </w:r>
      <w:proofErr w:type="gramStart"/>
      <w:r w:rsidR="00786184">
        <w:rPr>
          <w:rFonts w:ascii="Calibri" w:hAnsi="Calibri" w:cs="Calibri"/>
        </w:rPr>
        <w:t>и</w:t>
      </w:r>
      <w:proofErr w:type="gramEnd"/>
      <w:r w:rsidR="00786184">
        <w:rPr>
          <w:rFonts w:ascii="Calibri" w:hAnsi="Calibri" w:cs="Calibri"/>
        </w:rPr>
        <w:t xml:space="preserve"> 17.</w:t>
      </w:r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Правилника</w:t>
      </w:r>
      <w:proofErr w:type="spellEnd"/>
      <w:r w:rsidR="00786184" w:rsidRPr="00E72EB0">
        <w:rPr>
          <w:rFonts w:ascii="Calibri" w:hAnsi="Calibri" w:cs="Calibri"/>
        </w:rPr>
        <w:t xml:space="preserve"> о </w:t>
      </w:r>
      <w:proofErr w:type="spellStart"/>
      <w:r w:rsidR="00786184" w:rsidRPr="00E72EB0">
        <w:rPr>
          <w:rFonts w:ascii="Calibri" w:hAnsi="Calibri" w:cs="Calibri"/>
        </w:rPr>
        <w:t>поступку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спровођења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обједињене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процедуре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електронским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путем</w:t>
      </w:r>
      <w:proofErr w:type="spellEnd"/>
      <w:r w:rsidR="00786184" w:rsidRPr="00E72EB0">
        <w:rPr>
          <w:rFonts w:ascii="Calibri" w:hAnsi="Calibri" w:cs="Calibri"/>
        </w:rPr>
        <w:t xml:space="preserve"> („</w:t>
      </w:r>
      <w:proofErr w:type="spellStart"/>
      <w:r w:rsidR="00786184">
        <w:rPr>
          <w:rFonts w:ascii="Calibri" w:hAnsi="Calibri" w:cs="Calibri"/>
        </w:rPr>
        <w:t>Службени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гласник</w:t>
      </w:r>
      <w:proofErr w:type="spellEnd"/>
      <w:r w:rsidR="00786184">
        <w:rPr>
          <w:rFonts w:ascii="Calibri" w:hAnsi="Calibri" w:cs="Calibri"/>
        </w:rPr>
        <w:t xml:space="preserve"> РС“, </w:t>
      </w:r>
      <w:proofErr w:type="spellStart"/>
      <w:r w:rsidR="00786184">
        <w:rPr>
          <w:rFonts w:ascii="Calibri" w:hAnsi="Calibri" w:cs="Calibri"/>
        </w:rPr>
        <w:t>бр</w:t>
      </w:r>
      <w:proofErr w:type="spellEnd"/>
      <w:r w:rsidR="00786184">
        <w:rPr>
          <w:rFonts w:ascii="Calibri" w:hAnsi="Calibri" w:cs="Calibri"/>
        </w:rPr>
        <w:t>. 68/19</w:t>
      </w:r>
      <w:r w:rsidR="00786184" w:rsidRPr="00E72EB0">
        <w:rPr>
          <w:rFonts w:ascii="Calibri" w:hAnsi="Calibri" w:cs="Calibri"/>
        </w:rPr>
        <w:t xml:space="preserve">) и </w:t>
      </w:r>
      <w:proofErr w:type="spellStart"/>
      <w:r w:rsidR="00786184" w:rsidRPr="00E72EB0">
        <w:rPr>
          <w:rFonts w:ascii="Calibri" w:hAnsi="Calibri" w:cs="Calibri"/>
        </w:rPr>
        <w:t>то</w:t>
      </w:r>
      <w:proofErr w:type="spellEnd"/>
      <w:r w:rsidR="00786184" w:rsidRPr="00E72EB0">
        <w:rPr>
          <w:rFonts w:ascii="Calibri" w:hAnsi="Calibri" w:cs="Calibri"/>
        </w:rPr>
        <w:t xml:space="preserve">: 1) </w:t>
      </w:r>
      <w:proofErr w:type="spellStart"/>
      <w:r w:rsidR="00786184" w:rsidRPr="00E72EB0">
        <w:rPr>
          <w:rFonts w:ascii="Calibri" w:hAnsi="Calibri" w:cs="Calibri"/>
        </w:rPr>
        <w:t>да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ли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је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надлежан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поступање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по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захтеву</w:t>
      </w:r>
      <w:proofErr w:type="spellEnd"/>
      <w:r w:rsidR="00786184" w:rsidRPr="00E72EB0">
        <w:rPr>
          <w:rFonts w:ascii="Calibri" w:hAnsi="Calibri" w:cs="Calibri"/>
        </w:rPr>
        <w:t xml:space="preserve"> 2) </w:t>
      </w:r>
      <w:proofErr w:type="spellStart"/>
      <w:r w:rsidR="00786184" w:rsidRPr="00E72EB0">
        <w:rPr>
          <w:rFonts w:ascii="Calibri" w:hAnsi="Calibri" w:cs="Calibri"/>
        </w:rPr>
        <w:t>подносилац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лице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које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може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бити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инвеститор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те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врсте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радова</w:t>
      </w:r>
      <w:proofErr w:type="spellEnd"/>
      <w:r w:rsidR="00786184" w:rsidRPr="00E72EB0">
        <w:rPr>
          <w:rFonts w:ascii="Calibri" w:hAnsi="Calibri" w:cs="Calibri"/>
        </w:rPr>
        <w:t xml:space="preserve"> у </w:t>
      </w:r>
      <w:proofErr w:type="spellStart"/>
      <w:r w:rsidR="00786184" w:rsidRPr="00E72EB0">
        <w:rPr>
          <w:rFonts w:ascii="Calibri" w:hAnsi="Calibri" w:cs="Calibri"/>
        </w:rPr>
        <w:t>складу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са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Законом</w:t>
      </w:r>
      <w:proofErr w:type="spellEnd"/>
      <w:r w:rsidR="00786184" w:rsidRPr="00E72EB0">
        <w:rPr>
          <w:rFonts w:ascii="Calibri" w:hAnsi="Calibri" w:cs="Calibri"/>
        </w:rPr>
        <w:t xml:space="preserve"> 3) </w:t>
      </w:r>
      <w:proofErr w:type="spellStart"/>
      <w:r w:rsidR="00786184" w:rsidRPr="00E72EB0">
        <w:rPr>
          <w:rFonts w:ascii="Calibri" w:hAnsi="Calibri" w:cs="Calibri"/>
        </w:rPr>
        <w:t>захтев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поднет</w:t>
      </w:r>
      <w:proofErr w:type="spellEnd"/>
      <w:r w:rsidR="00786184" w:rsidRPr="00E72EB0">
        <w:rPr>
          <w:rFonts w:ascii="Calibri" w:hAnsi="Calibri" w:cs="Calibri"/>
        </w:rPr>
        <w:t xml:space="preserve"> у </w:t>
      </w:r>
      <w:proofErr w:type="spellStart"/>
      <w:r w:rsidR="00786184" w:rsidRPr="00E72EB0">
        <w:rPr>
          <w:rFonts w:ascii="Calibri" w:hAnsi="Calibri" w:cs="Calibri"/>
        </w:rPr>
        <w:t>прописаној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форми</w:t>
      </w:r>
      <w:proofErr w:type="spellEnd"/>
      <w:r w:rsidR="00786184" w:rsidRPr="00E72EB0">
        <w:rPr>
          <w:rFonts w:ascii="Calibri" w:hAnsi="Calibri" w:cs="Calibri"/>
        </w:rPr>
        <w:t xml:space="preserve"> и </w:t>
      </w:r>
      <w:proofErr w:type="spellStart"/>
      <w:r w:rsidR="00786184" w:rsidRPr="00E72EB0">
        <w:rPr>
          <w:rFonts w:ascii="Calibri" w:hAnsi="Calibri" w:cs="Calibri"/>
        </w:rPr>
        <w:t>да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ли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садржи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све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прописане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податке</w:t>
      </w:r>
      <w:proofErr w:type="spellEnd"/>
      <w:r w:rsidR="00786184" w:rsidRPr="00E72EB0">
        <w:rPr>
          <w:rFonts w:ascii="Calibri" w:hAnsi="Calibri" w:cs="Calibri"/>
        </w:rPr>
        <w:t xml:space="preserve"> 4) </w:t>
      </w:r>
      <w:proofErr w:type="spellStart"/>
      <w:r w:rsidR="00786184">
        <w:rPr>
          <w:rFonts w:ascii="Calibri" w:hAnsi="Calibri" w:cs="Calibri"/>
        </w:rPr>
        <w:t>да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ли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је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уз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приложена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сва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документација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прописана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Законом</w:t>
      </w:r>
      <w:proofErr w:type="spellEnd"/>
      <w:r w:rsidR="00786184" w:rsidRPr="00E72EB0">
        <w:rPr>
          <w:rFonts w:ascii="Calibri" w:hAnsi="Calibri" w:cs="Calibri"/>
        </w:rPr>
        <w:t xml:space="preserve"> и </w:t>
      </w:r>
      <w:proofErr w:type="spellStart"/>
      <w:r w:rsidR="00786184" w:rsidRPr="00E72EB0">
        <w:rPr>
          <w:rFonts w:ascii="Calibri" w:hAnsi="Calibri" w:cs="Calibri"/>
        </w:rPr>
        <w:t>подзаконским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актима</w:t>
      </w:r>
      <w:proofErr w:type="spellEnd"/>
      <w:r w:rsidR="00786184">
        <w:rPr>
          <w:rFonts w:ascii="Calibri" w:hAnsi="Calibri" w:cs="Calibri"/>
        </w:rPr>
        <w:t xml:space="preserve">; </w:t>
      </w:r>
      <w:r w:rsidR="00786184" w:rsidRPr="00E72EB0">
        <w:rPr>
          <w:rFonts w:ascii="Calibri" w:hAnsi="Calibri" w:cs="Calibri"/>
        </w:rPr>
        <w:t xml:space="preserve">5) </w:t>
      </w:r>
      <w:proofErr w:type="spellStart"/>
      <w:r w:rsidR="00786184" w:rsidRPr="00E72EB0">
        <w:rPr>
          <w:rFonts w:ascii="Calibri" w:hAnsi="Calibri" w:cs="Calibri"/>
        </w:rPr>
        <w:t>да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ли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је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уз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захтев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приложен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 w:rsidRPr="00E72EB0">
        <w:rPr>
          <w:rFonts w:ascii="Calibri" w:hAnsi="Calibri" w:cs="Calibri"/>
        </w:rPr>
        <w:t>доказ</w:t>
      </w:r>
      <w:proofErr w:type="spellEnd"/>
      <w:r w:rsidR="00786184" w:rsidRPr="00E72EB0">
        <w:rPr>
          <w:rFonts w:ascii="Calibri" w:hAnsi="Calibri" w:cs="Calibri"/>
        </w:rPr>
        <w:t xml:space="preserve"> о </w:t>
      </w:r>
      <w:proofErr w:type="spellStart"/>
      <w:r w:rsidR="00786184" w:rsidRPr="00E72EB0">
        <w:rPr>
          <w:rFonts w:ascii="Calibri" w:hAnsi="Calibri" w:cs="Calibri"/>
        </w:rPr>
        <w:t>уплати</w:t>
      </w:r>
      <w:proofErr w:type="spellEnd"/>
      <w:r w:rsidR="00786184" w:rsidRPr="00E72EB0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административних</w:t>
      </w:r>
      <w:proofErr w:type="spellEnd"/>
      <w:r w:rsidR="00786184">
        <w:rPr>
          <w:rFonts w:ascii="Calibri" w:hAnsi="Calibri" w:cs="Calibri"/>
        </w:rPr>
        <w:t xml:space="preserve"> </w:t>
      </w:r>
      <w:proofErr w:type="spellStart"/>
      <w:r w:rsidR="00786184">
        <w:rPr>
          <w:rFonts w:ascii="Calibri" w:hAnsi="Calibri" w:cs="Calibri"/>
        </w:rPr>
        <w:t>такси</w:t>
      </w:r>
      <w:proofErr w:type="spellEnd"/>
      <w:r w:rsidR="00786184" w:rsidRPr="00E72EB0">
        <w:rPr>
          <w:rFonts w:ascii="Calibri" w:hAnsi="Calibri" w:cs="Calibri"/>
        </w:rPr>
        <w:t xml:space="preserve"> и </w:t>
      </w:r>
      <w:proofErr w:type="spellStart"/>
      <w:r w:rsidR="00786184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521FDB" w:rsidRPr="00521FDB" w:rsidRDefault="00521FDB" w:rsidP="0091067A">
      <w:pPr>
        <w:ind w:right="-90"/>
        <w:jc w:val="both"/>
        <w:rPr>
          <w:rFonts w:ascii="Calibri" w:hAnsi="Calibri" w:cs="Calibri"/>
        </w:rPr>
      </w:pP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046E2B" w:rsidRDefault="00521FDB" w:rsidP="00046E2B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Приложена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техничка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документација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није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израђен</w:t>
      </w:r>
      <w:r>
        <w:rPr>
          <w:rFonts w:ascii="Calibri" w:hAnsi="Calibri" w:cs="Calibri"/>
          <w:b/>
        </w:rPr>
        <w:t>а</w:t>
      </w:r>
      <w:proofErr w:type="spellEnd"/>
      <w:r w:rsidR="009009F6">
        <w:rPr>
          <w:rFonts w:ascii="Calibri" w:hAnsi="Calibri" w:cs="Calibri"/>
          <w:b/>
        </w:rPr>
        <w:t xml:space="preserve"> у </w:t>
      </w:r>
      <w:proofErr w:type="spellStart"/>
      <w:r w:rsidR="009009F6">
        <w:rPr>
          <w:rFonts w:ascii="Calibri" w:hAnsi="Calibri" w:cs="Calibri"/>
          <w:b/>
        </w:rPr>
        <w:t>складу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са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786184">
        <w:rPr>
          <w:rFonts w:ascii="Calibri" w:hAnsi="Calibri" w:cs="Calibri"/>
          <w:b/>
        </w:rPr>
        <w:t>чланом</w:t>
      </w:r>
      <w:proofErr w:type="spellEnd"/>
      <w:r w:rsidR="00786184">
        <w:rPr>
          <w:rFonts w:ascii="Calibri" w:hAnsi="Calibri" w:cs="Calibri"/>
          <w:b/>
        </w:rPr>
        <w:t xml:space="preserve"> 54. </w:t>
      </w:r>
      <w:proofErr w:type="spellStart"/>
      <w:r w:rsidR="00786184">
        <w:rPr>
          <w:rFonts w:ascii="Calibri" w:hAnsi="Calibri" w:cs="Calibri"/>
          <w:b/>
        </w:rPr>
        <w:t>Правилника</w:t>
      </w:r>
      <w:proofErr w:type="spellEnd"/>
      <w:r w:rsidR="009009F6">
        <w:rPr>
          <w:rFonts w:ascii="Calibri" w:hAnsi="Calibri" w:cs="Calibri"/>
          <w:b/>
        </w:rPr>
        <w:t xml:space="preserve"> о </w:t>
      </w:r>
      <w:proofErr w:type="spellStart"/>
      <w:r w:rsidR="009009F6">
        <w:rPr>
          <w:rFonts w:ascii="Calibri" w:hAnsi="Calibri" w:cs="Calibri"/>
          <w:b/>
        </w:rPr>
        <w:t>садржини</w:t>
      </w:r>
      <w:proofErr w:type="spellEnd"/>
      <w:r w:rsidR="009009F6">
        <w:rPr>
          <w:rFonts w:ascii="Calibri" w:hAnsi="Calibri" w:cs="Calibri"/>
          <w:b/>
        </w:rPr>
        <w:t xml:space="preserve">, </w:t>
      </w:r>
      <w:proofErr w:type="spellStart"/>
      <w:r w:rsidR="009009F6">
        <w:rPr>
          <w:rFonts w:ascii="Calibri" w:hAnsi="Calibri" w:cs="Calibri"/>
          <w:b/>
        </w:rPr>
        <w:t>начину</w:t>
      </w:r>
      <w:proofErr w:type="spellEnd"/>
      <w:r w:rsidR="009009F6">
        <w:rPr>
          <w:rFonts w:ascii="Calibri" w:hAnsi="Calibri" w:cs="Calibri"/>
          <w:b/>
        </w:rPr>
        <w:t xml:space="preserve"> и </w:t>
      </w:r>
      <w:proofErr w:type="spellStart"/>
      <w:r w:rsidR="009009F6">
        <w:rPr>
          <w:rFonts w:ascii="Calibri" w:hAnsi="Calibri" w:cs="Calibri"/>
          <w:b/>
        </w:rPr>
        <w:t>поступ</w:t>
      </w:r>
      <w:r w:rsidR="00786184">
        <w:rPr>
          <w:rFonts w:ascii="Calibri" w:hAnsi="Calibri" w:cs="Calibri"/>
          <w:b/>
        </w:rPr>
        <w:t>ку</w:t>
      </w:r>
      <w:proofErr w:type="spellEnd"/>
      <w:r w:rsidR="00786184">
        <w:rPr>
          <w:rFonts w:ascii="Calibri" w:hAnsi="Calibri" w:cs="Calibri"/>
          <w:b/>
        </w:rPr>
        <w:t xml:space="preserve"> </w:t>
      </w:r>
      <w:proofErr w:type="spellStart"/>
      <w:r w:rsidR="00786184">
        <w:rPr>
          <w:rFonts w:ascii="Calibri" w:hAnsi="Calibri" w:cs="Calibri"/>
          <w:b/>
        </w:rPr>
        <w:t>израде</w:t>
      </w:r>
      <w:proofErr w:type="spellEnd"/>
      <w:r w:rsidR="00786184">
        <w:rPr>
          <w:rFonts w:ascii="Calibri" w:hAnsi="Calibri" w:cs="Calibri"/>
          <w:b/>
        </w:rPr>
        <w:t xml:space="preserve"> и </w:t>
      </w:r>
      <w:proofErr w:type="spellStart"/>
      <w:r w:rsidR="00786184">
        <w:rPr>
          <w:rFonts w:ascii="Calibri" w:hAnsi="Calibri" w:cs="Calibri"/>
          <w:b/>
        </w:rPr>
        <w:t>начину</w:t>
      </w:r>
      <w:proofErr w:type="spellEnd"/>
      <w:r w:rsidR="00786184">
        <w:rPr>
          <w:rFonts w:ascii="Calibri" w:hAnsi="Calibri" w:cs="Calibri"/>
          <w:b/>
        </w:rPr>
        <w:t xml:space="preserve"> </w:t>
      </w:r>
      <w:proofErr w:type="spellStart"/>
      <w:r w:rsidR="00786184">
        <w:rPr>
          <w:rFonts w:ascii="Calibri" w:hAnsi="Calibri" w:cs="Calibri"/>
          <w:b/>
        </w:rPr>
        <w:t>вршења</w:t>
      </w:r>
      <w:proofErr w:type="spellEnd"/>
      <w:r w:rsidR="00786184">
        <w:rPr>
          <w:rFonts w:ascii="Calibri" w:hAnsi="Calibri" w:cs="Calibri"/>
          <w:b/>
        </w:rPr>
        <w:t xml:space="preserve"> </w:t>
      </w:r>
      <w:proofErr w:type="spellStart"/>
      <w:r w:rsidR="00786184">
        <w:rPr>
          <w:rFonts w:ascii="Calibri" w:hAnsi="Calibri" w:cs="Calibri"/>
          <w:b/>
        </w:rPr>
        <w:t>контр</w:t>
      </w:r>
      <w:r w:rsidR="009009F6">
        <w:rPr>
          <w:rFonts w:ascii="Calibri" w:hAnsi="Calibri" w:cs="Calibri"/>
          <w:b/>
        </w:rPr>
        <w:t>оле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техничке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документације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према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класи</w:t>
      </w:r>
      <w:proofErr w:type="spellEnd"/>
      <w:r w:rsidR="009009F6">
        <w:rPr>
          <w:rFonts w:ascii="Calibri" w:hAnsi="Calibri" w:cs="Calibri"/>
          <w:b/>
        </w:rPr>
        <w:t xml:space="preserve"> и </w:t>
      </w:r>
      <w:proofErr w:type="spellStart"/>
      <w:r w:rsidR="009009F6">
        <w:rPr>
          <w:rFonts w:ascii="Calibri" w:hAnsi="Calibri" w:cs="Calibri"/>
          <w:b/>
        </w:rPr>
        <w:t>намени</w:t>
      </w:r>
      <w:proofErr w:type="spellEnd"/>
      <w:r w:rsidR="009009F6">
        <w:rPr>
          <w:rFonts w:ascii="Calibri" w:hAnsi="Calibri" w:cs="Calibri"/>
          <w:b/>
        </w:rPr>
        <w:t xml:space="preserve"> </w:t>
      </w:r>
      <w:proofErr w:type="spellStart"/>
      <w:r w:rsidR="009009F6">
        <w:rPr>
          <w:rFonts w:ascii="Calibri" w:hAnsi="Calibri" w:cs="Calibri"/>
          <w:b/>
        </w:rPr>
        <w:t>објеката</w:t>
      </w:r>
      <w:proofErr w:type="spellEnd"/>
      <w:r w:rsidR="009009F6">
        <w:rPr>
          <w:rFonts w:ascii="Calibri" w:hAnsi="Calibri" w:cs="Calibri"/>
          <w:b/>
        </w:rPr>
        <w:t xml:space="preserve"> („</w:t>
      </w:r>
      <w:proofErr w:type="spellStart"/>
      <w:r w:rsidR="009009F6">
        <w:rPr>
          <w:rFonts w:ascii="Calibri" w:hAnsi="Calibri" w:cs="Calibri"/>
          <w:b/>
        </w:rPr>
        <w:t>Сл.гласник</w:t>
      </w:r>
      <w:proofErr w:type="spellEnd"/>
      <w:r w:rsidR="009009F6">
        <w:rPr>
          <w:rFonts w:ascii="Calibri" w:hAnsi="Calibri" w:cs="Calibri"/>
          <w:b/>
        </w:rPr>
        <w:t xml:space="preserve"> РС“, бр.73/19</w:t>
      </w:r>
      <w:r w:rsidR="00D4424B">
        <w:rPr>
          <w:rFonts w:ascii="Calibri" w:hAnsi="Calibri" w:cs="Calibri"/>
          <w:b/>
        </w:rPr>
        <w:t>)</w:t>
      </w:r>
      <w:r w:rsidR="00A531C4">
        <w:rPr>
          <w:rFonts w:ascii="Calibri" w:hAnsi="Calibri" w:cs="Calibri"/>
          <w:b/>
        </w:rPr>
        <w:t>.</w:t>
      </w:r>
      <w:r w:rsidR="00A531C4" w:rsidRPr="00A531C4">
        <w:rPr>
          <w:rFonts w:ascii="Calibri" w:hAnsi="Calibri" w:cs="Calibri"/>
        </w:rPr>
        <w:t xml:space="preserve">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02475A" w:rsidRDefault="0002475A" w:rsidP="0002475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 xml:space="preserve">,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чланом</w:t>
      </w:r>
      <w:proofErr w:type="spellEnd"/>
      <w:r w:rsidRPr="00E72E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став</w:t>
      </w:r>
      <w:proofErr w:type="spellEnd"/>
      <w:proofErr w:type="gramEnd"/>
      <w:r>
        <w:rPr>
          <w:rFonts w:ascii="Calibri" w:hAnsi="Calibri" w:cs="Calibri"/>
        </w:rPr>
        <w:t xml:space="preserve"> 1. </w:t>
      </w:r>
      <w:proofErr w:type="spellStart"/>
      <w:proofErr w:type="gramStart"/>
      <w:r w:rsidRPr="00E72EB0">
        <w:rPr>
          <w:rFonts w:ascii="Calibri" w:hAnsi="Calibri" w:cs="Calibri"/>
        </w:rPr>
        <w:t>Правилника</w:t>
      </w:r>
      <w:proofErr w:type="spellEnd"/>
      <w:r w:rsidRPr="00E72EB0">
        <w:rPr>
          <w:rFonts w:ascii="Calibri" w:hAnsi="Calibri" w:cs="Calibri"/>
        </w:rPr>
        <w:t xml:space="preserve"> о </w:t>
      </w:r>
      <w:proofErr w:type="spellStart"/>
      <w:r w:rsidRPr="00E72EB0">
        <w:rPr>
          <w:rFonts w:ascii="Calibri" w:hAnsi="Calibri" w:cs="Calibri"/>
        </w:rPr>
        <w:t>поступку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спровођења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обједињене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процедуре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електронским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путем</w:t>
      </w:r>
      <w:proofErr w:type="spellEnd"/>
      <w:r w:rsidRPr="00E72EB0">
        <w:rPr>
          <w:rFonts w:ascii="Calibri" w:hAnsi="Calibri" w:cs="Calibri"/>
        </w:rPr>
        <w:t xml:space="preserve"> („</w:t>
      </w:r>
      <w:proofErr w:type="spellStart"/>
      <w:r w:rsidRPr="00E72EB0">
        <w:rPr>
          <w:rFonts w:ascii="Calibri" w:hAnsi="Calibri" w:cs="Calibri"/>
        </w:rPr>
        <w:t>Службени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гласник</w:t>
      </w:r>
      <w:proofErr w:type="spellEnd"/>
      <w:r w:rsidRPr="00E72EB0">
        <w:rPr>
          <w:rFonts w:ascii="Calibri" w:hAnsi="Calibri" w:cs="Calibri"/>
        </w:rPr>
        <w:t xml:space="preserve"> РС“, </w:t>
      </w:r>
      <w:proofErr w:type="spellStart"/>
      <w:r w:rsidRPr="00E72EB0">
        <w:rPr>
          <w:rFonts w:ascii="Calibri" w:hAnsi="Calibri" w:cs="Calibri"/>
        </w:rPr>
        <w:t>бр</w:t>
      </w:r>
      <w:proofErr w:type="spellEnd"/>
      <w:r w:rsidRPr="00E72EB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68/19</w:t>
      </w:r>
      <w:r w:rsidRPr="00E72EB0">
        <w:rPr>
          <w:rFonts w:ascii="Calibri" w:hAnsi="Calibri" w:cs="Calibri"/>
        </w:rPr>
        <w:t xml:space="preserve">), </w:t>
      </w:r>
      <w:proofErr w:type="spellStart"/>
      <w:r w:rsidRPr="00E72EB0">
        <w:rPr>
          <w:rFonts w:ascii="Calibri" w:hAnsi="Calibri" w:cs="Calibri"/>
        </w:rPr>
        <w:t>одлучено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као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диспозитиву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решења</w:t>
      </w:r>
      <w:proofErr w:type="spellEnd"/>
      <w:r w:rsidRPr="00E72EB0">
        <w:rPr>
          <w:rFonts w:ascii="Calibri" w:hAnsi="Calibri" w:cs="Calibri"/>
        </w:rPr>
        <w:t>.</w:t>
      </w:r>
      <w:proofErr w:type="gramEnd"/>
    </w:p>
    <w:p w:rsidR="00CD4812" w:rsidRDefault="00CD4812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року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десет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пријема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решења</w:t>
      </w:r>
      <w:proofErr w:type="spellEnd"/>
      <w:r w:rsidRPr="00E72EB0">
        <w:rPr>
          <w:rFonts w:ascii="Calibri" w:hAnsi="Calibri" w:cs="Calibri"/>
        </w:rPr>
        <w:t xml:space="preserve">, а </w:t>
      </w:r>
      <w:proofErr w:type="spellStart"/>
      <w:r w:rsidRPr="00E72EB0">
        <w:rPr>
          <w:rFonts w:ascii="Calibri" w:hAnsi="Calibri" w:cs="Calibri"/>
        </w:rPr>
        <w:t>најкасније</w:t>
      </w:r>
      <w:proofErr w:type="spellEnd"/>
      <w:r w:rsidRPr="00E72EB0">
        <w:rPr>
          <w:rFonts w:ascii="Calibri" w:hAnsi="Calibri" w:cs="Calibri"/>
        </w:rPr>
        <w:t xml:space="preserve"> 30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његовог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објављивања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интернет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страници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надлежног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органа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поднесе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нов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усаглашен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захтев</w:t>
      </w:r>
      <w:proofErr w:type="spellEnd"/>
      <w:r w:rsidR="00D4424B">
        <w:rPr>
          <w:rFonts w:ascii="Calibri" w:hAnsi="Calibri" w:cs="Calibri"/>
        </w:rPr>
        <w:t xml:space="preserve"> и </w:t>
      </w:r>
      <w:proofErr w:type="spellStart"/>
      <w:r w:rsidR="00D4424B">
        <w:rPr>
          <w:rFonts w:ascii="Calibri" w:hAnsi="Calibri" w:cs="Calibri"/>
        </w:rPr>
        <w:t>отклони</w:t>
      </w:r>
      <w:proofErr w:type="spellEnd"/>
      <w:r w:rsidR="00D4424B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све</w:t>
      </w:r>
      <w:proofErr w:type="spellEnd"/>
      <w:r w:rsidR="00D4424B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недостатке</w:t>
      </w:r>
      <w:proofErr w:type="spellEnd"/>
      <w:r w:rsidR="00A531C4">
        <w:rPr>
          <w:rFonts w:ascii="Calibri" w:hAnsi="Calibri" w:cs="Calibri"/>
        </w:rPr>
        <w:t>,</w:t>
      </w:r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доставља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документација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одбачен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нити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поново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плаћа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административн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такс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и </w:t>
      </w:r>
      <w:proofErr w:type="spellStart"/>
      <w:r w:rsidRPr="00E72EB0">
        <w:rPr>
          <w:rFonts w:ascii="Calibri" w:hAnsi="Calibri" w:cs="Calibri"/>
        </w:rPr>
        <w:t>накнад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>.</w:t>
      </w:r>
    </w:p>
    <w:p w:rsidR="00521FDB" w:rsidRPr="00521FDB" w:rsidRDefault="00521FDB" w:rsidP="0091067A">
      <w:pPr>
        <w:ind w:right="-90" w:firstLine="720"/>
        <w:jc w:val="both"/>
        <w:rPr>
          <w:rFonts w:ascii="Calibri" w:hAnsi="Calibri" w:cs="Calibri"/>
        </w:rPr>
      </w:pPr>
    </w:p>
    <w:p w:rsidR="00D87303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само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једном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искористити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право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подношење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усаглашеног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без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обавезе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достављања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документације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>.</w:t>
      </w:r>
      <w:proofErr w:type="gramEnd"/>
    </w:p>
    <w:p w:rsidR="00521FDB" w:rsidRPr="00521FDB" w:rsidRDefault="00521FDB" w:rsidP="0098664E">
      <w:pPr>
        <w:ind w:right="-90" w:firstLine="720"/>
        <w:jc w:val="both"/>
        <w:rPr>
          <w:rFonts w:ascii="Calibri" w:hAnsi="Calibri" w:cs="Calibri"/>
        </w:rPr>
      </w:pPr>
    </w:p>
    <w:p w:rsidR="009009F6" w:rsidRPr="009009F6" w:rsidRDefault="009009F6" w:rsidP="0098664E">
      <w:pPr>
        <w:ind w:right="-90" w:firstLine="720"/>
        <w:jc w:val="both"/>
        <w:rPr>
          <w:rFonts w:ascii="Calibri" w:hAnsi="Calibri" w:cs="Calibri"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lastRenderedPageBreak/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Обрадио,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D4424B" w:rsidRP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9009F6" w:rsidRPr="009009F6" w:rsidRDefault="009009F6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D4424B" w:rsidP="00CF1A34">
      <w:pPr>
        <w:ind w:firstLine="45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дипл.инж.грађ.Татјана Стаменковић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2475A"/>
    <w:rsid w:val="00046E2B"/>
    <w:rsid w:val="0005341A"/>
    <w:rsid w:val="000574F5"/>
    <w:rsid w:val="000600DA"/>
    <w:rsid w:val="0006534D"/>
    <w:rsid w:val="00071952"/>
    <w:rsid w:val="000B2916"/>
    <w:rsid w:val="000B4F8F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67A2E"/>
    <w:rsid w:val="001758EA"/>
    <w:rsid w:val="00194DC3"/>
    <w:rsid w:val="001B1FA7"/>
    <w:rsid w:val="001B3EB5"/>
    <w:rsid w:val="001F7C8A"/>
    <w:rsid w:val="00203584"/>
    <w:rsid w:val="002054BB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82251"/>
    <w:rsid w:val="0039045E"/>
    <w:rsid w:val="00396417"/>
    <w:rsid w:val="003A291E"/>
    <w:rsid w:val="003C3430"/>
    <w:rsid w:val="003D2049"/>
    <w:rsid w:val="003D5AF0"/>
    <w:rsid w:val="003F2353"/>
    <w:rsid w:val="003F418D"/>
    <w:rsid w:val="0042601D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21FDB"/>
    <w:rsid w:val="00557B93"/>
    <w:rsid w:val="0056037B"/>
    <w:rsid w:val="00572AE0"/>
    <w:rsid w:val="00574A2B"/>
    <w:rsid w:val="0058270A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1667"/>
    <w:rsid w:val="00682358"/>
    <w:rsid w:val="00687E97"/>
    <w:rsid w:val="00690FF1"/>
    <w:rsid w:val="006A7209"/>
    <w:rsid w:val="006B2EE5"/>
    <w:rsid w:val="006C11C0"/>
    <w:rsid w:val="006D17B1"/>
    <w:rsid w:val="006D7292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7C05"/>
    <w:rsid w:val="0076352D"/>
    <w:rsid w:val="00786184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87B16"/>
    <w:rsid w:val="0089758A"/>
    <w:rsid w:val="008A1ECA"/>
    <w:rsid w:val="008B3E1E"/>
    <w:rsid w:val="008C361A"/>
    <w:rsid w:val="008C4D75"/>
    <w:rsid w:val="008D05E8"/>
    <w:rsid w:val="009009F6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531C4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9DF"/>
    <w:rsid w:val="00B95ECF"/>
    <w:rsid w:val="00B967C0"/>
    <w:rsid w:val="00BB26F5"/>
    <w:rsid w:val="00BB3E7D"/>
    <w:rsid w:val="00BC416F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4424B"/>
    <w:rsid w:val="00D80A46"/>
    <w:rsid w:val="00D83835"/>
    <w:rsid w:val="00D87303"/>
    <w:rsid w:val="00D922B0"/>
    <w:rsid w:val="00DD44DE"/>
    <w:rsid w:val="00DF39B8"/>
    <w:rsid w:val="00E01754"/>
    <w:rsid w:val="00E076DE"/>
    <w:rsid w:val="00E51E08"/>
    <w:rsid w:val="00E53D86"/>
    <w:rsid w:val="00E728B6"/>
    <w:rsid w:val="00E72EB0"/>
    <w:rsid w:val="00EB0289"/>
    <w:rsid w:val="00EB7012"/>
    <w:rsid w:val="00ED6F67"/>
    <w:rsid w:val="00F207D8"/>
    <w:rsid w:val="00F224E5"/>
    <w:rsid w:val="00F4317E"/>
    <w:rsid w:val="00F646C3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5197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34</cp:revision>
  <cp:lastPrinted>2021-03-22T09:33:00Z</cp:lastPrinted>
  <dcterms:created xsi:type="dcterms:W3CDTF">2018-03-27T10:34:00Z</dcterms:created>
  <dcterms:modified xsi:type="dcterms:W3CDTF">2021-04-12T11:11:00Z</dcterms:modified>
</cp:coreProperties>
</file>