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D7623E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OPŠTINSKA UPRAVA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D7623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4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101429168</w:t>
      </w:r>
    </w:p>
    <w:p w:rsidR="001F55F6" w:rsidRPr="001F55F6" w:rsidRDefault="00D7623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K.MIHAJLOVA 24</w:t>
      </w:r>
    </w:p>
    <w:p w:rsidR="001F55F6" w:rsidRPr="001F55F6" w:rsidRDefault="00D7623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D7623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7623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16.11.2020</w:t>
      </w:r>
    </w:p>
    <w:p w:rsidR="001F55F6" w:rsidRPr="001F55F6" w:rsidRDefault="00D7623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03-7-86-3/2020-11</w:t>
      </w:r>
    </w:p>
    <w:p w:rsidR="001F55F6" w:rsidRPr="00A9707B" w:rsidRDefault="00D7623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D7623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D005DE">
        <w:rPr>
          <w:rFonts w:cstheme="minorHAnsi"/>
          <w:b/>
          <w:sz w:val="32"/>
          <w:szCs w:val="32"/>
          <w:lang w:val="sr-Latn-BA"/>
        </w:rPr>
        <w:t>ZAKLJUČENJU OKVIRNOG SPORAZUMA</w:t>
      </w:r>
    </w:p>
    <w:p w:rsidR="001F55F6" w:rsidRPr="001F55F6" w:rsidRDefault="00D7623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OPŠTINSKA UPRAVA ODŽACI</w:t>
      </w:r>
    </w:p>
    <w:p w:rsidR="001F55F6" w:rsidRPr="001F55F6" w:rsidRDefault="00D7623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404-1-32/2020</w:t>
      </w:r>
    </w:p>
    <w:p w:rsidR="001F55F6" w:rsidRPr="001F55F6" w:rsidRDefault="00D7623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GEODETSKIH USLUGA ZA POTREBE OPŠTINSKE UPRAVE ODŽACI</w:t>
      </w:r>
    </w:p>
    <w:p w:rsidR="001F55F6" w:rsidRPr="001F55F6" w:rsidRDefault="00D7623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F02-0004814</w:t>
      </w:r>
    </w:p>
    <w:p w:rsidR="001F55F6" w:rsidRPr="001F55F6" w:rsidRDefault="00D7623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E236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E236C">
        <w:rPr>
          <w:rFonts w:asciiTheme="minorHAnsi" w:hAnsiTheme="minorHAnsi" w:cstheme="minorHAnsi"/>
          <w:sz w:val="20"/>
          <w:szCs w:val="20"/>
        </w:rPr>
      </w:r>
      <w:r w:rsidR="00BE236C">
        <w:rPr>
          <w:rFonts w:asciiTheme="minorHAnsi" w:hAnsiTheme="minorHAnsi" w:cstheme="minorHAnsi"/>
          <w:sz w:val="20"/>
          <w:szCs w:val="20"/>
        </w:rPr>
        <w:fldChar w:fldCharType="separate"/>
      </w:r>
      <w:r w:rsidR="00BE236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E236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E236C">
        <w:rPr>
          <w:rFonts w:asciiTheme="minorHAnsi" w:hAnsiTheme="minorHAnsi" w:cstheme="minorHAnsi"/>
          <w:sz w:val="20"/>
          <w:szCs w:val="20"/>
        </w:rPr>
      </w:r>
      <w:r w:rsidR="00BE236C">
        <w:rPr>
          <w:rFonts w:asciiTheme="minorHAnsi" w:hAnsiTheme="minorHAnsi" w:cstheme="minorHAnsi"/>
          <w:sz w:val="20"/>
          <w:szCs w:val="20"/>
        </w:rPr>
        <w:fldChar w:fldCharType="separate"/>
      </w:r>
      <w:r w:rsidR="00BE236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E236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E236C">
        <w:rPr>
          <w:rFonts w:asciiTheme="minorHAnsi" w:hAnsiTheme="minorHAnsi" w:cstheme="minorHAnsi"/>
          <w:sz w:val="20"/>
          <w:szCs w:val="20"/>
        </w:rPr>
      </w:r>
      <w:r w:rsidR="00BE236C">
        <w:rPr>
          <w:rFonts w:asciiTheme="minorHAnsi" w:hAnsiTheme="minorHAnsi" w:cstheme="minorHAnsi"/>
          <w:sz w:val="20"/>
          <w:szCs w:val="20"/>
        </w:rPr>
        <w:fldChar w:fldCharType="separate"/>
      </w:r>
      <w:r w:rsidR="00BE236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7623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71250000</w:t>
      </w:r>
    </w:p>
    <w:p w:rsidR="001F55F6" w:rsidRPr="001F55F6" w:rsidRDefault="00D7623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GEODETSKIH USLUGA ZA POTREBE OPŠTINSKE UPRAVE ODŽACI</w:t>
      </w:r>
    </w:p>
    <w:p w:rsidR="001F55F6" w:rsidRPr="00B84A8C" w:rsidRDefault="00D7623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2.592.675,00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7623E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Okvirni sporazum se zaključuje sa sledećim </w:t>
      </w:r>
      <w:r>
        <w:rPr>
          <w:rFonts w:ascii="Calibri" w:hAnsi="Calibri" w:cs="Calibri"/>
          <w:sz w:val="20"/>
          <w:szCs w:val="20"/>
        </w:rPr>
        <w:t>privrednim 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E236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7623E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2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AB &amp; CO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104656747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VASE STAJIĆA, 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D7623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186.534,00</w:t>
      </w:r>
    </w:p>
    <w:p w:rsidR="001F55F6" w:rsidRPr="00B84A8C" w:rsidRDefault="00D7623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6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204.040,80</w:t>
      </w:r>
    </w:p>
    <w:p w:rsidR="001F55F6" w:rsidRPr="00B84A8C" w:rsidRDefault="00D7623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7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D7623E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D7623E" w:rsidP="001F55F6">
      <w:pPr>
        <w:spacing w:before="120" w:after="120"/>
        <w:rPr>
          <w:rFonts w:cstheme="minorHAnsi"/>
          <w:sz w:val="20"/>
          <w:szCs w:val="20"/>
        </w:rPr>
      </w:pPr>
      <w:bookmarkStart w:id="30" w:name="4"/>
      <w:bookmarkEnd w:id="30"/>
      <w:r>
        <w:rPr>
          <w:rFonts w:ascii="Calibri" w:eastAsia="Calibri" w:hAnsi="Calibri" w:cs="Calibri"/>
          <w:sz w:val="20"/>
          <w:szCs w:val="20"/>
        </w:rPr>
        <w:t xml:space="preserve">Vrednost ovog Okvirnog sporazuma je procenjena </w:t>
      </w:r>
      <w:r>
        <w:rPr>
          <w:rFonts w:ascii="Calibri" w:eastAsia="Calibri" w:hAnsi="Calibri" w:cs="Calibri"/>
          <w:sz w:val="20"/>
          <w:szCs w:val="20"/>
        </w:rPr>
        <w:t>vrednost javne nabavke: 2.592.267,50 dinara bez PDV-a, odnosno 3.110.721,00 dinara sa PDV-om, što predstavlja ukupan iznos svih pojedinačnih ugovora koji će biti zaključeni na osnovu ovog Okvirnog sporazuma.</w:t>
      </w:r>
    </w:p>
    <w:p w:rsidR="00BE236C" w:rsidRDefault="00D7623E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Pojedinačni Ugovori ove javne nabavke izvršavaju</w:t>
      </w:r>
      <w:r>
        <w:rPr>
          <w:rFonts w:ascii="Calibri" w:eastAsia="Calibri" w:hAnsi="Calibri" w:cs="Calibri"/>
          <w:sz w:val="20"/>
          <w:szCs w:val="20"/>
        </w:rPr>
        <w:t xml:space="preserve"> se po jediničnim cenama iz prihvaćene ponude Izvršioca usluge. Ukupna vrednost svih ugovora o javnim nabavkama ne može biti veća od vrednosti okvirnog sporazuma iz prethodnog stava</w:t>
      </w:r>
    </w:p>
    <w:p w:rsidR="00BE236C" w:rsidRDefault="00BE236C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D7623E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D7623E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1"/>
      <w:bookmarkEnd w:id="1"/>
      <w:bookmarkEnd w:id="3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BE236C">
        <w:trPr>
          <w:trHeight w:val="163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rPr>
          <w:trHeight w:val="436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E236C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rPr>
          <w:trHeight w:val="19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rPr>
          <w:trHeight w:val="340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E236C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16.11.2020 13:19:34</w:t>
                  </w: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rPr>
          <w:trHeight w:val="120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BE236C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GEODETSKIH USLUGA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 POTREBE OPŠTINSKE UPRAVE ODŽACI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404-1-32/2020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2.592.675,00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71250000-Arhitektonske, tehničke i geodetske usluge</w:t>
                  </w:r>
                </w:p>
              </w:tc>
            </w:tr>
            <w:tr w:rsidR="00BE236C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Kratak opis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geodetskih usluga za potrebe naručioca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E236C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BE23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F02-0004814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03.11.2020</w:t>
                  </w:r>
                </w:p>
              </w:tc>
            </w:tr>
            <w:tr w:rsidR="00BE236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13.11.2020 10:00:00</w:t>
                  </w: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6C">
        <w:trPr>
          <w:trHeight w:val="295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E236C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BRANKA LONČAR - službenik za javne nabavke,  zamenik člana komisije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VIŠNJA HAJDU - dipl.inž. poljopprivrede ,član komisije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SVETLANA TOJAGA - dipl.inž.poljoprivrede, zamenik člana komisije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PETAR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SMIŠEK –inž.građ, član komisije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STAMENKOVIĆ - dipl.inž.građ., zamenik člana komisije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Ratka Milutinović- službenik za javne nabavke</w:t>
                  </w: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6C">
        <w:trPr>
          <w:trHeight w:val="198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E236C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E236C"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E236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6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E236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6C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6C" w:rsidRDefault="00BE23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6C">
        <w:trPr>
          <w:trHeight w:val="193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E236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13.11.2020 10:00:00</w:t>
                  </w:r>
                </w:p>
              </w:tc>
            </w:tr>
            <w:tr w:rsidR="00BE236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13.11.2020 10:01:11</w:t>
                  </w:r>
                </w:p>
              </w:tc>
            </w:tr>
            <w:tr w:rsidR="00BE236C"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BE236C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6C">
                    <w:tc>
                      <w:tcPr>
                        <w:tcW w:w="2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6C">
                    <w:tc>
                      <w:tcPr>
                        <w:tcW w:w="2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BE236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GEOURB GROUP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BEOGRAD, Vatroslava Jagića, 14,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542/20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12.11.2020. 13:10:13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 &amp; CO DOO NOVI SAD, VASE STAJIĆA, 30,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1022/20-06-133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13.11.2020. 09:10:56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6C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6C" w:rsidRDefault="00BE23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6C">
        <w:trPr>
          <w:trHeight w:val="481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E236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E236C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8"/>
                    <w:gridCol w:w="7036"/>
                  </w:tblGrid>
                  <w:tr w:rsidR="00BE236C">
                    <w:tc>
                      <w:tcPr>
                        <w:tcW w:w="2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AB &amp; CO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186534.00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204040.80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GEOURB GROUP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Po izvršenoj usluzi, na osnovu fakture, u roku od 45 dana od dana službenog prijema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6C">
                    <w:trPr>
                      <w:trHeight w:val="5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6C" w:rsidRDefault="00BE23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6C">
        <w:trPr>
          <w:trHeight w:val="128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E236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Analitički prikaz ponuda nakon dopuštenih ispravaka</w:t>
                  </w:r>
                </w:p>
              </w:tc>
            </w:tr>
            <w:tr w:rsidR="00BE236C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8"/>
                    <w:gridCol w:w="7036"/>
                  </w:tblGrid>
                  <w:tr w:rsidR="00BE236C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6C">
                    <w:tc>
                      <w:tcPr>
                        <w:tcW w:w="2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AB &amp; CO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186534.00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204040.80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GEOURB GROUP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Po izvršenoj usluzi, na osnovu fakture, u roku od 45 dana od dana službenog prijema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6C" w:rsidRDefault="00BE23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rPr>
          <w:trHeight w:val="148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E236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BE236C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BE236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4477"/>
                          <w:gridCol w:w="2603"/>
                          <w:gridCol w:w="2307"/>
                          <w:gridCol w:w="1410"/>
                        </w:tblGrid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GEOURB GROUP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263.725,00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316.470,00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 &amp;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CO DOO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186.534,00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204.040,80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6C" w:rsidRDefault="00BE23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6C">
        <w:trPr>
          <w:trHeight w:val="930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36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E236C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36C" w:rsidRDefault="00D762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BE236C">
              <w:trPr>
                <w:trHeight w:val="393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BE236C"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E236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236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BE23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36C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6C"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 &amp; CO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186,534.00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GEOURB GROUP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263,725.00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6C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6C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BE236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36C" w:rsidRDefault="00D762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AB&amp;CO NOVI SAD je odgovarajuća ,prihvatljiva i ekonomski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 kriterijumom za dodelu ugovora najniža ponuđena cena</w:t>
                              </w:r>
                            </w:p>
                          </w:tc>
                        </w:tr>
                      </w:tbl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36C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36C" w:rsidRDefault="00BE236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36C" w:rsidRDefault="00BE23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36C">
        <w:trPr>
          <w:trHeight w:val="3959"/>
        </w:trPr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36C" w:rsidRDefault="00BE236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236C" w:rsidRDefault="00BE236C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E236C" w:rsidSect="00BE23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3E" w:rsidRDefault="00D7623E" w:rsidP="00BE236C">
      <w:pPr>
        <w:spacing w:before="0" w:after="0"/>
      </w:pPr>
      <w:r>
        <w:separator/>
      </w:r>
    </w:p>
  </w:endnote>
  <w:endnote w:type="continuationSeparator" w:id="0">
    <w:p w:rsidR="00D7623E" w:rsidRDefault="00D7623E" w:rsidP="00BE23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E236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E236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D7623E">
      <w:rPr>
        <w:caps/>
        <w:sz w:val="12"/>
        <w:szCs w:val="12"/>
        <w:lang w:val="hr-HR"/>
      </w:rPr>
      <w:tab/>
    </w:r>
    <w:r w:rsidR="00D7623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7623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B76AD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3E" w:rsidRDefault="00D7623E" w:rsidP="00BE236C">
      <w:pPr>
        <w:spacing w:before="0" w:after="0"/>
      </w:pPr>
      <w:r>
        <w:separator/>
      </w:r>
    </w:p>
  </w:footnote>
  <w:footnote w:type="continuationSeparator" w:id="0">
    <w:p w:rsidR="00D7623E" w:rsidRDefault="00D7623E" w:rsidP="00BE23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6C" w:rsidRDefault="00BE23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76AD4"/>
    <w:rsid w:val="00B84A8C"/>
    <w:rsid w:val="00BE147A"/>
    <w:rsid w:val="00BE236C"/>
    <w:rsid w:val="00C3138D"/>
    <w:rsid w:val="00C4780E"/>
    <w:rsid w:val="00C74466"/>
    <w:rsid w:val="00CB35CB"/>
    <w:rsid w:val="00D005DE"/>
    <w:rsid w:val="00D1225B"/>
    <w:rsid w:val="00D1691F"/>
    <w:rsid w:val="00D25CF6"/>
    <w:rsid w:val="00D4767B"/>
    <w:rsid w:val="00D7623E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E236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Ratka</cp:lastModifiedBy>
  <cp:revision>2</cp:revision>
  <dcterms:created xsi:type="dcterms:W3CDTF">2020-11-16T12:26:00Z</dcterms:created>
  <dcterms:modified xsi:type="dcterms:W3CDTF">2020-11-16T12:26:00Z</dcterms:modified>
</cp:coreProperties>
</file>