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E0" w:rsidRPr="00127E13" w:rsidRDefault="00CD28E0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На основу члана 15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>. Закон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о локалним изборима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129/07, 34/10-одлука УС, 54/11, 12/20, 16/20-аутентично тумачење и 68/20)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, члана 100. Закона о општем управном поступку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18/16 и 95/18-аутентично тумачење)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4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важењу уредаба које је Влада уз супотпис председника Републике донела за време ванредног стања и које је Народна скупштина потврдила ( 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број 65/20)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Општинска изборн</w:t>
      </w:r>
      <w:r w:rsidR="00C4193D">
        <w:rPr>
          <w:rFonts w:ascii="Times New Roman" w:hAnsi="Times New Roman" w:cs="Times New Roman"/>
          <w:sz w:val="24"/>
          <w:szCs w:val="24"/>
          <w:lang w:val="sr-Cyrl-RS"/>
        </w:rPr>
        <w:t>а комисија општине Оџаци је на 8.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дана</w:t>
      </w:r>
      <w:r w:rsidR="00C4193D">
        <w:rPr>
          <w:rFonts w:ascii="Times New Roman" w:hAnsi="Times New Roman" w:cs="Times New Roman"/>
          <w:sz w:val="24"/>
          <w:szCs w:val="24"/>
          <w:lang w:val="sr-Cyrl-RS"/>
        </w:rPr>
        <w:t xml:space="preserve"> 11.05.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2020. године донела</w:t>
      </w:r>
    </w:p>
    <w:p w:rsidR="00CD28E0" w:rsidRPr="00127E13" w:rsidRDefault="00CD28E0" w:rsidP="00315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</w:p>
    <w:p w:rsidR="00CD28E0" w:rsidRPr="00127E13" w:rsidRDefault="00CD28E0" w:rsidP="00315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b/>
          <w:sz w:val="24"/>
          <w:szCs w:val="24"/>
          <w:lang w:val="sr-Cyrl-RS"/>
        </w:rPr>
        <w:t>О НАСТАВКУ СПРОВОЂЕЊА ИЗБОРНИХ РАДЊИ У ПОСТУПКУ ИЗБОРА ЗА ОДБОРНИКЕ СКУПШТИНЕ ОПШТИНЕ ОЏАЦИ КОЈИ СУ РАСПИСАНИ 4. МАРТА 2020. ГОДИНЕ</w:t>
      </w:r>
    </w:p>
    <w:p w:rsidR="00315825" w:rsidRPr="00127E13" w:rsidRDefault="00315825" w:rsidP="00315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8E0" w:rsidRPr="00127E13" w:rsidRDefault="00CD28E0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1.Наставља се спровођење изборних радњи у поступку избора за одборнике Скупштине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Оџаци</w:t>
      </w:r>
      <w:r w:rsidR="003A3A87" w:rsidRPr="00127E13">
        <w:rPr>
          <w:rFonts w:ascii="Times New Roman" w:hAnsi="Times New Roman" w:cs="Times New Roman"/>
          <w:sz w:val="24"/>
          <w:szCs w:val="24"/>
          <w:lang w:val="sr-Cyrl-RS"/>
        </w:rPr>
        <w:t>, расписаних 4. марта 2020. године, почев од дана доношења овог решења</w:t>
      </w:r>
      <w:r w:rsidR="00DF69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A87" w:rsidRPr="00127E13" w:rsidRDefault="003A3A87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2. Избори из тачке 1. овог решења одржаће се 21. јуна 2020. године.</w:t>
      </w:r>
    </w:p>
    <w:p w:rsidR="003A3A87" w:rsidRPr="00127E13" w:rsidRDefault="003A3A87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3. Настављају да теку сви рокови за вршење изборних радњи у поступку спровођења избора из тачке 1. овог решења, утврђени Законом о избору народних посланика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35/2000, 57/03-одлука УСРС, 72/03-др.закон, 75/03 –испр.др.закон, 18/04, 101/05-др.закон, 85/05-др.закон, 28/11-одлука УС, 36/11, 104/09-др.закон, 12/20 и 68/20)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, Законом о локалним изборима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129/07, 34/10-одлука УС, 54/11, 12/20, 16/20-аутентично тумачење и 68/20)</w:t>
      </w:r>
      <w:r w:rsidR="00200B78" w:rsidRPr="00127E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јединственом бирачком списку 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РС“, број 104/09 и 99/11)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52223">
        <w:rPr>
          <w:rFonts w:ascii="Times New Roman" w:hAnsi="Times New Roman" w:cs="Times New Roman"/>
          <w:sz w:val="24"/>
          <w:szCs w:val="24"/>
          <w:lang w:val="sr-Cyrl-RS"/>
        </w:rPr>
        <w:t>Одлуком о координираном спровођењу свих избора расписаних за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, распис</w:t>
      </w:r>
      <w:r w:rsidR="00052223">
        <w:rPr>
          <w:rFonts w:ascii="Times New Roman" w:hAnsi="Times New Roman" w:cs="Times New Roman"/>
          <w:sz w:val="24"/>
          <w:szCs w:val="24"/>
          <w:lang w:val="sr-Cyrl-RS"/>
        </w:rPr>
        <w:t>аних за 26. април 2020. године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A87" w:rsidRPr="00127E13" w:rsidRDefault="003A3A87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4. Општинска изборна комисија 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3A3A87" w:rsidRPr="00127E13" w:rsidRDefault="003A3A87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5. Ово решење објавити у „Службеном листу општине Оџаци“.</w:t>
      </w:r>
    </w:p>
    <w:p w:rsidR="003A3A87" w:rsidRPr="00127E13" w:rsidRDefault="003A3A87" w:rsidP="003158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</w:t>
      </w:r>
    </w:p>
    <w:p w:rsidR="003A094B" w:rsidRPr="00127E13" w:rsidRDefault="003A094B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127E13">
        <w:rPr>
          <w:rFonts w:ascii="Times New Roman" w:hAnsi="Times New Roman" w:cs="Times New Roman"/>
          <w:sz w:val="24"/>
          <w:szCs w:val="24"/>
          <w:lang w:val="sr-Cyrl-RS"/>
        </w:rPr>
        <w:t>Народне скупштине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је 4. марта 2020. године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 донео О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длуку </w:t>
      </w:r>
      <w:r w:rsidR="00200B78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о расписивању избора за 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>одборнике скупштине градова и скупштине општине у Републици Србији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0B78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којом је расписао изборе за одборнике Скупштине општине Оџаци за 26. април 2020. године („Службени гласник РС“ број 19/20). У складу са том одлуком, Општинска изборна комисија је спроводила изборне радње прописане законом.</w:t>
      </w:r>
    </w:p>
    <w:p w:rsidR="003A094B" w:rsidRPr="00127E13" w:rsidRDefault="003A094B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Одлуком о проглашењу ванредног стања („Службени гласник РС“, број 29/20),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3A094B" w:rsidRPr="00127E13" w:rsidRDefault="003A094B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Влада је, на основу члана 200. став 6. Устава Републике Србије, уз супотпис председника Републике, 16.</w:t>
      </w:r>
      <w:r w:rsidR="00DF6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мар</w:t>
      </w:r>
      <w:r w:rsidR="00DF69E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а 2020. године донела Уредбу о мерама за време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ванредног стања („Службени гласник РС“, број 31/20). Уредба је ступила на снагу даном објављивања у „Службеном гласнику Републике Србије“, 16. марта 2020.године.</w:t>
      </w:r>
    </w:p>
    <w:p w:rsidR="003A3A87" w:rsidRPr="00127E13" w:rsidRDefault="00F51C00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3A094B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наведене Уредбе прописано је да се њеним ступањем на снагу прекидају све изборне радње у спровођењу </w:t>
      </w:r>
      <w:r w:rsidR="00CD3F03" w:rsidRPr="00127E13">
        <w:rPr>
          <w:rFonts w:ascii="Times New Roman" w:hAnsi="Times New Roman" w:cs="Times New Roman"/>
          <w:sz w:val="24"/>
          <w:szCs w:val="24"/>
          <w:lang w:val="sr-Cyrl-RS"/>
        </w:rPr>
        <w:t>избора за народне посланике, посланике Скупштине Аутономне покрајине Војводине и одборнике скупштина општина и градова који су расписани за 26.април 2020. године и да ће се спровођење изборних радњи наставити по престанку ванредног стања.</w:t>
      </w:r>
    </w:p>
    <w:p w:rsidR="00CD3F03" w:rsidRPr="00127E13" w:rsidRDefault="00CD3F03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У складу са наведеним, Општинска изборна комисија је, 16. марта 2020. године, донела Решење о прекиду свих изборних радњи у спровођењу избора за одборнике Скупштине општине Оџаци расписане за 26.април 2020. године („Службени лист општине Оџаци“, број 5/20) док в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>жи Одлука о проглашењу ванредног стања.</w:t>
      </w:r>
    </w:p>
    <w:p w:rsidR="00CD3F03" w:rsidRPr="00127E13" w:rsidRDefault="00CD3F03" w:rsidP="000522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Народна скупштина је, 6.маја 2020. године, донела Одлуку о укидању ванредног стања („Службени гласник РС“, број 65/20).</w:t>
      </w:r>
    </w:p>
    <w:p w:rsidR="00CD3F03" w:rsidRPr="00127E13" w:rsidRDefault="00CD3F03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Истог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потврдила. Чланом 4. наведеног закона прописано је да ће надлежне изборне комисије 11. маја 2020. године донети решења о настављању спровођења изборних радњи у поступку спровођења </w:t>
      </w:r>
      <w:r w:rsidR="00136E76" w:rsidRPr="00127E13">
        <w:rPr>
          <w:rFonts w:ascii="Times New Roman" w:hAnsi="Times New Roman" w:cs="Times New Roman"/>
          <w:sz w:val="24"/>
          <w:szCs w:val="24"/>
          <w:lang w:val="sr-Cyrl-RS"/>
        </w:rPr>
        <w:t>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136E76" w:rsidRPr="00127E13" w:rsidRDefault="00127E13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Народне скупштине</w:t>
      </w:r>
      <w:r w:rsidR="00200B78">
        <w:rPr>
          <w:rFonts w:ascii="Times New Roman" w:hAnsi="Times New Roman" w:cs="Times New Roman"/>
          <w:sz w:val="24"/>
          <w:szCs w:val="24"/>
          <w:lang w:val="sr-Cyrl-RS"/>
        </w:rPr>
        <w:t xml:space="preserve"> је 10. маја 2020. године донео</w:t>
      </w:r>
      <w:r w:rsidR="00136E76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Одлуку о измени Одлуке о расписивању избора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одборнике скупштине градова и скупштине општине у Републици Србији</w:t>
      </w:r>
      <w:r w:rsidR="00136E76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4F5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РС“, број 68/20), која је истог дана ступила на снагу, објављивањем у „Службеном гласнику Републике Србије“. Овом одлуком, као датум одржавања изброа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одборнике</w:t>
      </w:r>
      <w:r w:rsidR="003524F5"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 је 21. јун 2020. године</w:t>
      </w:r>
    </w:p>
    <w:p w:rsidR="003524F5" w:rsidRPr="00127E13" w:rsidRDefault="003524F5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У складу са наведеним, Општинска изборна комисија општине Оџаци, као орган надлежан за спровођење поступка избора за одборнике Скупштине општине Оџаци, донела је решење као у диспозитиву.</w:t>
      </w:r>
    </w:p>
    <w:p w:rsidR="003524F5" w:rsidRPr="00127E13" w:rsidRDefault="003524F5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решења може се поднети приговор Општинској изборној комисији у року од 24 часа од часа доношења решења.</w:t>
      </w:r>
    </w:p>
    <w:p w:rsidR="003524F5" w:rsidRPr="00127E13" w:rsidRDefault="003524F5" w:rsidP="003158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4F5" w:rsidRPr="00127E13" w:rsidRDefault="003524F5" w:rsidP="003158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ИЗБОРНА КОМИСИЈА ОПШТИНЕ ОЏАЦИ</w:t>
      </w:r>
    </w:p>
    <w:p w:rsidR="003524F5" w:rsidRPr="00127E13" w:rsidRDefault="003524F5" w:rsidP="003158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24F5" w:rsidRPr="00127E13" w:rsidRDefault="003524F5" w:rsidP="003158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24F5" w:rsidRPr="00127E13" w:rsidRDefault="003524F5" w:rsidP="003158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24F5" w:rsidRPr="00127E13" w:rsidRDefault="003524F5" w:rsidP="00315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C4193D">
        <w:rPr>
          <w:rFonts w:ascii="Times New Roman" w:hAnsi="Times New Roman" w:cs="Times New Roman"/>
          <w:sz w:val="24"/>
          <w:szCs w:val="24"/>
          <w:lang w:val="sr-Cyrl-RS"/>
        </w:rPr>
        <w:t xml:space="preserve"> 013-1-28/2020</w:t>
      </w:r>
    </w:p>
    <w:p w:rsidR="003524F5" w:rsidRPr="00127E13" w:rsidRDefault="003524F5" w:rsidP="00315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Дана:</w:t>
      </w:r>
      <w:r w:rsidR="00C4193D">
        <w:rPr>
          <w:rFonts w:ascii="Times New Roman" w:hAnsi="Times New Roman" w:cs="Times New Roman"/>
          <w:sz w:val="24"/>
          <w:szCs w:val="24"/>
          <w:lang w:val="sr-Cyrl-RS"/>
        </w:rPr>
        <w:t>11.05.2020.године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Општинске изборне комисије</w:t>
      </w:r>
    </w:p>
    <w:p w:rsidR="003524F5" w:rsidRPr="00127E13" w:rsidRDefault="003524F5" w:rsidP="00315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E13">
        <w:rPr>
          <w:rFonts w:ascii="Times New Roman" w:hAnsi="Times New Roman" w:cs="Times New Roman"/>
          <w:sz w:val="24"/>
          <w:szCs w:val="24"/>
          <w:lang w:val="sr-Cyrl-RS"/>
        </w:rPr>
        <w:t>ОЏАЦИ</w:t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7E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дипл.правник Данијела Лазор</w:t>
      </w:r>
      <w:r w:rsidR="00B7571A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sectPr w:rsidR="003524F5" w:rsidRPr="0012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0"/>
    <w:rsid w:val="00052223"/>
    <w:rsid w:val="000D4F58"/>
    <w:rsid w:val="00127E13"/>
    <w:rsid w:val="00136E76"/>
    <w:rsid w:val="00200B78"/>
    <w:rsid w:val="00215385"/>
    <w:rsid w:val="00315825"/>
    <w:rsid w:val="003524F5"/>
    <w:rsid w:val="003A094B"/>
    <w:rsid w:val="003A3A87"/>
    <w:rsid w:val="00986A98"/>
    <w:rsid w:val="00B7571A"/>
    <w:rsid w:val="00C4193D"/>
    <w:rsid w:val="00CD28E0"/>
    <w:rsid w:val="00CD3F03"/>
    <w:rsid w:val="00DF69EE"/>
    <w:rsid w:val="00F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A7E3-4E3D-4976-A55F-C6BACAF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6</cp:revision>
  <cp:lastPrinted>2020-05-11T11:34:00Z</cp:lastPrinted>
  <dcterms:created xsi:type="dcterms:W3CDTF">2020-05-11T06:54:00Z</dcterms:created>
  <dcterms:modified xsi:type="dcterms:W3CDTF">2020-05-11T11:39:00Z</dcterms:modified>
</cp:coreProperties>
</file>