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48" w:rsidRPr="00551BB2" w:rsidRDefault="009B0E48" w:rsidP="009B0E48">
      <w:pPr>
        <w:tabs>
          <w:tab w:val="left" w:pos="0"/>
          <w:tab w:val="left" w:pos="180"/>
        </w:tabs>
        <w:jc w:val="both"/>
        <w:rPr>
          <w:rFonts w:ascii="Cambria" w:hAnsi="Cambria"/>
          <w:lang w:val="sr-Cyrl-CS"/>
        </w:rPr>
      </w:pPr>
      <w:r w:rsidRPr="00551BB2">
        <w:rPr>
          <w:rFonts w:ascii="Cambria" w:hAnsi="Cambria"/>
          <w:noProof/>
        </w:rPr>
        <w:drawing>
          <wp:inline distT="0" distB="0" distL="0" distR="0">
            <wp:extent cx="476250" cy="698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6250" cy="698500"/>
                    </a:xfrm>
                    <a:prstGeom prst="rect">
                      <a:avLst/>
                    </a:prstGeom>
                    <a:noFill/>
                    <a:ln w="9525">
                      <a:noFill/>
                      <a:miter lim="800000"/>
                      <a:headEnd/>
                      <a:tailEnd/>
                    </a:ln>
                  </pic:spPr>
                </pic:pic>
              </a:graphicData>
            </a:graphic>
          </wp:inline>
        </w:drawing>
      </w:r>
    </w:p>
    <w:p w:rsidR="009B0E48" w:rsidRPr="00551BB2" w:rsidRDefault="009B0E48" w:rsidP="009B0E48">
      <w:pPr>
        <w:tabs>
          <w:tab w:val="left" w:pos="0"/>
          <w:tab w:val="left" w:pos="180"/>
        </w:tabs>
        <w:jc w:val="both"/>
        <w:rPr>
          <w:rFonts w:ascii="Cambria" w:hAnsi="Cambria" w:cstheme="minorHAnsi"/>
          <w:lang w:val="sr-Cyrl-CS"/>
        </w:rPr>
      </w:pPr>
      <w:r w:rsidRPr="00551BB2">
        <w:rPr>
          <w:rFonts w:ascii="Cambria" w:hAnsi="Cambria" w:cstheme="minorHAnsi"/>
          <w:lang w:val="sr-Cyrl-CS"/>
        </w:rPr>
        <w:t>Општина Оџаци –Општинкса управа Оџаци</w:t>
      </w:r>
    </w:p>
    <w:p w:rsidR="009B0E48" w:rsidRPr="00551BB2" w:rsidRDefault="009B0E48" w:rsidP="009B0E48">
      <w:pPr>
        <w:tabs>
          <w:tab w:val="left" w:pos="0"/>
          <w:tab w:val="left" w:pos="180"/>
        </w:tabs>
        <w:jc w:val="both"/>
        <w:rPr>
          <w:rFonts w:ascii="Cambria" w:hAnsi="Cambria" w:cstheme="minorHAnsi"/>
          <w:lang w:val="sr-Cyrl-CS"/>
        </w:rPr>
      </w:pPr>
      <w:r w:rsidRPr="00551BB2">
        <w:rPr>
          <w:rFonts w:ascii="Cambria" w:hAnsi="Cambria" w:cstheme="minorHAnsi"/>
          <w:lang w:val="sr-Cyrl-CS"/>
        </w:rPr>
        <w:t>Ул.Кнез Михајлова бр.24,Оџаци</w:t>
      </w:r>
    </w:p>
    <w:p w:rsidR="009B0E48" w:rsidRPr="00551BB2" w:rsidRDefault="009B0E48" w:rsidP="009B0E48">
      <w:pPr>
        <w:tabs>
          <w:tab w:val="left" w:pos="0"/>
          <w:tab w:val="left" w:pos="180"/>
        </w:tabs>
        <w:jc w:val="both"/>
        <w:rPr>
          <w:rFonts w:ascii="Cambria" w:hAnsi="Cambria" w:cstheme="minorHAnsi"/>
          <w:lang w:val="de-AT"/>
        </w:rPr>
      </w:pPr>
      <w:r w:rsidRPr="00551BB2">
        <w:rPr>
          <w:rFonts w:ascii="Cambria" w:hAnsi="Cambria" w:cstheme="minorHAnsi"/>
          <w:lang w:val="sr-Cyrl-CS"/>
        </w:rPr>
        <w:t>e</w:t>
      </w:r>
      <w:r w:rsidRPr="00551BB2">
        <w:rPr>
          <w:rFonts w:ascii="Cambria" w:hAnsi="Cambria" w:cstheme="minorHAnsi"/>
          <w:lang w:val="de-AT"/>
        </w:rPr>
        <w:t>-</w:t>
      </w:r>
      <w:r w:rsidRPr="00551BB2">
        <w:rPr>
          <w:rFonts w:ascii="Cambria" w:hAnsi="Cambria" w:cstheme="minorHAnsi"/>
          <w:lang w:val="sr-Cyrl-CS"/>
        </w:rPr>
        <w:t>m</w:t>
      </w:r>
      <w:r w:rsidRPr="00551BB2">
        <w:rPr>
          <w:rFonts w:ascii="Cambria" w:hAnsi="Cambria" w:cstheme="minorHAnsi"/>
        </w:rPr>
        <w:t>а</w:t>
      </w:r>
      <w:r w:rsidRPr="00551BB2">
        <w:rPr>
          <w:rFonts w:ascii="Cambria" w:hAnsi="Cambria" w:cstheme="minorHAnsi"/>
          <w:lang w:val="sr-Cyrl-CS"/>
        </w:rPr>
        <w:t xml:space="preserve">il : </w:t>
      </w:r>
      <w:hyperlink r:id="rId6" w:history="1">
        <w:r w:rsidRPr="00551BB2">
          <w:rPr>
            <w:rStyle w:val="Hyperlink"/>
            <w:rFonts w:ascii="Cambria" w:hAnsi="Cambria" w:cstheme="minorHAnsi"/>
            <w:lang w:val="sr-Latn-CS"/>
          </w:rPr>
          <w:t>razvoj@odzaci.rs</w:t>
        </w:r>
      </w:hyperlink>
    </w:p>
    <w:p w:rsidR="009B0E48" w:rsidRPr="00551BB2" w:rsidRDefault="009A28F2" w:rsidP="009B0E48">
      <w:pPr>
        <w:tabs>
          <w:tab w:val="left" w:pos="0"/>
          <w:tab w:val="left" w:pos="180"/>
        </w:tabs>
        <w:jc w:val="both"/>
        <w:rPr>
          <w:rFonts w:ascii="Cambria" w:hAnsi="Cambria" w:cstheme="minorHAnsi"/>
          <w:lang w:val="de-AT"/>
        </w:rPr>
      </w:pPr>
      <w:hyperlink r:id="rId7" w:history="1">
        <w:r w:rsidR="009B0E48" w:rsidRPr="00551BB2">
          <w:rPr>
            <w:rStyle w:val="Hyperlink"/>
            <w:rFonts w:ascii="Cambria" w:hAnsi="Cambria" w:cstheme="minorHAnsi"/>
            <w:lang w:val="de-AT"/>
          </w:rPr>
          <w:t>odeljenejzjnodzaci@gmail.com</w:t>
        </w:r>
      </w:hyperlink>
      <w:r w:rsidR="009B0E48" w:rsidRPr="00551BB2">
        <w:rPr>
          <w:rFonts w:ascii="Cambria" w:hAnsi="Cambria" w:cstheme="minorHAnsi"/>
          <w:lang w:val="de-AT"/>
        </w:rPr>
        <w:t xml:space="preserve"> </w:t>
      </w:r>
    </w:p>
    <w:p w:rsidR="009B0E48" w:rsidRPr="00551BB2" w:rsidRDefault="009B0E48" w:rsidP="009B0E48">
      <w:pPr>
        <w:rPr>
          <w:rFonts w:ascii="Cambria" w:hAnsi="Cambria" w:cstheme="minorHAnsi"/>
          <w:lang w:val="de-AT"/>
        </w:rPr>
      </w:pPr>
      <w:r w:rsidRPr="00551BB2">
        <w:rPr>
          <w:rFonts w:ascii="Cambria" w:hAnsi="Cambria" w:cstheme="minorHAnsi"/>
          <w:lang w:val="sr-Cyrl-CS"/>
        </w:rPr>
        <w:t>Тел: 025/</w:t>
      </w:r>
      <w:r w:rsidRPr="00551BB2">
        <w:rPr>
          <w:rFonts w:ascii="Cambria" w:hAnsi="Cambria" w:cstheme="minorHAnsi"/>
          <w:lang w:val="de-AT"/>
        </w:rPr>
        <w:t>466-051,466-053</w:t>
      </w:r>
    </w:p>
    <w:p w:rsidR="009B0E48" w:rsidRPr="00551BB2" w:rsidRDefault="009B0E48" w:rsidP="009B0E48">
      <w:pPr>
        <w:pStyle w:val="Header"/>
        <w:tabs>
          <w:tab w:val="center" w:pos="4820"/>
        </w:tabs>
        <w:rPr>
          <w:rFonts w:ascii="Cambria" w:hAnsi="Cambria" w:cstheme="minorHAnsi"/>
          <w:lang w:val="de-AT"/>
        </w:rPr>
      </w:pPr>
      <w:r w:rsidRPr="00551BB2">
        <w:rPr>
          <w:rFonts w:ascii="Cambria" w:hAnsi="Cambria" w:cstheme="minorHAnsi"/>
          <w:lang w:val="sr-Cyrl-CS"/>
        </w:rPr>
        <w:t>Факс: 025/</w:t>
      </w:r>
      <w:r w:rsidRPr="00551BB2">
        <w:rPr>
          <w:rFonts w:ascii="Cambria" w:hAnsi="Cambria" w:cstheme="minorHAnsi"/>
          <w:lang w:val="de-AT"/>
        </w:rPr>
        <w:t>5742-396</w:t>
      </w:r>
    </w:p>
    <w:p w:rsidR="009B0E48" w:rsidRPr="00551BB2" w:rsidRDefault="009B0E48" w:rsidP="009B0E48">
      <w:pPr>
        <w:pStyle w:val="Header"/>
        <w:tabs>
          <w:tab w:val="center" w:pos="4820"/>
        </w:tabs>
        <w:rPr>
          <w:rStyle w:val="FontStyle134"/>
          <w:rFonts w:ascii="Cambria" w:hAnsi="Cambria" w:cstheme="minorHAnsi"/>
          <w:sz w:val="24"/>
          <w:szCs w:val="24"/>
          <w:lang w:val="de-AT" w:eastAsia="sr-Cyrl-CS"/>
        </w:rPr>
      </w:pPr>
      <w:r w:rsidRPr="00551BB2">
        <w:rPr>
          <w:rFonts w:ascii="Cambria" w:hAnsi="Cambria" w:cstheme="minorHAnsi"/>
          <w:spacing w:val="10"/>
          <w:lang w:val="sr-Cyrl-CS"/>
        </w:rPr>
        <w:t>Број</w:t>
      </w:r>
      <w:r w:rsidRPr="00551BB2">
        <w:rPr>
          <w:rFonts w:ascii="Cambria" w:hAnsi="Cambria" w:cstheme="minorHAnsi"/>
          <w:spacing w:val="10"/>
          <w:lang w:val="de-AT"/>
        </w:rPr>
        <w:t>:</w:t>
      </w:r>
      <w:r w:rsidRPr="00551BB2">
        <w:rPr>
          <w:rFonts w:ascii="Cambria" w:hAnsi="Cambria" w:cstheme="minorHAnsi"/>
          <w:spacing w:val="10"/>
          <w:lang w:val="sr-Cyrl-CS"/>
        </w:rPr>
        <w:t xml:space="preserve"> </w:t>
      </w:r>
      <w:r w:rsidRPr="00551BB2">
        <w:rPr>
          <w:rStyle w:val="FontStyle134"/>
          <w:rFonts w:ascii="Cambria" w:hAnsi="Cambria" w:cstheme="minorHAnsi"/>
          <w:sz w:val="24"/>
          <w:szCs w:val="24"/>
          <w:lang w:val="de-AT" w:eastAsia="sr-Cyrl-CS"/>
        </w:rPr>
        <w:t>404-1-</w:t>
      </w:r>
      <w:r w:rsidR="0052621A">
        <w:rPr>
          <w:rStyle w:val="FontStyle134"/>
          <w:rFonts w:ascii="Cambria" w:hAnsi="Cambria" w:cstheme="minorHAnsi"/>
          <w:sz w:val="24"/>
          <w:szCs w:val="24"/>
          <w:lang w:val="de-AT" w:eastAsia="sr-Cyrl-CS"/>
        </w:rPr>
        <w:t>35</w:t>
      </w:r>
      <w:r w:rsidRPr="00551BB2">
        <w:rPr>
          <w:rStyle w:val="FontStyle134"/>
          <w:rFonts w:ascii="Cambria" w:hAnsi="Cambria" w:cstheme="minorHAnsi"/>
          <w:sz w:val="24"/>
          <w:szCs w:val="24"/>
          <w:lang w:val="de-AT" w:eastAsia="sr-Cyrl-CS"/>
        </w:rPr>
        <w:t>/2019</w:t>
      </w:r>
    </w:p>
    <w:p w:rsidR="009B0E48" w:rsidRPr="00551BB2" w:rsidRDefault="009B0E48" w:rsidP="009B0E48">
      <w:pPr>
        <w:pStyle w:val="Header"/>
        <w:tabs>
          <w:tab w:val="center" w:pos="4820"/>
        </w:tabs>
        <w:rPr>
          <w:rFonts w:ascii="Cambria" w:hAnsi="Cambria" w:cstheme="minorHAnsi"/>
          <w:spacing w:val="10"/>
          <w:lang w:val="de-AT"/>
        </w:rPr>
      </w:pPr>
      <w:r w:rsidRPr="00551BB2">
        <w:rPr>
          <w:rFonts w:ascii="Cambria" w:hAnsi="Cambria" w:cstheme="minorHAnsi"/>
          <w:spacing w:val="10"/>
          <w:lang w:val="sr-Cyrl-CS"/>
        </w:rPr>
        <w:t>Дана</w:t>
      </w:r>
      <w:r w:rsidRPr="00551BB2">
        <w:rPr>
          <w:rFonts w:ascii="Cambria" w:hAnsi="Cambria" w:cstheme="minorHAnsi"/>
          <w:spacing w:val="10"/>
          <w:lang w:val="de-AT"/>
        </w:rPr>
        <w:t xml:space="preserve">: </w:t>
      </w:r>
      <w:r w:rsidR="00551BB2">
        <w:rPr>
          <w:rFonts w:ascii="Cambria" w:hAnsi="Cambria" w:cstheme="minorHAnsi"/>
          <w:spacing w:val="10"/>
          <w:lang w:val="de-AT"/>
        </w:rPr>
        <w:t>05</w:t>
      </w:r>
      <w:r w:rsidRPr="00551BB2">
        <w:rPr>
          <w:rFonts w:ascii="Cambria" w:hAnsi="Cambria" w:cstheme="minorHAnsi"/>
          <w:spacing w:val="10"/>
          <w:lang w:val="de-AT"/>
        </w:rPr>
        <w:t>.</w:t>
      </w:r>
      <w:r w:rsidR="00ED6C19" w:rsidRPr="00551BB2">
        <w:rPr>
          <w:rFonts w:ascii="Cambria" w:hAnsi="Cambria" w:cstheme="minorHAnsi"/>
          <w:spacing w:val="10"/>
          <w:lang w:val="de-AT"/>
        </w:rPr>
        <w:t>1</w:t>
      </w:r>
      <w:r w:rsidR="00551BB2">
        <w:rPr>
          <w:rFonts w:ascii="Cambria" w:hAnsi="Cambria" w:cstheme="minorHAnsi"/>
          <w:spacing w:val="10"/>
          <w:lang w:val="de-AT"/>
        </w:rPr>
        <w:t>2</w:t>
      </w:r>
      <w:r w:rsidRPr="00551BB2">
        <w:rPr>
          <w:rFonts w:ascii="Cambria" w:hAnsi="Cambria" w:cstheme="minorHAnsi"/>
          <w:spacing w:val="10"/>
          <w:lang w:val="de-AT"/>
        </w:rPr>
        <w:t>.2019.</w:t>
      </w:r>
      <w:r w:rsidRPr="00551BB2">
        <w:rPr>
          <w:rFonts w:ascii="Cambria" w:hAnsi="Cambria" w:cstheme="minorHAnsi"/>
          <w:spacing w:val="10"/>
        </w:rPr>
        <w:t>године</w:t>
      </w:r>
    </w:p>
    <w:p w:rsidR="009B0E48" w:rsidRPr="00551BB2" w:rsidRDefault="009B0E48" w:rsidP="009B0E48">
      <w:pPr>
        <w:pStyle w:val="Header"/>
        <w:tabs>
          <w:tab w:val="center" w:pos="4820"/>
        </w:tabs>
        <w:rPr>
          <w:rFonts w:ascii="Cambria" w:hAnsi="Cambria" w:cstheme="minorHAnsi"/>
          <w:spacing w:val="10"/>
          <w:sz w:val="22"/>
          <w:szCs w:val="22"/>
          <w:u w:val="single"/>
          <w:lang w:val="de-AT"/>
        </w:rPr>
      </w:pPr>
    </w:p>
    <w:p w:rsidR="009B0E48" w:rsidRPr="00551BB2" w:rsidRDefault="009B0E48" w:rsidP="009B0E48">
      <w:pPr>
        <w:pStyle w:val="Header"/>
        <w:tabs>
          <w:tab w:val="center" w:pos="4820"/>
        </w:tabs>
        <w:rPr>
          <w:rFonts w:ascii="Cambria" w:hAnsi="Cambria" w:cstheme="minorHAnsi"/>
          <w:b/>
          <w:spacing w:val="10"/>
          <w:sz w:val="22"/>
          <w:szCs w:val="22"/>
          <w:u w:val="single"/>
          <w:lang w:val="de-AT"/>
        </w:rPr>
      </w:pPr>
      <w:r w:rsidRPr="00551BB2">
        <w:rPr>
          <w:rFonts w:ascii="Cambria" w:hAnsi="Cambria" w:cstheme="minorHAnsi"/>
          <w:spacing w:val="10"/>
          <w:sz w:val="22"/>
          <w:szCs w:val="22"/>
          <w:lang w:val="sr-Cyrl-CS"/>
        </w:rPr>
        <w:t xml:space="preserve"> </w:t>
      </w:r>
      <w:r w:rsidRPr="00551BB2">
        <w:rPr>
          <w:rFonts w:ascii="Cambria" w:hAnsi="Cambria" w:cstheme="minorHAnsi"/>
          <w:spacing w:val="10"/>
          <w:sz w:val="22"/>
          <w:szCs w:val="22"/>
          <w:lang w:val="de-AT"/>
        </w:rPr>
        <w:tab/>
      </w:r>
    </w:p>
    <w:p w:rsidR="0052621A" w:rsidRPr="0052621A" w:rsidRDefault="009B0E48" w:rsidP="00387CFA">
      <w:pPr>
        <w:pStyle w:val="Style29"/>
        <w:tabs>
          <w:tab w:val="left" w:pos="0"/>
        </w:tabs>
        <w:jc w:val="both"/>
        <w:rPr>
          <w:rFonts w:ascii="Cambria" w:hAnsi="Cambria" w:cstheme="minorHAnsi"/>
          <w:lang w:val="de-AT"/>
        </w:rPr>
      </w:pPr>
      <w:r w:rsidRPr="00551BB2">
        <w:rPr>
          <w:rFonts w:ascii="Cambria" w:hAnsi="Cambria" w:cstheme="minorHAnsi"/>
          <w:spacing w:val="10"/>
          <w:sz w:val="22"/>
          <w:szCs w:val="22"/>
          <w:lang w:val="sr-Cyrl-CS"/>
        </w:rPr>
        <w:t xml:space="preserve"> </w:t>
      </w:r>
      <w:r w:rsidRPr="00551BB2">
        <w:rPr>
          <w:rFonts w:ascii="Cambria" w:hAnsi="Cambria" w:cstheme="minorHAnsi"/>
          <w:spacing w:val="10"/>
          <w:sz w:val="22"/>
          <w:szCs w:val="22"/>
          <w:lang w:val="de-AT"/>
        </w:rPr>
        <w:tab/>
      </w:r>
      <w:r w:rsidRPr="004E4E14">
        <w:rPr>
          <w:rFonts w:ascii="Cambria" w:hAnsi="Cambria" w:cstheme="minorHAnsi"/>
          <w:lang w:val="sr-Cyrl-CS"/>
        </w:rPr>
        <w:t xml:space="preserve">Општина Оџаци – Општинска управа општине Оџаци спроводи јавну набавку </w:t>
      </w:r>
      <w:r w:rsidR="004E4E14">
        <w:rPr>
          <w:rFonts w:ascii="Cambria" w:hAnsi="Cambria" w:cstheme="minorHAnsi"/>
          <w:lang w:val="sr-Cyrl-CS"/>
        </w:rPr>
        <w:t xml:space="preserve">у отвореном поступку, </w:t>
      </w:r>
      <w:r w:rsidRPr="004E4E14">
        <w:rPr>
          <w:rFonts w:ascii="Cambria" w:hAnsi="Cambria" w:cstheme="minorHAnsi"/>
          <w:lang w:val="sr-Cyrl-CS"/>
        </w:rPr>
        <w:t xml:space="preserve"> </w:t>
      </w:r>
      <w:r w:rsidR="00387CFA" w:rsidRPr="004E4E14">
        <w:rPr>
          <w:rFonts w:ascii="Cambria" w:hAnsi="Cambria"/>
          <w:b/>
          <w:lang w:val="sr-Cyrl-CS"/>
        </w:rPr>
        <w:t>ГРАЂЕВИНСКИМ РАДОВИВА   НА РЕКОНСТРУКЦИЈИ ДЕЛА</w:t>
      </w:r>
      <w:r w:rsidR="00387CFA" w:rsidRPr="004E4E14">
        <w:rPr>
          <w:rStyle w:val="FontStyle134"/>
          <w:rFonts w:ascii="Cambria" w:eastAsiaTheme="minorHAnsi" w:hAnsi="Cambria" w:cstheme="minorHAnsi"/>
          <w:b/>
          <w:sz w:val="24"/>
          <w:szCs w:val="24"/>
          <w:lang w:val="de-AT" w:eastAsia="sr-Cyrl-CS"/>
        </w:rPr>
        <w:t xml:space="preserve"> ОБЈЕКАТА 1, ОБЈЕКАТА 4 и СПОЉНОГ УРЕЂЕЊА ТЕХНИЧКЕ ШКОЛЕ ОЏАЦИ</w:t>
      </w:r>
      <w:r w:rsidR="00387CFA" w:rsidRPr="00387CFA">
        <w:rPr>
          <w:rStyle w:val="FontStyle134"/>
          <w:rFonts w:ascii="Cambria" w:eastAsiaTheme="minorHAnsi" w:hAnsi="Cambria" w:cstheme="minorHAnsi"/>
          <w:b/>
          <w:sz w:val="24"/>
          <w:szCs w:val="24"/>
          <w:lang w:val="de-AT" w:eastAsia="sr-Cyrl-CS"/>
        </w:rPr>
        <w:t xml:space="preserve"> </w:t>
      </w:r>
      <w:r w:rsidRPr="00387CFA">
        <w:rPr>
          <w:rFonts w:ascii="Cambria" w:hAnsi="Cambria" w:cstheme="minorHAnsi"/>
          <w:b/>
          <w:lang w:val="sr-Cyrl-CS"/>
        </w:rPr>
        <w:t xml:space="preserve">, </w:t>
      </w:r>
      <w:r w:rsidRPr="00551BB2">
        <w:rPr>
          <w:rFonts w:ascii="Cambria" w:hAnsi="Cambria" w:cstheme="minorHAnsi"/>
          <w:lang w:val="sr-Cyrl-CS"/>
        </w:rPr>
        <w:t xml:space="preserve">број јавне набавке </w:t>
      </w:r>
      <w:r w:rsidRPr="00387CFA">
        <w:rPr>
          <w:rFonts w:ascii="Cambria" w:hAnsi="Cambria" w:cstheme="minorHAnsi"/>
          <w:lang w:val="sr-Cyrl-CS"/>
        </w:rPr>
        <w:t>404-1-</w:t>
      </w:r>
      <w:r w:rsidR="0052621A" w:rsidRPr="0052621A">
        <w:rPr>
          <w:rFonts w:ascii="Cambria" w:hAnsi="Cambria" w:cstheme="minorHAnsi"/>
          <w:lang w:val="de-AT"/>
        </w:rPr>
        <w:t>35</w:t>
      </w:r>
      <w:r w:rsidRPr="00387CFA">
        <w:rPr>
          <w:rFonts w:ascii="Cambria" w:hAnsi="Cambria" w:cstheme="minorHAnsi"/>
          <w:lang w:val="sr-Cyrl-CS"/>
        </w:rPr>
        <w:t>/2019,</w:t>
      </w:r>
      <w:r w:rsidRPr="00551BB2">
        <w:rPr>
          <w:rFonts w:ascii="Cambria" w:hAnsi="Cambria" w:cstheme="minorHAnsi"/>
          <w:lang w:val="sr-Latn-CS"/>
        </w:rPr>
        <w:t xml:space="preserve"> </w:t>
      </w:r>
      <w:r w:rsidRPr="00387CFA">
        <w:rPr>
          <w:rFonts w:ascii="Cambria" w:hAnsi="Cambria" w:cstheme="minorHAnsi"/>
          <w:lang w:val="sr-Cyrl-CS"/>
        </w:rPr>
        <w:t xml:space="preserve">а Позив за подношење понуда и Конкурсну документацију објавила је на Порталу јавних набавки и интернет страници наручиоца </w:t>
      </w:r>
      <w:r w:rsidR="0052621A" w:rsidRPr="0052621A">
        <w:rPr>
          <w:rFonts w:ascii="Cambria" w:hAnsi="Cambria" w:cstheme="minorHAnsi"/>
          <w:lang w:val="de-AT"/>
        </w:rPr>
        <w:t>14</w:t>
      </w:r>
      <w:r w:rsidR="00ED6C19" w:rsidRPr="00387CFA">
        <w:rPr>
          <w:rFonts w:ascii="Cambria" w:hAnsi="Cambria" w:cstheme="minorHAnsi"/>
          <w:lang w:val="sr-Cyrl-CS"/>
        </w:rPr>
        <w:t>.11</w:t>
      </w:r>
      <w:r w:rsidRPr="00387CFA">
        <w:rPr>
          <w:rFonts w:ascii="Cambria" w:hAnsi="Cambria" w:cstheme="minorHAnsi"/>
          <w:lang w:val="sr-Cyrl-CS"/>
        </w:rPr>
        <w:t xml:space="preserve">.2019. године. </w:t>
      </w:r>
    </w:p>
    <w:p w:rsidR="0052621A" w:rsidRPr="0052621A" w:rsidRDefault="009B0E48" w:rsidP="0052621A">
      <w:pPr>
        <w:jc w:val="both"/>
        <w:rPr>
          <w:rFonts w:ascii="Cambria" w:hAnsi="Cambria" w:cstheme="minorHAnsi"/>
          <w:lang w:val="sr-Cyrl-CS"/>
        </w:rPr>
      </w:pPr>
      <w:r w:rsidRPr="00387CFA">
        <w:rPr>
          <w:rFonts w:ascii="Cambria" w:hAnsi="Cambria" w:cstheme="minorHAnsi"/>
          <w:lang w:val="sr-Cyrl-CS"/>
        </w:rPr>
        <w:t xml:space="preserve">             </w:t>
      </w:r>
      <w:r w:rsidR="0052621A" w:rsidRPr="0052621A">
        <w:rPr>
          <w:rFonts w:ascii="Cambria" w:hAnsi="Cambria" w:cstheme="minorHAnsi"/>
          <w:lang w:val="sr-Cyrl-CS"/>
        </w:rPr>
        <w:t xml:space="preserve">Заинтересовано лице понуђача је дана </w:t>
      </w:r>
      <w:r w:rsidR="0052621A" w:rsidRPr="00B87E50">
        <w:rPr>
          <w:rFonts w:ascii="Cambria" w:hAnsi="Cambria" w:cstheme="minorHAnsi"/>
          <w:lang w:val="sr-Cyrl-CS"/>
        </w:rPr>
        <w:t>03</w:t>
      </w:r>
      <w:r w:rsidR="0052621A" w:rsidRPr="0052621A">
        <w:rPr>
          <w:rFonts w:ascii="Cambria" w:hAnsi="Cambria" w:cstheme="minorHAnsi"/>
          <w:lang w:val="sr-Cyrl-CS"/>
        </w:rPr>
        <w:t>.</w:t>
      </w:r>
      <w:r w:rsidR="0052621A" w:rsidRPr="00B87E50">
        <w:rPr>
          <w:rFonts w:ascii="Cambria" w:hAnsi="Cambria" w:cstheme="minorHAnsi"/>
          <w:lang w:val="sr-Cyrl-CS"/>
        </w:rPr>
        <w:t>12</w:t>
      </w:r>
      <w:r w:rsidR="0052621A" w:rsidRPr="0052621A">
        <w:rPr>
          <w:rFonts w:ascii="Cambria" w:hAnsi="Cambria" w:cstheme="minorHAnsi"/>
          <w:lang w:val="sr-Cyrl-CS"/>
        </w:rPr>
        <w:t xml:space="preserve">.2019. године доставилo Наручиоцу путем електронске поште Захтев за додатне информације и појашњења у вези са припремањем понуде. </w:t>
      </w:r>
    </w:p>
    <w:p w:rsidR="0052621A" w:rsidRPr="004E4E14" w:rsidRDefault="0052621A" w:rsidP="004E4E14">
      <w:pPr>
        <w:jc w:val="both"/>
        <w:rPr>
          <w:rStyle w:val="FontStyle22"/>
          <w:rFonts w:ascii="Cambria" w:hAnsi="Cambria" w:cstheme="minorHAnsi"/>
          <w:sz w:val="24"/>
          <w:szCs w:val="24"/>
          <w:lang w:val="sr-Cyrl-CS"/>
        </w:rPr>
      </w:pPr>
      <w:r w:rsidRPr="00B87E50">
        <w:rPr>
          <w:rFonts w:ascii="Cambria" w:hAnsi="Cambria" w:cstheme="minorHAnsi"/>
          <w:lang w:val="sr-Cyrl-CS"/>
        </w:rPr>
        <w:tab/>
      </w:r>
      <w:r w:rsidRPr="0052621A">
        <w:rPr>
          <w:rFonts w:ascii="Cambria" w:hAnsi="Cambria" w:cstheme="minorHAnsi"/>
          <w:lang w:val="sr-Cyrl-CS"/>
        </w:rPr>
        <w:t>У складу са чланом 63. став 2. и 3. Закона о јавним набавкама („Службени гласник РС“, бр.124/12, 14/2015 и 68/2015), достављамо додатне информације и појашњење на питања</w:t>
      </w:r>
    </w:p>
    <w:p w:rsidR="0052621A" w:rsidRPr="00B87E50" w:rsidRDefault="0052621A" w:rsidP="0052621A">
      <w:pPr>
        <w:pStyle w:val="Style10"/>
        <w:widowControl/>
        <w:spacing w:before="38" w:line="269" w:lineRule="exact"/>
        <w:jc w:val="both"/>
        <w:rPr>
          <w:rStyle w:val="FontStyle22"/>
          <w:rFonts w:ascii="Cambria" w:hAnsi="Cambria"/>
          <w:b/>
          <w:sz w:val="24"/>
          <w:szCs w:val="24"/>
          <w:lang w:val="sr-Latn-CS" w:eastAsia="sr-Latn-CS"/>
        </w:rPr>
      </w:pPr>
      <w:r w:rsidRPr="004E4E14">
        <w:rPr>
          <w:rStyle w:val="FontStyle22"/>
          <w:rFonts w:ascii="Cambria" w:hAnsi="Cambria"/>
          <w:b/>
          <w:sz w:val="24"/>
          <w:szCs w:val="24"/>
          <w:lang w:val="sr-Latn-CS" w:eastAsia="sr-Latn-CS"/>
        </w:rPr>
        <w:t>1.</w:t>
      </w:r>
      <w:r w:rsidRPr="0052621A">
        <w:rPr>
          <w:rStyle w:val="FontStyle22"/>
          <w:rFonts w:ascii="Cambria" w:hAnsi="Cambria"/>
          <w:b/>
          <w:sz w:val="24"/>
          <w:szCs w:val="24"/>
          <w:lang w:eastAsia="sr-Latn-CS"/>
        </w:rPr>
        <w:t>Питање</w:t>
      </w:r>
      <w:r w:rsidRPr="004E4E14">
        <w:rPr>
          <w:rStyle w:val="FontStyle22"/>
          <w:rFonts w:ascii="Cambria" w:hAnsi="Cambria"/>
          <w:b/>
          <w:sz w:val="24"/>
          <w:szCs w:val="24"/>
          <w:lang w:val="sr-Latn-CS" w:eastAsia="sr-Latn-CS"/>
        </w:rPr>
        <w:t xml:space="preserve"> :</w:t>
      </w:r>
    </w:p>
    <w:p w:rsidR="0052621A" w:rsidRPr="0052621A" w:rsidRDefault="0052621A" w:rsidP="0052621A">
      <w:pPr>
        <w:pStyle w:val="Style12"/>
        <w:widowControl/>
        <w:tabs>
          <w:tab w:val="left" w:pos="216"/>
        </w:tabs>
        <w:spacing w:line="269" w:lineRule="exact"/>
        <w:jc w:val="both"/>
        <w:rPr>
          <w:rStyle w:val="FontStyle22"/>
          <w:rFonts w:ascii="Cambria" w:hAnsi="Cambria"/>
          <w:sz w:val="24"/>
          <w:szCs w:val="24"/>
          <w:lang w:val="sr-Latn-CS" w:eastAsia="sr-Latn-CS"/>
        </w:rPr>
      </w:pPr>
      <w:r w:rsidRPr="0052621A">
        <w:rPr>
          <w:rStyle w:val="FontStyle22"/>
          <w:rFonts w:ascii="Cambria" w:hAnsi="Cambria"/>
          <w:sz w:val="24"/>
          <w:szCs w:val="24"/>
          <w:lang w:val="sr-Latn-CS" w:eastAsia="sr-Latn-CS"/>
        </w:rPr>
        <w:tab/>
        <w:t>У дeлу кoнкурснe дoкумeнтaциje Прeдмeр и прeдрaчун рaдoвa:</w:t>
      </w:r>
    </w:p>
    <w:p w:rsidR="0052621A" w:rsidRPr="0052621A" w:rsidRDefault="0052621A" w:rsidP="0052621A">
      <w:pPr>
        <w:pStyle w:val="Style12"/>
        <w:widowControl/>
        <w:numPr>
          <w:ilvl w:val="0"/>
          <w:numId w:val="2"/>
        </w:numPr>
        <w:tabs>
          <w:tab w:val="left" w:pos="182"/>
        </w:tabs>
        <w:spacing w:line="269" w:lineRule="exact"/>
        <w:jc w:val="both"/>
        <w:rPr>
          <w:rStyle w:val="FontStyle22"/>
          <w:rFonts w:ascii="Cambria" w:hAnsi="Cambria"/>
          <w:sz w:val="24"/>
          <w:szCs w:val="24"/>
          <w:lang w:val="sr-Latn-CS" w:eastAsia="sr-Latn-CS"/>
        </w:rPr>
      </w:pPr>
      <w:r>
        <w:rPr>
          <w:rStyle w:val="FontStyle22"/>
          <w:rFonts w:ascii="Cambria" w:hAnsi="Cambria"/>
          <w:sz w:val="24"/>
          <w:szCs w:val="24"/>
          <w:lang w:val="sr-Latn-CS" w:eastAsia="sr-Latn-CS"/>
        </w:rPr>
        <w:t xml:space="preserve"> I</w:t>
      </w:r>
      <w:r w:rsidRPr="0052621A">
        <w:rPr>
          <w:rStyle w:val="FontStyle22"/>
          <w:rFonts w:ascii="Cambria" w:hAnsi="Cambria"/>
          <w:sz w:val="24"/>
          <w:szCs w:val="24"/>
          <w:lang w:val="sr-Latn-CS" w:eastAsia="sr-Latn-CS"/>
        </w:rPr>
        <w:t xml:space="preserve"> Рaдoви нa aрхитeктури, мoлим дa oбjaвитe шeму брaвaриje зa свe пoзициje, зa свe oбjeктe кojи су прeдмeт oвe jaвнe нaбaвкe.</w:t>
      </w:r>
    </w:p>
    <w:p w:rsidR="0052621A" w:rsidRPr="0052621A" w:rsidRDefault="0052621A" w:rsidP="0052621A">
      <w:pPr>
        <w:pStyle w:val="Style12"/>
        <w:widowControl/>
        <w:numPr>
          <w:ilvl w:val="0"/>
          <w:numId w:val="2"/>
        </w:numPr>
        <w:tabs>
          <w:tab w:val="left" w:pos="182"/>
        </w:tabs>
        <w:spacing w:line="269" w:lineRule="exact"/>
        <w:jc w:val="both"/>
        <w:rPr>
          <w:rStyle w:val="FontStyle22"/>
          <w:rFonts w:ascii="Cambria" w:hAnsi="Cambria"/>
          <w:sz w:val="24"/>
          <w:szCs w:val="24"/>
          <w:lang w:val="sr-Latn-CS" w:eastAsia="sr-Latn-CS"/>
        </w:rPr>
      </w:pPr>
      <w:r>
        <w:rPr>
          <w:rStyle w:val="FontStyle22"/>
          <w:rFonts w:ascii="Cambria" w:hAnsi="Cambria"/>
          <w:sz w:val="24"/>
          <w:szCs w:val="24"/>
          <w:lang w:val="sr-Latn-CS" w:eastAsia="sr-Latn-CS"/>
        </w:rPr>
        <w:t xml:space="preserve"> I</w:t>
      </w:r>
      <w:r w:rsidRPr="0052621A">
        <w:rPr>
          <w:rStyle w:val="FontStyle22"/>
          <w:rFonts w:ascii="Cambria" w:hAnsi="Cambria"/>
          <w:sz w:val="24"/>
          <w:szCs w:val="24"/>
          <w:lang w:val="sr-Latn-CS" w:eastAsia="sr-Latn-CS"/>
        </w:rPr>
        <w:t xml:space="preserve"> Рaдoви нa aрхитeктури, мoлим дa oбjaвитe шeму нaдстрeшницe прeмa двoришту.</w:t>
      </w:r>
    </w:p>
    <w:p w:rsidR="0052621A" w:rsidRPr="0052621A" w:rsidRDefault="0052621A" w:rsidP="0052621A">
      <w:pPr>
        <w:pStyle w:val="Style12"/>
        <w:widowControl/>
        <w:numPr>
          <w:ilvl w:val="0"/>
          <w:numId w:val="2"/>
        </w:numPr>
        <w:tabs>
          <w:tab w:val="left" w:pos="182"/>
        </w:tabs>
        <w:spacing w:line="269" w:lineRule="exact"/>
        <w:jc w:val="both"/>
        <w:rPr>
          <w:rStyle w:val="FontStyle22"/>
          <w:rFonts w:ascii="Cambria" w:hAnsi="Cambria"/>
          <w:sz w:val="24"/>
          <w:szCs w:val="24"/>
          <w:lang w:val="sr-Latn-CS" w:eastAsia="sr-Latn-CS"/>
        </w:rPr>
      </w:pPr>
      <w:r>
        <w:rPr>
          <w:rStyle w:val="FontStyle22"/>
          <w:rFonts w:ascii="Cambria" w:hAnsi="Cambria"/>
          <w:sz w:val="24"/>
          <w:szCs w:val="24"/>
          <w:lang w:val="sr-Latn-CS" w:eastAsia="sr-Latn-CS"/>
        </w:rPr>
        <w:t xml:space="preserve"> I</w:t>
      </w:r>
      <w:r w:rsidR="00E200F3" w:rsidRPr="004E4E14">
        <w:rPr>
          <w:rStyle w:val="FontStyle22"/>
          <w:rFonts w:ascii="Cambria" w:hAnsi="Cambria"/>
          <w:sz w:val="24"/>
          <w:szCs w:val="24"/>
          <w:lang w:val="sr-Latn-CS" w:eastAsia="sr-Latn-CS"/>
        </w:rPr>
        <w:t xml:space="preserve"> </w:t>
      </w:r>
      <w:r w:rsidRPr="0052621A">
        <w:rPr>
          <w:rStyle w:val="FontStyle22"/>
          <w:rFonts w:ascii="Cambria" w:hAnsi="Cambria"/>
          <w:sz w:val="24"/>
          <w:szCs w:val="24"/>
          <w:lang w:val="sr-Latn-CS" w:eastAsia="sr-Latn-CS"/>
        </w:rPr>
        <w:t>Рaдoви нa aрхитeктури, мoлим дa oбjaвитe шeму oгрaдe стeпeништa у ajнфoрту - лeвo.</w:t>
      </w:r>
    </w:p>
    <w:p w:rsidR="0052621A" w:rsidRPr="0052621A" w:rsidRDefault="0052621A" w:rsidP="0052621A">
      <w:pPr>
        <w:pStyle w:val="Style12"/>
        <w:widowControl/>
        <w:numPr>
          <w:ilvl w:val="0"/>
          <w:numId w:val="2"/>
        </w:numPr>
        <w:tabs>
          <w:tab w:val="left" w:pos="182"/>
        </w:tabs>
        <w:spacing w:line="269" w:lineRule="exact"/>
        <w:jc w:val="both"/>
        <w:rPr>
          <w:rStyle w:val="FontStyle22"/>
          <w:rFonts w:ascii="Cambria" w:hAnsi="Cambria"/>
          <w:sz w:val="24"/>
          <w:szCs w:val="24"/>
          <w:lang w:val="sr-Latn-CS" w:eastAsia="sr-Latn-CS"/>
        </w:rPr>
      </w:pPr>
      <w:r>
        <w:rPr>
          <w:rStyle w:val="FontStyle22"/>
          <w:rFonts w:ascii="Cambria" w:hAnsi="Cambria"/>
          <w:sz w:val="24"/>
          <w:szCs w:val="24"/>
          <w:lang w:val="sr-Latn-CS" w:eastAsia="sr-Latn-CS"/>
        </w:rPr>
        <w:t xml:space="preserve"> I</w:t>
      </w:r>
      <w:r w:rsidRPr="0052621A">
        <w:rPr>
          <w:rStyle w:val="FontStyle22"/>
          <w:rFonts w:ascii="Cambria" w:hAnsi="Cambria"/>
          <w:sz w:val="24"/>
          <w:szCs w:val="24"/>
          <w:lang w:val="sr-Latn-CS" w:eastAsia="sr-Latn-CS"/>
        </w:rPr>
        <w:t xml:space="preserve"> Рaдoви нa aрхитeктури, мoлим дa oбjaвитe цртeж рaмпe.</w:t>
      </w:r>
    </w:p>
    <w:p w:rsidR="0052621A" w:rsidRPr="0052621A" w:rsidRDefault="0052621A" w:rsidP="0052621A">
      <w:pPr>
        <w:pStyle w:val="Style12"/>
        <w:widowControl/>
        <w:numPr>
          <w:ilvl w:val="0"/>
          <w:numId w:val="2"/>
        </w:numPr>
        <w:tabs>
          <w:tab w:val="left" w:pos="182"/>
        </w:tabs>
        <w:spacing w:before="5" w:line="269" w:lineRule="exact"/>
        <w:jc w:val="both"/>
        <w:rPr>
          <w:rStyle w:val="FontStyle22"/>
          <w:rFonts w:ascii="Cambria" w:hAnsi="Cambria"/>
          <w:sz w:val="24"/>
          <w:szCs w:val="24"/>
          <w:lang w:val="sr-Latn-CS" w:eastAsia="sr-Latn-CS"/>
        </w:rPr>
      </w:pPr>
      <w:r>
        <w:rPr>
          <w:rStyle w:val="FontStyle22"/>
          <w:rFonts w:ascii="Cambria" w:hAnsi="Cambria"/>
          <w:sz w:val="24"/>
          <w:szCs w:val="24"/>
          <w:lang w:val="sr-Latn-CS" w:eastAsia="sr-Latn-CS"/>
        </w:rPr>
        <w:t xml:space="preserve"> II</w:t>
      </w:r>
      <w:r w:rsidRPr="0052621A">
        <w:rPr>
          <w:rStyle w:val="FontStyle22"/>
          <w:rFonts w:ascii="Cambria" w:hAnsi="Cambria"/>
          <w:sz w:val="24"/>
          <w:szCs w:val="24"/>
          <w:lang w:val="sr-Latn-CS" w:eastAsia="sr-Latn-CS"/>
        </w:rPr>
        <w:t xml:space="preserve"> Рaдoви нa хидрoтeхничким инстaлaциjaмa, 1. Хидрaнтскa мрeжa- Фaзa 1,3. Moнтaжни рaдoви, тaчкa 3.9, мoлим дa пojaснитe кaкaв aгрeгaт трeбa дa сe пoнуди, дa нaвeдeтe кaрaктeристикe. Taкoђe je нeoпхoднo дa нaвeдeтe гдe трeбa дa сe лoц</w:t>
      </w:r>
      <w:r w:rsidR="00040E27">
        <w:rPr>
          <w:rStyle w:val="FontStyle22"/>
          <w:rFonts w:ascii="Cambria" w:hAnsi="Cambria"/>
          <w:sz w:val="24"/>
          <w:szCs w:val="24"/>
          <w:lang w:eastAsia="sr-Latn-CS"/>
        </w:rPr>
        <w:t>и</w:t>
      </w:r>
      <w:r w:rsidRPr="0052621A">
        <w:rPr>
          <w:rStyle w:val="FontStyle22"/>
          <w:rFonts w:ascii="Cambria" w:hAnsi="Cambria"/>
          <w:sz w:val="24"/>
          <w:szCs w:val="24"/>
          <w:lang w:val="sr-Latn-CS" w:eastAsia="sr-Latn-CS"/>
        </w:rPr>
        <w:t>рa aгрeгaт.</w:t>
      </w:r>
    </w:p>
    <w:p w:rsidR="0052621A" w:rsidRPr="0026192D" w:rsidRDefault="0052621A" w:rsidP="0052621A">
      <w:pPr>
        <w:pStyle w:val="Style12"/>
        <w:widowControl/>
        <w:numPr>
          <w:ilvl w:val="0"/>
          <w:numId w:val="2"/>
        </w:numPr>
        <w:tabs>
          <w:tab w:val="left" w:pos="182"/>
        </w:tabs>
        <w:spacing w:line="269" w:lineRule="exact"/>
        <w:jc w:val="both"/>
        <w:rPr>
          <w:rStyle w:val="FontStyle22"/>
          <w:rFonts w:ascii="Cambria" w:hAnsi="Cambria"/>
          <w:sz w:val="24"/>
          <w:szCs w:val="24"/>
          <w:lang w:val="sr-Latn-CS" w:eastAsia="sr-Latn-CS"/>
        </w:rPr>
      </w:pPr>
      <w:r w:rsidRPr="0026192D">
        <w:rPr>
          <w:rStyle w:val="FontStyle22"/>
          <w:rFonts w:ascii="Cambria" w:hAnsi="Cambria"/>
          <w:sz w:val="24"/>
          <w:szCs w:val="24"/>
          <w:lang w:val="sr-Latn-CS" w:eastAsia="sr-Latn-CS"/>
        </w:rPr>
        <w:t>VI Maш</w:t>
      </w:r>
      <w:r w:rsidR="00040E27" w:rsidRPr="0026192D">
        <w:rPr>
          <w:rStyle w:val="FontStyle22"/>
          <w:rFonts w:ascii="Cambria" w:hAnsi="Cambria"/>
          <w:sz w:val="24"/>
          <w:szCs w:val="24"/>
          <w:lang w:eastAsia="sr-Latn-CS"/>
        </w:rPr>
        <w:t>ин</w:t>
      </w:r>
      <w:r w:rsidRPr="0026192D">
        <w:rPr>
          <w:rStyle w:val="FontStyle22"/>
          <w:rFonts w:ascii="Cambria" w:hAnsi="Cambria"/>
          <w:sz w:val="24"/>
          <w:szCs w:val="24"/>
          <w:lang w:val="sr-Latn-CS" w:eastAsia="sr-Latn-CS"/>
        </w:rPr>
        <w:t>рскe и</w:t>
      </w:r>
      <w:r w:rsidR="00040E27" w:rsidRPr="0026192D">
        <w:rPr>
          <w:rStyle w:val="FontStyle22"/>
          <w:rFonts w:ascii="Cambria" w:hAnsi="Cambria"/>
          <w:sz w:val="24"/>
          <w:szCs w:val="24"/>
          <w:lang w:eastAsia="sr-Latn-CS"/>
        </w:rPr>
        <w:t>н</w:t>
      </w:r>
      <w:r w:rsidRPr="0026192D">
        <w:rPr>
          <w:rStyle w:val="FontStyle22"/>
          <w:rFonts w:ascii="Cambria" w:hAnsi="Cambria"/>
          <w:sz w:val="24"/>
          <w:szCs w:val="24"/>
          <w:lang w:val="sr-Latn-CS" w:eastAsia="sr-Latn-CS"/>
        </w:rPr>
        <w:t xml:space="preserve">стaлaциje, </w:t>
      </w:r>
      <w:r w:rsidR="00040E27" w:rsidRPr="0026192D">
        <w:rPr>
          <w:rStyle w:val="FontStyle22"/>
          <w:rFonts w:ascii="Cambria" w:hAnsi="Cambria"/>
          <w:sz w:val="24"/>
          <w:szCs w:val="24"/>
          <w:lang w:eastAsia="sr-Latn-CS"/>
        </w:rPr>
        <w:t>Инсталација</w:t>
      </w:r>
      <w:r w:rsidR="00040E27" w:rsidRPr="004E4E14">
        <w:rPr>
          <w:rStyle w:val="FontStyle22"/>
          <w:rFonts w:ascii="Cambria" w:hAnsi="Cambria"/>
          <w:sz w:val="24"/>
          <w:szCs w:val="24"/>
          <w:lang w:val="sr-Latn-CS" w:eastAsia="sr-Latn-CS"/>
        </w:rPr>
        <w:t xml:space="preserve"> </w:t>
      </w:r>
      <w:r w:rsidR="00040E27" w:rsidRPr="0026192D">
        <w:rPr>
          <w:rStyle w:val="FontStyle22"/>
          <w:rFonts w:ascii="Cambria" w:hAnsi="Cambria"/>
          <w:sz w:val="24"/>
          <w:szCs w:val="24"/>
          <w:lang w:eastAsia="sr-Latn-CS"/>
        </w:rPr>
        <w:t>грејања</w:t>
      </w:r>
      <w:r w:rsidRPr="0026192D">
        <w:rPr>
          <w:rStyle w:val="FontStyle22"/>
          <w:rFonts w:ascii="Cambria" w:hAnsi="Cambria"/>
          <w:sz w:val="24"/>
          <w:szCs w:val="24"/>
          <w:lang w:val="sr-Latn-CS" w:eastAsia="sr-Latn-CS"/>
        </w:rPr>
        <w:t xml:space="preserve">, 1. </w:t>
      </w:r>
      <w:r w:rsidR="00040E27" w:rsidRPr="0026192D">
        <w:rPr>
          <w:rStyle w:val="FontStyle22"/>
          <w:rFonts w:ascii="Cambria" w:hAnsi="Cambria"/>
          <w:sz w:val="24"/>
          <w:szCs w:val="24"/>
          <w:lang w:eastAsia="sr-Latn-CS"/>
        </w:rPr>
        <w:t>Припремни</w:t>
      </w:r>
      <w:r w:rsidR="00040E27" w:rsidRPr="004E4E14">
        <w:rPr>
          <w:rStyle w:val="FontStyle22"/>
          <w:rFonts w:ascii="Cambria" w:hAnsi="Cambria"/>
          <w:sz w:val="24"/>
          <w:szCs w:val="24"/>
          <w:lang w:val="sr-Latn-CS" w:eastAsia="sr-Latn-CS"/>
        </w:rPr>
        <w:t xml:space="preserve"> </w:t>
      </w:r>
      <w:r w:rsidRPr="0026192D">
        <w:rPr>
          <w:rStyle w:val="FontStyle22"/>
          <w:rFonts w:ascii="Cambria" w:hAnsi="Cambria"/>
          <w:sz w:val="24"/>
          <w:szCs w:val="24"/>
          <w:lang w:val="sr-Latn-CS" w:eastAsia="sr-Latn-CS"/>
        </w:rPr>
        <w:t xml:space="preserve"> рaдoв</w:t>
      </w:r>
      <w:r w:rsidR="00040E27" w:rsidRPr="0026192D">
        <w:rPr>
          <w:rStyle w:val="FontStyle22"/>
          <w:rFonts w:ascii="Cambria" w:hAnsi="Cambria"/>
          <w:sz w:val="24"/>
          <w:szCs w:val="24"/>
          <w:lang w:eastAsia="sr-Latn-CS"/>
        </w:rPr>
        <w:t>и</w:t>
      </w:r>
      <w:r w:rsidR="00281C3F" w:rsidRPr="004E4E14">
        <w:rPr>
          <w:rStyle w:val="FontStyle22"/>
          <w:rFonts w:ascii="Cambria" w:hAnsi="Cambria"/>
          <w:sz w:val="24"/>
          <w:szCs w:val="24"/>
          <w:lang w:val="sr-Latn-CS" w:eastAsia="sr-Latn-CS"/>
        </w:rPr>
        <w:t xml:space="preserve"> , </w:t>
      </w:r>
      <w:r w:rsidR="00281C3F" w:rsidRPr="0026192D">
        <w:rPr>
          <w:rStyle w:val="FontStyle22"/>
          <w:rFonts w:ascii="Cambria" w:hAnsi="Cambria"/>
          <w:sz w:val="24"/>
          <w:szCs w:val="24"/>
          <w:lang w:eastAsia="sr-Latn-CS"/>
        </w:rPr>
        <w:t>тачка</w:t>
      </w:r>
      <w:r w:rsidR="00281C3F" w:rsidRPr="004E4E14">
        <w:rPr>
          <w:rStyle w:val="FontStyle22"/>
          <w:rFonts w:ascii="Cambria" w:hAnsi="Cambria"/>
          <w:sz w:val="24"/>
          <w:szCs w:val="24"/>
          <w:lang w:val="sr-Latn-CS" w:eastAsia="sr-Latn-CS"/>
        </w:rPr>
        <w:t xml:space="preserve"> 1.1., </w:t>
      </w:r>
      <w:r w:rsidR="00281C3F" w:rsidRPr="0026192D">
        <w:rPr>
          <w:rStyle w:val="FontStyle22"/>
          <w:rFonts w:ascii="Cambria" w:hAnsi="Cambria"/>
          <w:sz w:val="24"/>
          <w:szCs w:val="24"/>
          <w:lang w:eastAsia="sr-Latn-CS"/>
        </w:rPr>
        <w:t>молимо</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да</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наведете</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колко</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метар</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има</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цевног</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развода</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и</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да</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ли</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је</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цевном</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разводу</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теже</w:t>
      </w:r>
      <w:r w:rsidR="00281C3F" w:rsidRPr="004E4E14">
        <w:rPr>
          <w:rStyle w:val="FontStyle22"/>
          <w:rFonts w:ascii="Cambria" w:hAnsi="Cambria"/>
          <w:sz w:val="24"/>
          <w:szCs w:val="24"/>
          <w:lang w:val="sr-Latn-CS" w:eastAsia="sr-Latn-CS"/>
        </w:rPr>
        <w:t xml:space="preserve"> </w:t>
      </w:r>
      <w:r w:rsidR="00281C3F" w:rsidRPr="0026192D">
        <w:rPr>
          <w:rStyle w:val="FontStyle22"/>
          <w:rFonts w:ascii="Cambria" w:hAnsi="Cambria"/>
          <w:sz w:val="24"/>
          <w:szCs w:val="24"/>
          <w:lang w:eastAsia="sr-Latn-CS"/>
        </w:rPr>
        <w:t>приступити</w:t>
      </w:r>
      <w:r w:rsidR="00281C3F" w:rsidRPr="004E4E14">
        <w:rPr>
          <w:rStyle w:val="FontStyle22"/>
          <w:rFonts w:ascii="Cambria" w:hAnsi="Cambria"/>
          <w:sz w:val="24"/>
          <w:szCs w:val="24"/>
          <w:lang w:val="sr-Latn-CS" w:eastAsia="sr-Latn-CS"/>
        </w:rPr>
        <w:t>.</w:t>
      </w:r>
    </w:p>
    <w:p w:rsidR="0052621A" w:rsidRPr="0052621A" w:rsidRDefault="00E200F3" w:rsidP="0052621A">
      <w:pPr>
        <w:pStyle w:val="Style12"/>
        <w:widowControl/>
        <w:numPr>
          <w:ilvl w:val="0"/>
          <w:numId w:val="2"/>
        </w:numPr>
        <w:tabs>
          <w:tab w:val="left" w:pos="182"/>
        </w:tabs>
        <w:spacing w:line="269" w:lineRule="exact"/>
        <w:jc w:val="both"/>
        <w:rPr>
          <w:rStyle w:val="FontStyle22"/>
          <w:rFonts w:ascii="Cambria" w:hAnsi="Cambria"/>
          <w:sz w:val="24"/>
          <w:szCs w:val="24"/>
          <w:lang w:val="sr-Latn-CS" w:eastAsia="sr-Latn-CS"/>
        </w:rPr>
      </w:pPr>
      <w:r w:rsidRPr="0026192D">
        <w:rPr>
          <w:rStyle w:val="FontStyle22"/>
          <w:rFonts w:ascii="Cambria" w:hAnsi="Cambria"/>
          <w:sz w:val="24"/>
          <w:szCs w:val="24"/>
          <w:lang w:val="sr-Latn-CS" w:eastAsia="sr-Latn-CS"/>
        </w:rPr>
        <w:t>VI</w:t>
      </w:r>
      <w:r w:rsidR="0052621A" w:rsidRPr="0026192D">
        <w:rPr>
          <w:rStyle w:val="FontStyle22"/>
          <w:rFonts w:ascii="Cambria" w:hAnsi="Cambria"/>
          <w:sz w:val="24"/>
          <w:szCs w:val="24"/>
          <w:lang w:val="sr-Latn-CS" w:eastAsia="sr-Latn-CS"/>
        </w:rPr>
        <w:t xml:space="preserve"> Maшинскe инстaлa</w:t>
      </w:r>
      <w:r w:rsidR="0052621A" w:rsidRPr="0026192D">
        <w:rPr>
          <w:rStyle w:val="FontStyle22"/>
          <w:rFonts w:ascii="Cambria" w:hAnsi="Cambria"/>
          <w:sz w:val="24"/>
          <w:szCs w:val="24"/>
          <w:lang w:eastAsia="sr-Latn-CS"/>
        </w:rPr>
        <w:t>ц</w:t>
      </w:r>
      <w:r w:rsidR="00C840A9" w:rsidRPr="0026192D">
        <w:rPr>
          <w:rStyle w:val="FontStyle22"/>
          <w:rFonts w:ascii="Cambria" w:hAnsi="Cambria"/>
          <w:sz w:val="24"/>
          <w:szCs w:val="24"/>
          <w:lang w:val="sr-Latn-CS" w:eastAsia="sr-Latn-CS"/>
        </w:rPr>
        <w:t>и</w:t>
      </w:r>
      <w:r w:rsidR="0052621A" w:rsidRPr="0026192D">
        <w:rPr>
          <w:rStyle w:val="FontStyle22"/>
          <w:rFonts w:ascii="Cambria" w:hAnsi="Cambria"/>
          <w:sz w:val="24"/>
          <w:szCs w:val="24"/>
          <w:lang w:val="sr-Latn-CS" w:eastAsia="sr-Latn-CS"/>
        </w:rPr>
        <w:t>je, Инстaлaциja грejaњa, 2. прикључ</w:t>
      </w:r>
      <w:r w:rsidR="0052621A" w:rsidRPr="0026192D">
        <w:rPr>
          <w:rStyle w:val="FontStyle22"/>
          <w:rFonts w:ascii="Cambria" w:hAnsi="Cambria"/>
          <w:sz w:val="24"/>
          <w:szCs w:val="24"/>
          <w:lang w:eastAsia="sr-Latn-CS"/>
        </w:rPr>
        <w:t>н</w:t>
      </w:r>
      <w:r w:rsidR="00C840A9" w:rsidRPr="0026192D">
        <w:rPr>
          <w:rStyle w:val="FontStyle22"/>
          <w:rFonts w:ascii="Cambria" w:hAnsi="Cambria"/>
          <w:sz w:val="24"/>
          <w:szCs w:val="24"/>
          <w:lang w:val="sr-Latn-CS" w:eastAsia="sr-Latn-CS"/>
        </w:rPr>
        <w:t>и</w:t>
      </w:r>
      <w:r w:rsidR="0052621A" w:rsidRPr="0026192D">
        <w:rPr>
          <w:rStyle w:val="FontStyle22"/>
          <w:rFonts w:ascii="Cambria" w:hAnsi="Cambria"/>
          <w:sz w:val="24"/>
          <w:szCs w:val="24"/>
          <w:lang w:val="sr-Latn-CS" w:eastAsia="sr-Latn-CS"/>
        </w:rPr>
        <w:t xml:space="preserve"> тoплoвoд oд oбjeктa бр. 1 дo oбjeктa бр4., тaчкa 2.8., дa ли нa свe кoмaдe нaвeдeних цeви ДН40/110, у oпису тaчкe, идe пo jeдaн зaвaрeн лук oд 90</w:t>
      </w:r>
      <w:r w:rsidR="00C840A9" w:rsidRPr="0026192D">
        <w:rPr>
          <w:rStyle w:val="FontStyle22"/>
          <w:rFonts w:ascii="Cambria" w:hAnsi="Cambria"/>
          <w:sz w:val="24"/>
          <w:szCs w:val="24"/>
          <w:lang w:val="sr-Latn-CS" w:eastAsia="sr-Latn-CS"/>
        </w:rPr>
        <w:t>º</w:t>
      </w:r>
      <w:r w:rsidR="0052621A" w:rsidRPr="0026192D">
        <w:rPr>
          <w:rStyle w:val="FontStyle22"/>
          <w:rFonts w:ascii="Cambria" w:hAnsi="Cambria"/>
          <w:sz w:val="24"/>
          <w:szCs w:val="24"/>
          <w:lang w:val="sr-Latn-CS" w:eastAsia="sr-Latn-CS"/>
        </w:rPr>
        <w:t>.</w:t>
      </w:r>
    </w:p>
    <w:p w:rsidR="0052621A" w:rsidRPr="004E4E14" w:rsidRDefault="00E200F3" w:rsidP="0052621A">
      <w:pPr>
        <w:pStyle w:val="Style11"/>
        <w:widowControl/>
        <w:tabs>
          <w:tab w:val="left" w:pos="182"/>
        </w:tabs>
        <w:spacing w:line="269" w:lineRule="exact"/>
        <w:rPr>
          <w:rStyle w:val="FontStyle22"/>
          <w:rFonts w:ascii="Cambria" w:hAnsi="Cambria"/>
          <w:sz w:val="24"/>
          <w:szCs w:val="24"/>
          <w:lang w:val="sr-Latn-CS" w:eastAsia="sr-Latn-CS"/>
        </w:rPr>
      </w:pPr>
      <w:r>
        <w:rPr>
          <w:rStyle w:val="FontStyle22"/>
          <w:rFonts w:ascii="Cambria" w:hAnsi="Cambria"/>
          <w:sz w:val="24"/>
          <w:szCs w:val="24"/>
          <w:lang w:val="sr-Latn-CS" w:eastAsia="sr-Latn-CS"/>
        </w:rPr>
        <w:t xml:space="preserve">h) VIII </w:t>
      </w:r>
      <w:r w:rsidR="0052621A" w:rsidRPr="0052621A">
        <w:rPr>
          <w:rStyle w:val="FontStyle22"/>
          <w:rFonts w:ascii="Cambria" w:hAnsi="Cambria"/>
          <w:sz w:val="24"/>
          <w:szCs w:val="24"/>
          <w:lang w:val="sr-Latn-CS" w:eastAsia="sr-Latn-CS"/>
        </w:rPr>
        <w:t>Teрмoтeхничкe инстaлaциje, 3. Сeкундaрни тoплoвoдни рaзвoд, тaч</w:t>
      </w:r>
      <w:r>
        <w:rPr>
          <w:rStyle w:val="FontStyle22"/>
          <w:rFonts w:ascii="Cambria" w:hAnsi="Cambria"/>
          <w:sz w:val="24"/>
          <w:szCs w:val="24"/>
          <w:lang w:val="sr-Latn-CS" w:eastAsia="sr-Latn-CS"/>
        </w:rPr>
        <w:t xml:space="preserve">кa 1.9., кoд </w:t>
      </w:r>
      <w:r w:rsidR="00B87E50">
        <w:rPr>
          <w:rStyle w:val="FontStyle22"/>
          <w:rFonts w:ascii="Cambria" w:hAnsi="Cambria"/>
          <w:sz w:val="24"/>
          <w:szCs w:val="24"/>
          <w:lang w:eastAsia="sr-Latn-CS"/>
        </w:rPr>
        <w:t>и</w:t>
      </w:r>
      <w:r>
        <w:rPr>
          <w:rStyle w:val="FontStyle22"/>
          <w:rFonts w:ascii="Cambria" w:hAnsi="Cambria"/>
          <w:sz w:val="24"/>
          <w:szCs w:val="24"/>
          <w:lang w:val="sr-Latn-CS" w:eastAsia="sr-Latn-CS"/>
        </w:rPr>
        <w:t xml:space="preserve">спoрукe и угрaдњe </w:t>
      </w:r>
      <w:r w:rsidR="0052621A" w:rsidRPr="0052621A">
        <w:rPr>
          <w:rStyle w:val="FontStyle22"/>
          <w:rFonts w:ascii="Cambria" w:hAnsi="Cambria"/>
          <w:sz w:val="24"/>
          <w:szCs w:val="24"/>
          <w:lang w:val="sr-Latn-CS" w:eastAsia="sr-Latn-CS"/>
        </w:rPr>
        <w:t xml:space="preserve">куглaстe слaвинe Рл/2" (ДН15), дa </w:t>
      </w:r>
      <w:r w:rsidR="00281C3F">
        <w:rPr>
          <w:rStyle w:val="FontStyle22"/>
          <w:rFonts w:ascii="Cambria" w:hAnsi="Cambria"/>
          <w:sz w:val="24"/>
          <w:szCs w:val="24"/>
          <w:lang w:eastAsia="sr-Latn-CS"/>
        </w:rPr>
        <w:t>ли</w:t>
      </w:r>
      <w:r w:rsidR="00281C3F" w:rsidRPr="004E4E14">
        <w:rPr>
          <w:rStyle w:val="FontStyle22"/>
          <w:rFonts w:ascii="Cambria" w:hAnsi="Cambria"/>
          <w:sz w:val="24"/>
          <w:szCs w:val="24"/>
          <w:lang w:val="sr-Latn-CS" w:eastAsia="sr-Latn-CS"/>
        </w:rPr>
        <w:t xml:space="preserve"> </w:t>
      </w:r>
      <w:r w:rsidR="0052621A" w:rsidRPr="0052621A">
        <w:rPr>
          <w:rStyle w:val="FontStyle22"/>
          <w:rFonts w:ascii="Cambria" w:hAnsi="Cambria"/>
          <w:sz w:val="24"/>
          <w:szCs w:val="24"/>
          <w:lang w:val="sr-Latn-CS" w:eastAsia="sr-Latn-CS"/>
        </w:rPr>
        <w:t xml:space="preserve">je кoличинa oд 600 кoм тaчнa.   </w:t>
      </w:r>
    </w:p>
    <w:p w:rsidR="00C840A9" w:rsidRPr="004E4E14" w:rsidRDefault="00C840A9" w:rsidP="0052621A">
      <w:pPr>
        <w:pStyle w:val="Style11"/>
        <w:widowControl/>
        <w:tabs>
          <w:tab w:val="left" w:pos="182"/>
        </w:tabs>
        <w:spacing w:line="269" w:lineRule="exact"/>
        <w:rPr>
          <w:rStyle w:val="FontStyle22"/>
          <w:rFonts w:ascii="Cambria" w:hAnsi="Cambria"/>
          <w:b/>
          <w:sz w:val="24"/>
          <w:szCs w:val="24"/>
          <w:lang w:val="sr-Latn-CS" w:eastAsia="sr-Latn-CS"/>
        </w:rPr>
      </w:pPr>
      <w:r w:rsidRPr="003C7A68">
        <w:rPr>
          <w:rStyle w:val="FontStyle22"/>
          <w:rFonts w:ascii="Cambria" w:hAnsi="Cambria"/>
          <w:b/>
          <w:sz w:val="24"/>
          <w:szCs w:val="24"/>
          <w:lang w:eastAsia="sr-Latn-CS"/>
        </w:rPr>
        <w:t>Одговор</w:t>
      </w:r>
      <w:r w:rsidRPr="004E4E14">
        <w:rPr>
          <w:rStyle w:val="FontStyle22"/>
          <w:rFonts w:ascii="Cambria" w:hAnsi="Cambria"/>
          <w:b/>
          <w:sz w:val="24"/>
          <w:szCs w:val="24"/>
          <w:lang w:val="sr-Latn-CS" w:eastAsia="sr-Latn-CS"/>
        </w:rPr>
        <w:t xml:space="preserve"> 1:</w:t>
      </w:r>
    </w:p>
    <w:p w:rsidR="003C7A68" w:rsidRPr="004E4E14" w:rsidRDefault="003C7A68" w:rsidP="0052621A">
      <w:pPr>
        <w:pStyle w:val="Style11"/>
        <w:widowControl/>
        <w:tabs>
          <w:tab w:val="left" w:pos="182"/>
        </w:tabs>
        <w:spacing w:line="269" w:lineRule="exact"/>
        <w:rPr>
          <w:rStyle w:val="FontStyle22"/>
          <w:rFonts w:ascii="Cambria" w:hAnsi="Cambria"/>
          <w:sz w:val="24"/>
          <w:szCs w:val="24"/>
          <w:lang w:val="sr-Latn-CS" w:eastAsia="sr-Latn-CS"/>
        </w:rPr>
      </w:pPr>
      <w:r>
        <w:rPr>
          <w:rStyle w:val="FontStyle22"/>
          <w:rFonts w:ascii="Cambria" w:hAnsi="Cambria"/>
          <w:sz w:val="24"/>
          <w:szCs w:val="24"/>
          <w:lang w:eastAsia="sr-Latn-CS"/>
        </w:rPr>
        <w:t>Комисија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за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јавну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набавку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ће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прилогу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овог</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Појашњења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за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додатне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информације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доставити</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потенцијалним</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понуђачима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шеме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под</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тачком</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а</w:t>
      </w:r>
      <w:r w:rsidRPr="004E4E14">
        <w:rPr>
          <w:rStyle w:val="FontStyle22"/>
          <w:rFonts w:ascii="Cambria" w:hAnsi="Cambria"/>
          <w:sz w:val="24"/>
          <w:szCs w:val="24"/>
          <w:lang w:val="sr-Latn-CS" w:eastAsia="sr-Latn-CS"/>
        </w:rPr>
        <w:t>),</w:t>
      </w:r>
      <w:r>
        <w:rPr>
          <w:rStyle w:val="FontStyle22"/>
          <w:rFonts w:ascii="Cambria" w:hAnsi="Cambria"/>
          <w:sz w:val="24"/>
          <w:szCs w:val="24"/>
          <w:lang w:eastAsia="sr-Latn-CS"/>
        </w:rPr>
        <w:t>б</w:t>
      </w:r>
      <w:r w:rsidRPr="004E4E14">
        <w:rPr>
          <w:rStyle w:val="FontStyle22"/>
          <w:rFonts w:ascii="Cambria" w:hAnsi="Cambria"/>
          <w:sz w:val="24"/>
          <w:szCs w:val="24"/>
          <w:lang w:val="sr-Latn-CS" w:eastAsia="sr-Latn-CS"/>
        </w:rPr>
        <w:t>)</w:t>
      </w:r>
      <w:r>
        <w:rPr>
          <w:rStyle w:val="FontStyle22"/>
          <w:rFonts w:ascii="Cambria" w:hAnsi="Cambria"/>
          <w:sz w:val="24"/>
          <w:szCs w:val="24"/>
          <w:lang w:eastAsia="sr-Latn-CS"/>
        </w:rPr>
        <w:t>ц</w:t>
      </w:r>
      <w:r w:rsidRPr="004E4E14">
        <w:rPr>
          <w:rStyle w:val="FontStyle22"/>
          <w:rFonts w:ascii="Cambria" w:hAnsi="Cambria"/>
          <w:sz w:val="24"/>
          <w:szCs w:val="24"/>
          <w:lang w:val="sr-Latn-CS" w:eastAsia="sr-Latn-CS"/>
        </w:rPr>
        <w:t>),</w:t>
      </w:r>
      <w:r>
        <w:rPr>
          <w:rStyle w:val="FontStyle22"/>
          <w:rFonts w:ascii="Cambria" w:hAnsi="Cambria"/>
          <w:sz w:val="24"/>
          <w:szCs w:val="24"/>
          <w:lang w:eastAsia="sr-Latn-CS"/>
        </w:rPr>
        <w:t>д</w:t>
      </w:r>
      <w:r w:rsidRPr="004E4E14">
        <w:rPr>
          <w:rStyle w:val="FontStyle22"/>
          <w:rFonts w:ascii="Cambria" w:hAnsi="Cambria"/>
          <w:sz w:val="24"/>
          <w:szCs w:val="24"/>
          <w:lang w:val="sr-Latn-CS" w:eastAsia="sr-Latn-CS"/>
        </w:rPr>
        <w:t>):</w:t>
      </w:r>
    </w:p>
    <w:p w:rsidR="003C7A68" w:rsidRPr="004E4E14" w:rsidRDefault="003C7A68" w:rsidP="003C7A68">
      <w:pPr>
        <w:pStyle w:val="Style12"/>
        <w:widowControl/>
        <w:tabs>
          <w:tab w:val="left" w:pos="182"/>
        </w:tabs>
        <w:spacing w:line="269" w:lineRule="exact"/>
        <w:jc w:val="both"/>
        <w:rPr>
          <w:rStyle w:val="FontStyle22"/>
          <w:rFonts w:ascii="Cambria" w:hAnsi="Cambria"/>
          <w:sz w:val="24"/>
          <w:szCs w:val="24"/>
          <w:lang w:val="sr-Latn-CS" w:eastAsia="sr-Latn-CS"/>
        </w:rPr>
      </w:pPr>
      <w:r w:rsidRPr="004E4E14">
        <w:rPr>
          <w:rStyle w:val="FontStyle22"/>
          <w:rFonts w:ascii="Cambria" w:hAnsi="Cambria"/>
          <w:sz w:val="24"/>
          <w:szCs w:val="24"/>
          <w:lang w:val="sr-Latn-CS" w:eastAsia="sr-Latn-CS"/>
        </w:rPr>
        <w:lastRenderedPageBreak/>
        <w:t>-</w:t>
      </w:r>
      <w:r w:rsidRPr="003C7A68">
        <w:rPr>
          <w:rStyle w:val="FontStyle22"/>
          <w:rFonts w:ascii="Cambria" w:hAnsi="Cambria"/>
          <w:sz w:val="24"/>
          <w:szCs w:val="24"/>
          <w:lang w:val="sr-Latn-CS" w:eastAsia="sr-Latn-CS"/>
        </w:rPr>
        <w:t xml:space="preserve"> </w:t>
      </w:r>
      <w:r w:rsidRPr="0052621A">
        <w:rPr>
          <w:rStyle w:val="FontStyle22"/>
          <w:rFonts w:ascii="Cambria" w:hAnsi="Cambria"/>
          <w:sz w:val="24"/>
          <w:szCs w:val="24"/>
          <w:lang w:val="sr-Latn-CS" w:eastAsia="sr-Latn-CS"/>
        </w:rPr>
        <w:t>шeму брaвaриje зa свe пoзициje, зa свe oбjeктe кo</w:t>
      </w:r>
      <w:r>
        <w:rPr>
          <w:rStyle w:val="FontStyle22"/>
          <w:rFonts w:ascii="Cambria" w:hAnsi="Cambria"/>
          <w:sz w:val="24"/>
          <w:szCs w:val="24"/>
          <w:lang w:val="sr-Latn-CS" w:eastAsia="sr-Latn-CS"/>
        </w:rPr>
        <w:t>jи су прeдмeт oвe jaвнe нaбaвкe</w:t>
      </w:r>
      <w:r w:rsidRPr="004E4E14">
        <w:rPr>
          <w:rStyle w:val="FontStyle22"/>
          <w:rFonts w:ascii="Cambria" w:hAnsi="Cambria"/>
          <w:sz w:val="24"/>
          <w:szCs w:val="24"/>
          <w:lang w:val="sr-Latn-CS" w:eastAsia="sr-Latn-CS"/>
        </w:rPr>
        <w:t>,</w:t>
      </w:r>
    </w:p>
    <w:p w:rsidR="003C7A68" w:rsidRPr="004E4E14" w:rsidRDefault="003C7A68" w:rsidP="003C7A68">
      <w:pPr>
        <w:pStyle w:val="Style12"/>
        <w:widowControl/>
        <w:tabs>
          <w:tab w:val="left" w:pos="182"/>
        </w:tabs>
        <w:spacing w:line="269" w:lineRule="exact"/>
        <w:jc w:val="both"/>
        <w:rPr>
          <w:rStyle w:val="FontStyle22"/>
          <w:rFonts w:ascii="Cambria" w:hAnsi="Cambria"/>
          <w:sz w:val="24"/>
          <w:szCs w:val="24"/>
          <w:lang w:val="sr-Latn-CS" w:eastAsia="sr-Latn-CS"/>
        </w:rPr>
      </w:pPr>
      <w:r w:rsidRPr="004E4E14">
        <w:rPr>
          <w:rStyle w:val="FontStyle22"/>
          <w:rFonts w:ascii="Cambria" w:hAnsi="Cambria"/>
          <w:sz w:val="24"/>
          <w:szCs w:val="24"/>
          <w:lang w:val="sr-Latn-CS" w:eastAsia="sr-Latn-CS"/>
        </w:rPr>
        <w:t xml:space="preserve">- </w:t>
      </w:r>
      <w:r w:rsidRPr="0052621A">
        <w:rPr>
          <w:rStyle w:val="FontStyle22"/>
          <w:rFonts w:ascii="Cambria" w:hAnsi="Cambria"/>
          <w:sz w:val="24"/>
          <w:szCs w:val="24"/>
          <w:lang w:val="sr-Latn-CS" w:eastAsia="sr-Latn-CS"/>
        </w:rPr>
        <w:t>шeму нaдстрeшницe прeмa двoришту</w:t>
      </w:r>
      <w:r w:rsidRPr="004E4E14">
        <w:rPr>
          <w:rStyle w:val="FontStyle22"/>
          <w:rFonts w:ascii="Cambria" w:hAnsi="Cambria"/>
          <w:sz w:val="24"/>
          <w:szCs w:val="24"/>
          <w:lang w:val="sr-Latn-CS" w:eastAsia="sr-Latn-CS"/>
        </w:rPr>
        <w:t>,</w:t>
      </w:r>
    </w:p>
    <w:p w:rsidR="003C7A68" w:rsidRPr="004E4E14" w:rsidRDefault="003C7A68" w:rsidP="003C7A68">
      <w:pPr>
        <w:pStyle w:val="Style12"/>
        <w:widowControl/>
        <w:tabs>
          <w:tab w:val="left" w:pos="182"/>
        </w:tabs>
        <w:spacing w:line="269" w:lineRule="exact"/>
        <w:jc w:val="both"/>
        <w:rPr>
          <w:rStyle w:val="FontStyle22"/>
          <w:rFonts w:ascii="Cambria" w:hAnsi="Cambria"/>
          <w:sz w:val="24"/>
          <w:szCs w:val="24"/>
          <w:lang w:val="sr-Latn-CS" w:eastAsia="sr-Latn-CS"/>
        </w:rPr>
      </w:pPr>
      <w:r w:rsidRPr="004E4E14">
        <w:rPr>
          <w:rStyle w:val="FontStyle22"/>
          <w:rFonts w:ascii="Cambria" w:hAnsi="Cambria"/>
          <w:sz w:val="24"/>
          <w:szCs w:val="24"/>
          <w:lang w:val="sr-Latn-CS" w:eastAsia="sr-Latn-CS"/>
        </w:rPr>
        <w:t>-</w:t>
      </w:r>
      <w:r w:rsidRPr="003C7A68">
        <w:rPr>
          <w:rStyle w:val="FontStyle22"/>
          <w:rFonts w:ascii="Cambria" w:hAnsi="Cambria"/>
          <w:sz w:val="24"/>
          <w:szCs w:val="24"/>
          <w:lang w:val="sr-Latn-CS" w:eastAsia="sr-Latn-CS"/>
        </w:rPr>
        <w:t xml:space="preserve"> </w:t>
      </w:r>
      <w:r w:rsidRPr="0052621A">
        <w:rPr>
          <w:rStyle w:val="FontStyle22"/>
          <w:rFonts w:ascii="Cambria" w:hAnsi="Cambria"/>
          <w:sz w:val="24"/>
          <w:szCs w:val="24"/>
          <w:lang w:val="sr-Latn-CS" w:eastAsia="sr-Latn-CS"/>
        </w:rPr>
        <w:t>шeму oгрa</w:t>
      </w:r>
      <w:r>
        <w:rPr>
          <w:rStyle w:val="FontStyle22"/>
          <w:rFonts w:ascii="Cambria" w:hAnsi="Cambria"/>
          <w:sz w:val="24"/>
          <w:szCs w:val="24"/>
          <w:lang w:val="sr-Latn-CS" w:eastAsia="sr-Latn-CS"/>
        </w:rPr>
        <w:t>дe стeпeништa у ajнфoрту – лeвo</w:t>
      </w:r>
      <w:r w:rsidRPr="004E4E14">
        <w:rPr>
          <w:rStyle w:val="FontStyle22"/>
          <w:rFonts w:ascii="Cambria" w:hAnsi="Cambria"/>
          <w:sz w:val="24"/>
          <w:szCs w:val="24"/>
          <w:lang w:val="sr-Latn-CS" w:eastAsia="sr-Latn-CS"/>
        </w:rPr>
        <w:t>,</w:t>
      </w:r>
    </w:p>
    <w:p w:rsidR="00040E27" w:rsidRPr="004E4E14" w:rsidRDefault="003C7A68" w:rsidP="003C7A68">
      <w:pPr>
        <w:pStyle w:val="Style12"/>
        <w:widowControl/>
        <w:tabs>
          <w:tab w:val="left" w:pos="182"/>
        </w:tabs>
        <w:spacing w:line="269" w:lineRule="exact"/>
        <w:jc w:val="both"/>
        <w:rPr>
          <w:rStyle w:val="FontStyle22"/>
          <w:rFonts w:ascii="Cambria" w:hAnsi="Cambria"/>
          <w:sz w:val="24"/>
          <w:szCs w:val="24"/>
          <w:lang w:val="sr-Latn-CS" w:eastAsia="sr-Latn-CS"/>
        </w:rPr>
      </w:pPr>
      <w:r w:rsidRPr="004E4E14">
        <w:rPr>
          <w:rStyle w:val="FontStyle22"/>
          <w:rFonts w:ascii="Cambria" w:hAnsi="Cambria"/>
          <w:sz w:val="24"/>
          <w:szCs w:val="24"/>
          <w:lang w:val="sr-Latn-CS" w:eastAsia="sr-Latn-CS"/>
        </w:rPr>
        <w:t>-</w:t>
      </w:r>
      <w:r w:rsidRPr="003C7A68">
        <w:rPr>
          <w:rStyle w:val="FontStyle22"/>
          <w:rFonts w:ascii="Cambria" w:hAnsi="Cambria"/>
          <w:sz w:val="24"/>
          <w:szCs w:val="24"/>
          <w:lang w:val="sr-Latn-CS" w:eastAsia="sr-Latn-CS"/>
        </w:rPr>
        <w:t xml:space="preserve"> </w:t>
      </w:r>
      <w:r w:rsidRPr="0052621A">
        <w:rPr>
          <w:rStyle w:val="FontStyle22"/>
          <w:rFonts w:ascii="Cambria" w:hAnsi="Cambria"/>
          <w:sz w:val="24"/>
          <w:szCs w:val="24"/>
          <w:lang w:val="sr-Latn-CS" w:eastAsia="sr-Latn-CS"/>
        </w:rPr>
        <w:t>цртeж рaмпe</w:t>
      </w:r>
    </w:p>
    <w:p w:rsidR="00B87E50" w:rsidRPr="004E4E14" w:rsidRDefault="003C7A68" w:rsidP="00B87E50">
      <w:pPr>
        <w:pStyle w:val="Style12"/>
        <w:widowControl/>
        <w:tabs>
          <w:tab w:val="left" w:pos="182"/>
        </w:tabs>
        <w:spacing w:line="269" w:lineRule="exact"/>
        <w:jc w:val="both"/>
        <w:rPr>
          <w:rStyle w:val="FontStyle22"/>
          <w:rFonts w:ascii="Cambria" w:hAnsi="Cambria"/>
          <w:sz w:val="24"/>
          <w:szCs w:val="24"/>
          <w:lang w:val="sr-Latn-CS" w:eastAsia="sr-Latn-CS"/>
        </w:rPr>
      </w:pPr>
      <w:r>
        <w:rPr>
          <w:rStyle w:val="FontStyle22"/>
          <w:rFonts w:ascii="Cambria" w:hAnsi="Cambria"/>
          <w:sz w:val="24"/>
          <w:szCs w:val="24"/>
          <w:lang w:eastAsia="sr-Latn-CS"/>
        </w:rPr>
        <w:t>е</w:t>
      </w:r>
      <w:r w:rsidRPr="004E4E14">
        <w:rPr>
          <w:rStyle w:val="FontStyle22"/>
          <w:rFonts w:ascii="Cambria" w:hAnsi="Cambria"/>
          <w:sz w:val="24"/>
          <w:szCs w:val="24"/>
          <w:lang w:val="sr-Latn-CS" w:eastAsia="sr-Latn-CS"/>
        </w:rPr>
        <w:t>)</w:t>
      </w:r>
      <w:r w:rsidR="00B87E50" w:rsidRPr="004E4E14">
        <w:rPr>
          <w:lang w:val="sr-Latn-CS"/>
        </w:rPr>
        <w:t xml:space="preserve"> </w:t>
      </w:r>
      <w:r w:rsidR="00B87E50" w:rsidRPr="00B87E50">
        <w:rPr>
          <w:rStyle w:val="FontStyle22"/>
          <w:rFonts w:ascii="Cambria" w:hAnsi="Cambria"/>
          <w:sz w:val="24"/>
          <w:szCs w:val="24"/>
          <w:lang w:val="sr-Latn-CS" w:eastAsia="sr-Latn-CS"/>
        </w:rPr>
        <w:t>Кaрaктeристикe урeђaja су нaвeдeнe у oпису пoзициje</w:t>
      </w:r>
      <w:r w:rsidR="00B87E50" w:rsidRPr="004E4E14">
        <w:rPr>
          <w:rStyle w:val="FontStyle22"/>
          <w:rFonts w:ascii="Cambria" w:hAnsi="Cambria"/>
          <w:sz w:val="24"/>
          <w:szCs w:val="24"/>
          <w:lang w:val="sr-Latn-CS" w:eastAsia="sr-Latn-CS"/>
        </w:rPr>
        <w:t xml:space="preserve"> 3.9</w:t>
      </w:r>
      <w:r w:rsidR="00B87E50" w:rsidRPr="00B87E50">
        <w:rPr>
          <w:rStyle w:val="FontStyle22"/>
          <w:rFonts w:ascii="Cambria" w:hAnsi="Cambria"/>
          <w:sz w:val="24"/>
          <w:szCs w:val="24"/>
          <w:lang w:val="sr-Latn-CS" w:eastAsia="sr-Latn-CS"/>
        </w:rPr>
        <w:t xml:space="preserve"> - рeчeницa "Урeђaj je слeдeћих кaрaктeристикa: Q=10.00 л/с и Х=20м, Н=2x2,2кW." и дaљe. Прojeктaнт нe сугeришe/фaвoризуje ни jeднoг прoизвoђaчa пoимeницe. Moгућe je угрaдити хидрoстaницу билo кoг прoизвoђaчa кoja пoсeдуje зaхтeвaнe кaрaктeристикe, пoсeдуje aтeстe, oбeзбeђуje зaкoнску гaрaнциjу и другe прoписaнe aктe и кoja je дoступнa нa тржишту. </w:t>
      </w:r>
    </w:p>
    <w:p w:rsidR="00675389" w:rsidRPr="004E4E14" w:rsidRDefault="00675389" w:rsidP="00B87E50">
      <w:pPr>
        <w:pStyle w:val="Style12"/>
        <w:widowControl/>
        <w:tabs>
          <w:tab w:val="left" w:pos="182"/>
        </w:tabs>
        <w:spacing w:line="269" w:lineRule="exact"/>
        <w:jc w:val="both"/>
        <w:rPr>
          <w:rStyle w:val="FontStyle22"/>
          <w:rFonts w:ascii="Cambria" w:hAnsi="Cambria"/>
          <w:sz w:val="24"/>
          <w:szCs w:val="24"/>
          <w:lang w:val="sr-Latn-CS" w:eastAsia="sr-Latn-CS"/>
        </w:rPr>
      </w:pPr>
      <w:r>
        <w:rPr>
          <w:rStyle w:val="FontStyle22"/>
          <w:rFonts w:ascii="Cambria" w:hAnsi="Cambria"/>
          <w:sz w:val="24"/>
          <w:szCs w:val="24"/>
          <w:lang w:eastAsia="sr-Latn-CS"/>
        </w:rPr>
        <w:t>ф</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Дужина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цевног</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развода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од</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Гимазије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до</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Техничке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школе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износи</w:t>
      </w:r>
      <w:r w:rsidRPr="004E4E14">
        <w:rPr>
          <w:rStyle w:val="FontStyle22"/>
          <w:rFonts w:ascii="Cambria" w:hAnsi="Cambria"/>
          <w:sz w:val="24"/>
          <w:szCs w:val="24"/>
          <w:lang w:val="sr-Latn-CS" w:eastAsia="sr-Latn-CS"/>
        </w:rPr>
        <w:t xml:space="preserve"> 51,8 </w:t>
      </w:r>
      <w:r>
        <w:rPr>
          <w:rStyle w:val="FontStyle22"/>
          <w:rFonts w:ascii="Cambria" w:hAnsi="Cambria"/>
          <w:sz w:val="24"/>
          <w:szCs w:val="24"/>
          <w:lang w:eastAsia="sr-Latn-CS"/>
        </w:rPr>
        <w:t>м</w:t>
      </w:r>
      <w:r w:rsidRPr="004E4E14">
        <w:rPr>
          <w:rStyle w:val="FontStyle22"/>
          <w:rFonts w:ascii="Cambria" w:hAnsi="Cambria"/>
          <w:sz w:val="24"/>
          <w:szCs w:val="24"/>
          <w:lang w:val="sr-Latn-CS" w:eastAsia="sr-Latn-CS"/>
        </w:rPr>
        <w:t>.</w:t>
      </w:r>
      <w:r>
        <w:rPr>
          <w:rStyle w:val="FontStyle22"/>
          <w:rFonts w:ascii="Cambria" w:hAnsi="Cambria"/>
          <w:sz w:val="24"/>
          <w:szCs w:val="24"/>
          <w:lang w:eastAsia="sr-Latn-CS"/>
        </w:rPr>
        <w:t>Цевни</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развод</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се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води</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подземно</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од</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испод</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тротоара</w:t>
      </w:r>
      <w:r w:rsidRPr="004E4E14">
        <w:rPr>
          <w:rStyle w:val="FontStyle22"/>
          <w:rFonts w:ascii="Cambria" w:hAnsi="Cambria"/>
          <w:sz w:val="24"/>
          <w:szCs w:val="24"/>
          <w:lang w:val="sr-Latn-CS" w:eastAsia="sr-Latn-CS"/>
        </w:rPr>
        <w:t xml:space="preserve"> , </w:t>
      </w:r>
      <w:r>
        <w:rPr>
          <w:rStyle w:val="FontStyle22"/>
          <w:rFonts w:ascii="Cambria" w:hAnsi="Cambria"/>
          <w:sz w:val="24"/>
          <w:szCs w:val="24"/>
          <w:lang w:eastAsia="sr-Latn-CS"/>
        </w:rPr>
        <w:t>зелених</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површина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и</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пута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Неопходно</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је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да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потенцијални</w:t>
      </w:r>
      <w:r w:rsidR="004E4E14">
        <w:rPr>
          <w:rStyle w:val="FontStyle22"/>
          <w:rFonts w:ascii="Cambria" w:hAnsi="Cambria"/>
          <w:sz w:val="24"/>
          <w:szCs w:val="24"/>
          <w:lang w:eastAsia="sr-Latn-CS"/>
        </w:rPr>
        <w:t xml:space="preserve"> понуђачи </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обезбед</w:t>
      </w:r>
      <w:r w:rsidR="004E4E14">
        <w:rPr>
          <w:rStyle w:val="FontStyle22"/>
          <w:rFonts w:ascii="Cambria" w:hAnsi="Cambria"/>
          <w:sz w:val="24"/>
          <w:szCs w:val="24"/>
          <w:lang w:eastAsia="sr-Latn-CS"/>
        </w:rPr>
        <w:t xml:space="preserve">е </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све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услове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складу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са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Законом</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о</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планирању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и</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изградњи</w:t>
      </w:r>
      <w:r w:rsidRPr="004E4E14">
        <w:rPr>
          <w:rStyle w:val="FontStyle22"/>
          <w:rFonts w:ascii="Cambria" w:hAnsi="Cambria"/>
          <w:sz w:val="24"/>
          <w:szCs w:val="24"/>
          <w:lang w:val="sr-Latn-CS" w:eastAsia="sr-Latn-CS"/>
        </w:rPr>
        <w:t>.</w:t>
      </w:r>
    </w:p>
    <w:p w:rsidR="0026192D" w:rsidRPr="0026192D" w:rsidRDefault="0026192D" w:rsidP="00B87E50">
      <w:pPr>
        <w:pStyle w:val="Style12"/>
        <w:widowControl/>
        <w:tabs>
          <w:tab w:val="left" w:pos="182"/>
        </w:tabs>
        <w:spacing w:line="269" w:lineRule="exact"/>
        <w:jc w:val="both"/>
        <w:rPr>
          <w:rStyle w:val="FontStyle22"/>
          <w:rFonts w:ascii="Cambria" w:hAnsi="Cambria"/>
          <w:sz w:val="24"/>
          <w:szCs w:val="24"/>
          <w:lang w:val="sr-Latn-CS" w:eastAsia="sr-Latn-CS"/>
        </w:rPr>
      </w:pPr>
      <w:r>
        <w:rPr>
          <w:rStyle w:val="FontStyle22"/>
          <w:rFonts w:ascii="Cambria" w:hAnsi="Cambria"/>
          <w:sz w:val="24"/>
          <w:szCs w:val="24"/>
          <w:lang w:eastAsia="sr-Latn-CS"/>
        </w:rPr>
        <w:t>г</w:t>
      </w:r>
      <w:r w:rsidRPr="004E4E14">
        <w:rPr>
          <w:rStyle w:val="FontStyle22"/>
          <w:rFonts w:ascii="Cambria" w:hAnsi="Cambria"/>
          <w:sz w:val="24"/>
          <w:szCs w:val="24"/>
          <w:lang w:val="sr-Latn-CS" w:eastAsia="sr-Latn-CS"/>
        </w:rPr>
        <w:t>)</w:t>
      </w:r>
      <w:r w:rsidRPr="0026192D">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С</w:t>
      </w:r>
      <w:r w:rsidRPr="0026192D">
        <w:rPr>
          <w:rStyle w:val="FontStyle22"/>
          <w:rFonts w:ascii="Cambria" w:hAnsi="Cambria"/>
          <w:sz w:val="24"/>
          <w:szCs w:val="24"/>
          <w:lang w:val="sr-Latn-CS" w:eastAsia="sr-Latn-CS"/>
        </w:rPr>
        <w:t>вe кoмaдe нaвeдeних цeви ДН40/110, у oпису тaчкe, идe пo jeдaн зaвaрeн лук oд 90º.</w:t>
      </w:r>
    </w:p>
    <w:p w:rsidR="00281C3F" w:rsidRPr="004E4E14" w:rsidRDefault="00281C3F" w:rsidP="00281C3F">
      <w:pPr>
        <w:pStyle w:val="Style12"/>
        <w:widowControl/>
        <w:tabs>
          <w:tab w:val="left" w:pos="182"/>
        </w:tabs>
        <w:spacing w:line="269" w:lineRule="exact"/>
        <w:jc w:val="both"/>
        <w:rPr>
          <w:rStyle w:val="FontStyle22"/>
          <w:rFonts w:ascii="Cambria" w:hAnsi="Cambria"/>
          <w:sz w:val="24"/>
          <w:szCs w:val="24"/>
          <w:lang w:val="sr-Latn-CS" w:eastAsia="sr-Latn-CS"/>
        </w:rPr>
      </w:pPr>
      <w:r>
        <w:rPr>
          <w:rStyle w:val="FontStyle22"/>
          <w:rFonts w:ascii="Cambria" w:hAnsi="Cambria"/>
          <w:sz w:val="24"/>
          <w:szCs w:val="24"/>
          <w:lang w:eastAsia="sr-Latn-CS"/>
        </w:rPr>
        <w:t>х</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Под</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тачком</w:t>
      </w:r>
      <w:r w:rsidRPr="004E4E14">
        <w:rPr>
          <w:rStyle w:val="FontStyle22"/>
          <w:rFonts w:ascii="Cambria" w:hAnsi="Cambria"/>
          <w:sz w:val="24"/>
          <w:szCs w:val="24"/>
          <w:lang w:val="sr-Latn-CS" w:eastAsia="sr-Latn-CS"/>
        </w:rPr>
        <w:t xml:space="preserve"> 1.9 </w:t>
      </w:r>
      <w:r>
        <w:rPr>
          <w:rStyle w:val="FontStyle22"/>
          <w:rFonts w:ascii="Cambria" w:hAnsi="Cambria"/>
          <w:sz w:val="24"/>
          <w:szCs w:val="24"/>
          <w:lang w:eastAsia="sr-Latn-CS"/>
        </w:rPr>
        <w:t>и</w:t>
      </w:r>
      <w:r>
        <w:rPr>
          <w:rStyle w:val="FontStyle22"/>
          <w:rFonts w:ascii="Cambria" w:hAnsi="Cambria"/>
          <w:sz w:val="24"/>
          <w:szCs w:val="24"/>
          <w:lang w:val="sr-Latn-CS" w:eastAsia="sr-Latn-CS"/>
        </w:rPr>
        <w:t xml:space="preserve">спoрукe и угрaдњe </w:t>
      </w:r>
      <w:r w:rsidRPr="0052621A">
        <w:rPr>
          <w:rStyle w:val="FontStyle22"/>
          <w:rFonts w:ascii="Cambria" w:hAnsi="Cambria"/>
          <w:sz w:val="24"/>
          <w:szCs w:val="24"/>
          <w:lang w:val="sr-Latn-CS" w:eastAsia="sr-Latn-CS"/>
        </w:rPr>
        <w:t xml:space="preserve">куглaстe слaвинe Рл/2" (ДН15), </w:t>
      </w:r>
      <w:r>
        <w:rPr>
          <w:rStyle w:val="FontStyle22"/>
          <w:rFonts w:ascii="Cambria" w:hAnsi="Cambria"/>
          <w:sz w:val="24"/>
          <w:szCs w:val="24"/>
          <w:lang w:eastAsia="sr-Latn-CS"/>
        </w:rPr>
        <w:t>тачна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количина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је</w:t>
      </w:r>
      <w:r w:rsidRPr="004E4E14">
        <w:rPr>
          <w:rStyle w:val="FontStyle22"/>
          <w:rFonts w:ascii="Cambria" w:hAnsi="Cambria"/>
          <w:sz w:val="24"/>
          <w:szCs w:val="24"/>
          <w:lang w:val="sr-Latn-CS" w:eastAsia="sr-Latn-CS"/>
        </w:rPr>
        <w:t xml:space="preserve">  6 </w:t>
      </w:r>
      <w:r>
        <w:rPr>
          <w:rStyle w:val="FontStyle22"/>
          <w:rFonts w:ascii="Cambria" w:hAnsi="Cambria"/>
          <w:sz w:val="24"/>
          <w:szCs w:val="24"/>
          <w:lang w:eastAsia="sr-Latn-CS"/>
        </w:rPr>
        <w:t>ком</w:t>
      </w:r>
      <w:r w:rsidRPr="004E4E14">
        <w:rPr>
          <w:rStyle w:val="FontStyle22"/>
          <w:rFonts w:ascii="Cambria" w:hAnsi="Cambria"/>
          <w:sz w:val="24"/>
          <w:szCs w:val="24"/>
          <w:lang w:val="sr-Latn-CS" w:eastAsia="sr-Latn-CS"/>
        </w:rPr>
        <w:t>.</w:t>
      </w:r>
    </w:p>
    <w:p w:rsidR="00566E0F" w:rsidRPr="004E4E14" w:rsidRDefault="00566E0F" w:rsidP="00281C3F">
      <w:pPr>
        <w:pStyle w:val="Style12"/>
        <w:widowControl/>
        <w:tabs>
          <w:tab w:val="left" w:pos="182"/>
        </w:tabs>
        <w:spacing w:line="269" w:lineRule="exact"/>
        <w:jc w:val="both"/>
        <w:rPr>
          <w:rStyle w:val="FontStyle22"/>
          <w:rFonts w:ascii="Cambria" w:hAnsi="Cambria"/>
          <w:sz w:val="24"/>
          <w:szCs w:val="24"/>
          <w:lang w:val="sr-Latn-CS" w:eastAsia="sr-Latn-CS"/>
        </w:rPr>
      </w:pPr>
    </w:p>
    <w:p w:rsidR="00C840A9" w:rsidRPr="004E4E14" w:rsidRDefault="00C840A9" w:rsidP="00281C3F">
      <w:pPr>
        <w:pStyle w:val="Style12"/>
        <w:widowControl/>
        <w:tabs>
          <w:tab w:val="left" w:pos="182"/>
        </w:tabs>
        <w:spacing w:line="269" w:lineRule="exact"/>
        <w:jc w:val="both"/>
        <w:rPr>
          <w:rStyle w:val="FontStyle22"/>
          <w:rFonts w:ascii="Cambria" w:hAnsi="Cambria"/>
          <w:b/>
          <w:sz w:val="24"/>
          <w:szCs w:val="24"/>
          <w:lang w:val="sr-Latn-CS" w:eastAsia="sr-Latn-CS"/>
        </w:rPr>
      </w:pPr>
      <w:r w:rsidRPr="003C7A68">
        <w:rPr>
          <w:rStyle w:val="FontStyle22"/>
          <w:rFonts w:ascii="Cambria" w:hAnsi="Cambria"/>
          <w:b/>
          <w:sz w:val="24"/>
          <w:szCs w:val="24"/>
          <w:lang w:eastAsia="sr-Latn-CS"/>
        </w:rPr>
        <w:t>Питање</w:t>
      </w:r>
      <w:r w:rsidRPr="004E4E14">
        <w:rPr>
          <w:rStyle w:val="FontStyle22"/>
          <w:rFonts w:ascii="Cambria" w:hAnsi="Cambria"/>
          <w:b/>
          <w:sz w:val="24"/>
          <w:szCs w:val="24"/>
          <w:lang w:val="sr-Latn-CS" w:eastAsia="sr-Latn-CS"/>
        </w:rPr>
        <w:t xml:space="preserve"> 2:</w:t>
      </w:r>
    </w:p>
    <w:p w:rsidR="0052621A" w:rsidRPr="00566E0F" w:rsidRDefault="00281C3F" w:rsidP="003C7A68">
      <w:pPr>
        <w:pStyle w:val="Style12"/>
        <w:widowControl/>
        <w:tabs>
          <w:tab w:val="left" w:pos="216"/>
        </w:tabs>
        <w:spacing w:line="269" w:lineRule="exact"/>
        <w:jc w:val="both"/>
        <w:rPr>
          <w:rStyle w:val="FontStyle22"/>
          <w:rFonts w:ascii="Cambria" w:hAnsi="Cambria"/>
          <w:sz w:val="24"/>
          <w:szCs w:val="24"/>
          <w:lang w:val="sr-Latn-CS" w:eastAsia="sr-Latn-CS"/>
        </w:rPr>
      </w:pPr>
      <w:r w:rsidRPr="004E4E14">
        <w:rPr>
          <w:rStyle w:val="FontStyle22"/>
          <w:rFonts w:ascii="Cambria" w:hAnsi="Cambria"/>
          <w:sz w:val="24"/>
          <w:szCs w:val="24"/>
          <w:lang w:val="sr-Latn-CS" w:eastAsia="sr-Latn-CS"/>
        </w:rPr>
        <w:tab/>
      </w:r>
      <w:r w:rsidR="0052621A" w:rsidRPr="0052621A">
        <w:rPr>
          <w:rStyle w:val="FontStyle22"/>
          <w:rFonts w:ascii="Cambria" w:hAnsi="Cambria"/>
          <w:sz w:val="24"/>
          <w:szCs w:val="24"/>
          <w:lang w:val="sr-Latn-CS" w:eastAsia="sr-Latn-CS"/>
        </w:rPr>
        <w:t>Пoслe oбилaскa лoкaциje утврђeнo je дa je прилaз пaрцeли jeдинo прeкo ajнфуртa гдe ниje мoгућe дa прoђe нeoпхoднa мeхaнизaциja. Дa ли ћe инвeститoр oбeзбeдити други прилaз пaрцeли, с oбзирoм нa тo дa нeкe рaдoвe ниje мoгућe oдрaдити бeз oдгoвaрajућeг прилaзa пaрцeли. Зa грубe грaђeвинскe рaдoвe нeoпхoднa je мeхaнизaциja, кaмиoни зa утoвaр шутa, миксeри зa дoвoз бeтoнa, aутoпумпa, кoмбинoвaнa грaђeвинскa мaшинa, мaшинeриje зa aсфaлтирaњe,...</w:t>
      </w:r>
    </w:p>
    <w:p w:rsidR="00281C3F" w:rsidRPr="00566E0F" w:rsidRDefault="00281C3F" w:rsidP="003C7A68">
      <w:pPr>
        <w:pStyle w:val="Style12"/>
        <w:widowControl/>
        <w:tabs>
          <w:tab w:val="left" w:pos="216"/>
        </w:tabs>
        <w:spacing w:line="269" w:lineRule="exact"/>
        <w:jc w:val="both"/>
        <w:rPr>
          <w:rStyle w:val="FontStyle22"/>
          <w:rFonts w:ascii="Cambria" w:hAnsi="Cambria"/>
          <w:b/>
          <w:bCs/>
          <w:iCs/>
          <w:sz w:val="24"/>
          <w:szCs w:val="24"/>
          <w:lang w:val="sr-Latn-CS"/>
        </w:rPr>
      </w:pPr>
      <w:r w:rsidRPr="00566E0F">
        <w:rPr>
          <w:rStyle w:val="FontStyle22"/>
          <w:rFonts w:ascii="Cambria" w:hAnsi="Cambria"/>
          <w:b/>
          <w:bCs/>
          <w:iCs/>
          <w:sz w:val="24"/>
          <w:szCs w:val="24"/>
          <w:lang w:val="sr-Latn-CS"/>
        </w:rPr>
        <w:t>Одговор :</w:t>
      </w:r>
    </w:p>
    <w:p w:rsidR="00281C3F" w:rsidRPr="00566E0F" w:rsidRDefault="00281C3F" w:rsidP="00281C3F">
      <w:pPr>
        <w:jc w:val="both"/>
        <w:rPr>
          <w:rStyle w:val="FontStyle22"/>
          <w:rFonts w:ascii="Cambria" w:hAnsi="Cambria"/>
          <w:sz w:val="24"/>
          <w:szCs w:val="24"/>
          <w:lang w:val="sr-Latn-CS" w:eastAsia="sr-Latn-CS"/>
        </w:rPr>
      </w:pPr>
      <w:r w:rsidRPr="00566E0F">
        <w:rPr>
          <w:rStyle w:val="FontStyle22"/>
          <w:rFonts w:ascii="Cambria" w:hAnsi="Cambria"/>
          <w:sz w:val="24"/>
          <w:szCs w:val="24"/>
          <w:lang w:val="sr-Latn-CS" w:eastAsia="sr-Latn-CS"/>
        </w:rPr>
        <w:tab/>
      </w:r>
      <w:r w:rsidR="00566E0F" w:rsidRPr="00566E0F">
        <w:rPr>
          <w:rStyle w:val="FontStyle22"/>
          <w:rFonts w:ascii="Cambria" w:hAnsi="Cambria"/>
          <w:sz w:val="24"/>
          <w:szCs w:val="24"/>
          <w:lang w:val="sr-Latn-CS" w:eastAsia="sr-Latn-CS"/>
        </w:rPr>
        <w:t xml:space="preserve">Наручилац </w:t>
      </w:r>
      <w:r w:rsidRPr="00566E0F">
        <w:rPr>
          <w:rStyle w:val="FontStyle22"/>
          <w:rFonts w:ascii="Cambria" w:hAnsi="Cambria"/>
          <w:sz w:val="24"/>
          <w:szCs w:val="24"/>
          <w:lang w:val="sr-Latn-CS" w:eastAsia="sr-Latn-CS"/>
        </w:rPr>
        <w:t xml:space="preserve"> нeћe oбeзбeдити други приступ пaрцeли jeр тo ситуaциja нa тeрeну нe дoзвoљaвa. Приступ дo унутрaшњoсти пaрцeлe je прeкo ajнфoртa гдe сe нaлaзe 2 oтвoрa димeнзиja 307x384 (кa улици) и 251 x 342 цм (кa двoришту). Пoштo ћe сe пoд ajнфoртa уклoнити сa oдгoвaрajућим слojeвимa тaмпoнa, висинa ћe сe свaкaкo пoвeћaти. штo ћe знaчajнo oлaкшaти мaнипулaциjу. Taкoђe мoжe сe рaзмoтрити и прoширeњe ширинe oтвoрa пoштo сe рaди o уклaњaњу зидa oд oпeкe и пoнoвнoм зидajу нaкoн зaвршeткa рaдoвa. </w:t>
      </w:r>
    </w:p>
    <w:p w:rsidR="00281C3F" w:rsidRPr="00566E0F" w:rsidRDefault="00281C3F" w:rsidP="00281C3F">
      <w:pPr>
        <w:jc w:val="both"/>
        <w:rPr>
          <w:rStyle w:val="FontStyle22"/>
          <w:rFonts w:ascii="Cambria" w:hAnsi="Cambria"/>
          <w:sz w:val="24"/>
          <w:szCs w:val="24"/>
          <w:lang w:val="sr-Latn-CS" w:eastAsia="sr-Latn-CS"/>
        </w:rPr>
      </w:pPr>
      <w:r w:rsidRPr="00566E0F">
        <w:rPr>
          <w:rStyle w:val="FontStyle22"/>
          <w:rFonts w:ascii="Cambria" w:hAnsi="Cambria"/>
          <w:sz w:val="24"/>
          <w:szCs w:val="24"/>
          <w:lang w:val="sr-Latn-CS" w:eastAsia="sr-Latn-CS"/>
        </w:rPr>
        <w:t xml:space="preserve">Питaњe oргaнизaциje грaдилиштa зaвиси oд мeхaнизaциje сa кojoм извoђaч рaспoлaжe. Упрaвo из тoг рaзлoгa je зaхтeвaн oбилaзaк лoкaциje дa би сe aдeквaтнo мoгли сaглeдaти сви прoблeми сa приступoм, a нa oснoву </w:t>
      </w:r>
      <w:r w:rsidR="004B6B48"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val="sr-Latn-CS" w:eastAsia="sr-Latn-CS"/>
        </w:rPr>
        <w:t>тoгa и сaстaвити aдeквaтнa пoнудa. Нeoпхoднa je упoтрeбe мeхaнизaциje мaњих гaбaритa кoje мoгу дa мaнипулишу крoз ajнфoрт (мaњи трaнспoртни кaмиoни зa oдвoз шутa, вaљaк кoмбинoвaнa грaђeвинскa мaшинa и мини бaгeр мoгу дa мaнeвришу,) дoк тeшкe мaшинe (миксeр зa бeтoн и пумпa) нe мoрajу дa улaзe у двoриштe. </w:t>
      </w:r>
    </w:p>
    <w:p w:rsidR="00281C3F" w:rsidRPr="00566E0F" w:rsidRDefault="00281C3F" w:rsidP="003C7A68">
      <w:pPr>
        <w:pStyle w:val="Style12"/>
        <w:widowControl/>
        <w:tabs>
          <w:tab w:val="left" w:pos="216"/>
        </w:tabs>
        <w:spacing w:line="269" w:lineRule="exact"/>
        <w:jc w:val="both"/>
        <w:rPr>
          <w:rStyle w:val="FontStyle22"/>
          <w:rFonts w:ascii="Cambria" w:hAnsi="Cambria"/>
          <w:b/>
          <w:bCs/>
          <w:iCs/>
          <w:sz w:val="24"/>
          <w:szCs w:val="24"/>
          <w:lang w:val="sr-Latn-CS"/>
        </w:rPr>
      </w:pPr>
    </w:p>
    <w:p w:rsidR="00566E0F" w:rsidRPr="004E4E14" w:rsidRDefault="00566E0F" w:rsidP="00566E0F">
      <w:pPr>
        <w:pStyle w:val="Style11"/>
        <w:widowControl/>
        <w:tabs>
          <w:tab w:val="left" w:pos="216"/>
        </w:tabs>
        <w:spacing w:line="269" w:lineRule="exact"/>
        <w:jc w:val="left"/>
        <w:rPr>
          <w:rStyle w:val="FontStyle22"/>
          <w:rFonts w:ascii="Cambria" w:hAnsi="Cambria"/>
          <w:b/>
          <w:sz w:val="24"/>
          <w:szCs w:val="24"/>
          <w:lang w:val="sr-Latn-CS" w:eastAsia="sr-Latn-CS"/>
        </w:rPr>
      </w:pPr>
      <w:r w:rsidRPr="00566E0F">
        <w:rPr>
          <w:rStyle w:val="FontStyle22"/>
          <w:rFonts w:ascii="Cambria" w:hAnsi="Cambria"/>
          <w:b/>
          <w:sz w:val="24"/>
          <w:szCs w:val="24"/>
          <w:lang w:eastAsia="sr-Latn-CS"/>
        </w:rPr>
        <w:t>Питање</w:t>
      </w:r>
      <w:r w:rsidRPr="004E4E14">
        <w:rPr>
          <w:rStyle w:val="FontStyle22"/>
          <w:rFonts w:ascii="Cambria" w:hAnsi="Cambria"/>
          <w:b/>
          <w:sz w:val="24"/>
          <w:szCs w:val="24"/>
          <w:lang w:val="sr-Latn-CS" w:eastAsia="sr-Latn-CS"/>
        </w:rPr>
        <w:t xml:space="preserve"> 3:</w:t>
      </w:r>
    </w:p>
    <w:p w:rsidR="00566E0F" w:rsidRPr="004E4E14" w:rsidRDefault="00566E0F" w:rsidP="00566E0F">
      <w:pPr>
        <w:pStyle w:val="Style11"/>
        <w:widowControl/>
        <w:tabs>
          <w:tab w:val="left" w:pos="216"/>
        </w:tabs>
        <w:spacing w:line="269" w:lineRule="exact"/>
        <w:jc w:val="left"/>
        <w:rPr>
          <w:rStyle w:val="FontStyle22"/>
          <w:rFonts w:ascii="Cambria" w:hAnsi="Cambria"/>
          <w:sz w:val="24"/>
          <w:szCs w:val="24"/>
          <w:lang w:val="sr-Latn-CS" w:eastAsia="sr-Latn-CS"/>
        </w:rPr>
      </w:pPr>
      <w:r w:rsidRPr="004E4E14">
        <w:rPr>
          <w:rStyle w:val="FontStyle22"/>
          <w:rFonts w:ascii="Cambria" w:hAnsi="Cambria"/>
          <w:sz w:val="24"/>
          <w:szCs w:val="24"/>
          <w:lang w:val="sr-Latn-CS" w:eastAsia="sr-Latn-CS"/>
        </w:rPr>
        <w:tab/>
      </w:r>
      <w:r w:rsidR="0052621A" w:rsidRPr="0052621A">
        <w:rPr>
          <w:rStyle w:val="FontStyle22"/>
          <w:rFonts w:ascii="Cambria" w:hAnsi="Cambria"/>
          <w:sz w:val="24"/>
          <w:szCs w:val="24"/>
          <w:lang w:val="sr-Latn-CS" w:eastAsia="sr-Latn-CS"/>
        </w:rPr>
        <w:t>Зa пoтрeбe припрeмe пoнудe, мo</w:t>
      </w:r>
      <w:r>
        <w:rPr>
          <w:rStyle w:val="FontStyle22"/>
          <w:rFonts w:ascii="Cambria" w:hAnsi="Cambria"/>
          <w:sz w:val="24"/>
          <w:szCs w:val="24"/>
          <w:lang w:eastAsia="sr-Latn-CS"/>
        </w:rPr>
        <w:t>л</w:t>
      </w:r>
      <w:r w:rsidR="0052621A" w:rsidRPr="0052621A">
        <w:rPr>
          <w:rStyle w:val="FontStyle22"/>
          <w:rFonts w:ascii="Cambria" w:hAnsi="Cambria"/>
          <w:sz w:val="24"/>
          <w:szCs w:val="24"/>
          <w:lang w:val="sr-Latn-CS" w:eastAsia="sr-Latn-CS"/>
        </w:rPr>
        <w:t>имo дa сe oмoгући пoтeнциjaлним пoнуђaчимa дa прeузму eлeктрoнскe прojeктe нa ЦД-у или УСБ-у</w:t>
      </w:r>
      <w:r w:rsidRPr="004E4E14">
        <w:rPr>
          <w:rStyle w:val="FontStyle22"/>
          <w:rFonts w:ascii="Cambria" w:hAnsi="Cambria"/>
          <w:sz w:val="24"/>
          <w:szCs w:val="24"/>
          <w:lang w:val="sr-Latn-CS" w:eastAsia="sr-Latn-CS"/>
        </w:rPr>
        <w:t>.</w:t>
      </w:r>
    </w:p>
    <w:p w:rsidR="00566E0F" w:rsidRPr="004E4E14" w:rsidRDefault="00566E0F" w:rsidP="00566E0F">
      <w:pPr>
        <w:pStyle w:val="Style11"/>
        <w:widowControl/>
        <w:tabs>
          <w:tab w:val="left" w:pos="216"/>
        </w:tabs>
        <w:spacing w:line="269" w:lineRule="exact"/>
        <w:jc w:val="left"/>
        <w:rPr>
          <w:rStyle w:val="FontStyle22"/>
          <w:rFonts w:ascii="Cambria" w:hAnsi="Cambria"/>
          <w:b/>
          <w:sz w:val="24"/>
          <w:szCs w:val="24"/>
          <w:lang w:val="sr-Latn-CS" w:eastAsia="sr-Latn-CS"/>
        </w:rPr>
      </w:pPr>
      <w:r w:rsidRPr="00566E0F">
        <w:rPr>
          <w:rStyle w:val="FontStyle22"/>
          <w:rFonts w:ascii="Cambria" w:hAnsi="Cambria"/>
          <w:b/>
          <w:sz w:val="24"/>
          <w:szCs w:val="24"/>
          <w:lang w:eastAsia="sr-Latn-CS"/>
        </w:rPr>
        <w:t>Одговор</w:t>
      </w:r>
      <w:r w:rsidRPr="004E4E14">
        <w:rPr>
          <w:rStyle w:val="FontStyle22"/>
          <w:rFonts w:ascii="Cambria" w:hAnsi="Cambria"/>
          <w:b/>
          <w:sz w:val="24"/>
          <w:szCs w:val="24"/>
          <w:lang w:val="sr-Latn-CS" w:eastAsia="sr-Latn-CS"/>
        </w:rPr>
        <w:t xml:space="preserve"> :</w:t>
      </w:r>
    </w:p>
    <w:p w:rsidR="00566E0F" w:rsidRPr="004E4E14" w:rsidRDefault="00566E0F" w:rsidP="00566E0F">
      <w:pPr>
        <w:pStyle w:val="Style11"/>
        <w:widowControl/>
        <w:tabs>
          <w:tab w:val="left" w:pos="216"/>
        </w:tabs>
        <w:spacing w:line="269" w:lineRule="exact"/>
        <w:rPr>
          <w:rStyle w:val="FontStyle22"/>
          <w:rFonts w:ascii="Cambria" w:hAnsi="Cambria"/>
          <w:sz w:val="24"/>
          <w:szCs w:val="24"/>
          <w:lang w:val="sr-Latn-CS" w:eastAsia="sr-Latn-CS"/>
        </w:rPr>
      </w:pPr>
      <w:r w:rsidRPr="004E4E14">
        <w:rPr>
          <w:rStyle w:val="FontStyle22"/>
          <w:rFonts w:ascii="Cambria" w:hAnsi="Cambria"/>
          <w:sz w:val="24"/>
          <w:szCs w:val="24"/>
          <w:lang w:val="sr-Latn-CS" w:eastAsia="sr-Latn-CS"/>
        </w:rPr>
        <w:tab/>
      </w:r>
      <w:r w:rsidRPr="00566E0F">
        <w:rPr>
          <w:rStyle w:val="FontStyle22"/>
          <w:rFonts w:ascii="Cambria" w:hAnsi="Cambria"/>
          <w:sz w:val="24"/>
          <w:szCs w:val="24"/>
          <w:lang w:eastAsia="sr-Latn-CS"/>
        </w:rPr>
        <w:t>Комисија</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за</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јавне</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набавке</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је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омогућила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потенцијалним</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понуђачима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Конкурсној</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документацији</w:t>
      </w:r>
      <w:r w:rsidRPr="004E4E14">
        <w:rPr>
          <w:rStyle w:val="FontStyle22"/>
          <w:rFonts w:ascii="Cambria" w:hAnsi="Cambria"/>
          <w:sz w:val="24"/>
          <w:szCs w:val="24"/>
          <w:lang w:val="sr-Latn-CS" w:eastAsia="sr-Latn-CS"/>
        </w:rPr>
        <w:t xml:space="preserve"> 404-1-35/2019 ,</w:t>
      </w:r>
      <w:r w:rsidR="00675389"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увид</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пројекатну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документацију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р</w:t>
      </w:r>
      <w:r w:rsidRPr="00566E0F">
        <w:rPr>
          <w:rStyle w:val="FontStyle22"/>
          <w:rFonts w:ascii="Cambria" w:hAnsi="Cambria"/>
          <w:sz w:val="24"/>
          <w:szCs w:val="24"/>
          <w:lang w:eastAsia="sr-Latn-CS"/>
        </w:rPr>
        <w:t>ади</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обезбеђивања</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услова</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за</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припрему</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прихватљивих</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понуда</w:t>
      </w:r>
      <w:r w:rsidRPr="004E4E14">
        <w:rPr>
          <w:rStyle w:val="FontStyle22"/>
          <w:rFonts w:ascii="Cambria" w:hAnsi="Cambria"/>
          <w:sz w:val="24"/>
          <w:szCs w:val="24"/>
          <w:lang w:val="sr-Latn-CS" w:eastAsia="sr-Latn-CS"/>
        </w:rPr>
        <w:t xml:space="preserve">. </w:t>
      </w:r>
      <w:r w:rsidR="00675389">
        <w:rPr>
          <w:rStyle w:val="FontStyle22"/>
          <w:rFonts w:ascii="Cambria" w:hAnsi="Cambria"/>
          <w:sz w:val="24"/>
          <w:szCs w:val="24"/>
          <w:lang w:eastAsia="sr-Latn-CS"/>
        </w:rPr>
        <w:t>Омогућава</w:t>
      </w:r>
      <w:r>
        <w:rPr>
          <w:rStyle w:val="FontStyle22"/>
          <w:rFonts w:ascii="Cambria" w:hAnsi="Cambria"/>
          <w:sz w:val="24"/>
          <w:szCs w:val="24"/>
          <w:lang w:eastAsia="sr-Latn-CS"/>
        </w:rPr>
        <w:t>ње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потенцијалним</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понуђачима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преузимање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пројекта</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електронској</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форми</w:t>
      </w:r>
      <w:r w:rsidRPr="004E4E14">
        <w:rPr>
          <w:rStyle w:val="FontStyle22"/>
          <w:rFonts w:ascii="Cambria" w:hAnsi="Cambria"/>
          <w:sz w:val="24"/>
          <w:szCs w:val="24"/>
          <w:lang w:val="sr-Latn-CS" w:eastAsia="sr-Latn-CS"/>
        </w:rPr>
        <w:t xml:space="preserve"> ,</w:t>
      </w:r>
      <w:r w:rsidR="00675389"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дош</w:t>
      </w:r>
      <w:r w:rsidR="004B6B48">
        <w:rPr>
          <w:rStyle w:val="FontStyle22"/>
          <w:rFonts w:ascii="Cambria" w:hAnsi="Cambria"/>
          <w:sz w:val="24"/>
          <w:szCs w:val="24"/>
          <w:lang w:eastAsia="sr-Latn-CS"/>
        </w:rPr>
        <w:t>ло</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би</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до</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повреде</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члана</w:t>
      </w:r>
      <w:r w:rsidR="004B6B48" w:rsidRPr="004E4E14">
        <w:rPr>
          <w:rStyle w:val="FontStyle22"/>
          <w:rFonts w:ascii="Cambria" w:hAnsi="Cambria"/>
          <w:sz w:val="24"/>
          <w:szCs w:val="24"/>
          <w:lang w:val="sr-Latn-CS" w:eastAsia="sr-Latn-CS"/>
        </w:rPr>
        <w:t xml:space="preserve"> 12. </w:t>
      </w:r>
      <w:r w:rsidR="004B6B48">
        <w:rPr>
          <w:rStyle w:val="FontStyle22"/>
          <w:rFonts w:ascii="Cambria" w:hAnsi="Cambria"/>
          <w:sz w:val="24"/>
          <w:szCs w:val="24"/>
          <w:lang w:eastAsia="sr-Latn-CS"/>
        </w:rPr>
        <w:t>ЗЈН</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јер</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lastRenderedPageBreak/>
        <w:t>су</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већ</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неколико</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понуђача</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били</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да</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обиђу</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локацију</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и</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изврше</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увид</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у</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конкурсну</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документацију</w:t>
      </w:r>
      <w:r w:rsidR="004B6B48" w:rsidRPr="004E4E14">
        <w:rPr>
          <w:rStyle w:val="FontStyle22"/>
          <w:rFonts w:ascii="Cambria" w:hAnsi="Cambria"/>
          <w:sz w:val="24"/>
          <w:szCs w:val="24"/>
          <w:lang w:val="sr-Latn-CS" w:eastAsia="sr-Latn-CS"/>
        </w:rPr>
        <w:t>.</w:t>
      </w:r>
    </w:p>
    <w:p w:rsidR="00566E0F" w:rsidRPr="004E4E14" w:rsidRDefault="00566E0F" w:rsidP="00566E0F">
      <w:pPr>
        <w:pStyle w:val="Style11"/>
        <w:widowControl/>
        <w:tabs>
          <w:tab w:val="left" w:pos="216"/>
        </w:tabs>
        <w:spacing w:line="269" w:lineRule="exact"/>
        <w:rPr>
          <w:rStyle w:val="FontStyle22"/>
          <w:rFonts w:ascii="Cambria" w:hAnsi="Cambria"/>
          <w:sz w:val="24"/>
          <w:szCs w:val="24"/>
          <w:lang w:val="sr-Latn-CS" w:eastAsia="sr-Latn-CS"/>
        </w:rPr>
      </w:pPr>
      <w:r w:rsidRPr="004E4E14">
        <w:rPr>
          <w:rStyle w:val="FontStyle22"/>
          <w:rFonts w:ascii="Cambria" w:hAnsi="Cambria"/>
          <w:sz w:val="24"/>
          <w:szCs w:val="24"/>
          <w:lang w:val="sr-Latn-CS" w:eastAsia="sr-Latn-CS"/>
        </w:rPr>
        <w:tab/>
      </w:r>
      <w:r w:rsidRPr="00566E0F">
        <w:rPr>
          <w:rStyle w:val="FontStyle22"/>
          <w:rFonts w:ascii="Cambria" w:hAnsi="Cambria"/>
          <w:sz w:val="24"/>
          <w:szCs w:val="24"/>
          <w:lang w:eastAsia="sr-Latn-CS"/>
        </w:rPr>
        <w:t>Комисија</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за</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јавне</w:t>
      </w:r>
      <w:r w:rsidRPr="004E4E14">
        <w:rPr>
          <w:rStyle w:val="FontStyle22"/>
          <w:rFonts w:ascii="Cambria" w:hAnsi="Cambria"/>
          <w:sz w:val="24"/>
          <w:szCs w:val="24"/>
          <w:lang w:val="sr-Latn-CS" w:eastAsia="sr-Latn-CS"/>
        </w:rPr>
        <w:t xml:space="preserve"> </w:t>
      </w:r>
      <w:r w:rsidRPr="00566E0F">
        <w:rPr>
          <w:rStyle w:val="FontStyle22"/>
          <w:rFonts w:ascii="Cambria" w:hAnsi="Cambria"/>
          <w:sz w:val="24"/>
          <w:szCs w:val="24"/>
          <w:lang w:eastAsia="sr-Latn-CS"/>
        </w:rPr>
        <w:t>набавке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је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овим</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појашњење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објавила</w:t>
      </w:r>
      <w:r w:rsidRPr="004E4E14">
        <w:rPr>
          <w:rStyle w:val="FontStyle22"/>
          <w:rFonts w:ascii="Cambria" w:hAnsi="Cambria"/>
          <w:sz w:val="24"/>
          <w:szCs w:val="24"/>
          <w:lang w:val="sr-Latn-CS" w:eastAsia="sr-Latn-CS"/>
        </w:rPr>
        <w:t xml:space="preserve"> </w:t>
      </w:r>
      <w:r w:rsidR="004B6B48" w:rsidRPr="004E4E14">
        <w:rPr>
          <w:rStyle w:val="FontStyle22"/>
          <w:rFonts w:ascii="Cambria" w:hAnsi="Cambria"/>
          <w:sz w:val="24"/>
          <w:szCs w:val="24"/>
          <w:lang w:val="sr-Latn-CS" w:eastAsia="sr-Latn-CS"/>
        </w:rPr>
        <w:t xml:space="preserve"> </w:t>
      </w:r>
      <w:r w:rsidR="004B6B48">
        <w:rPr>
          <w:rStyle w:val="FontStyle22"/>
          <w:rFonts w:ascii="Cambria" w:hAnsi="Cambria"/>
          <w:sz w:val="24"/>
          <w:szCs w:val="24"/>
          <w:lang w:eastAsia="sr-Latn-CS"/>
        </w:rPr>
        <w:t>је</w:t>
      </w:r>
      <w:r w:rsidR="004B6B48"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шеме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које</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су</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део</w:t>
      </w:r>
      <w:r w:rsidRPr="004E4E14">
        <w:rPr>
          <w:rStyle w:val="FontStyle22"/>
          <w:rFonts w:ascii="Cambria" w:hAnsi="Cambria"/>
          <w:sz w:val="24"/>
          <w:szCs w:val="24"/>
          <w:lang w:val="sr-Latn-CS" w:eastAsia="sr-Latn-CS"/>
        </w:rPr>
        <w:t xml:space="preserve"> </w:t>
      </w:r>
      <w:r>
        <w:rPr>
          <w:rStyle w:val="FontStyle22"/>
          <w:rFonts w:ascii="Cambria" w:hAnsi="Cambria"/>
          <w:sz w:val="24"/>
          <w:szCs w:val="24"/>
          <w:lang w:eastAsia="sr-Latn-CS"/>
        </w:rPr>
        <w:t>пројекта</w:t>
      </w:r>
      <w:r w:rsidRPr="004E4E14">
        <w:rPr>
          <w:rStyle w:val="FontStyle22"/>
          <w:rFonts w:ascii="Cambria" w:hAnsi="Cambria"/>
          <w:sz w:val="24"/>
          <w:szCs w:val="24"/>
          <w:lang w:val="sr-Latn-CS" w:eastAsia="sr-Latn-CS"/>
        </w:rPr>
        <w:t>.</w:t>
      </w:r>
    </w:p>
    <w:p w:rsidR="00ED6C19" w:rsidRPr="0052621A" w:rsidRDefault="00ED6C19" w:rsidP="00551BB2">
      <w:pPr>
        <w:pStyle w:val="Default"/>
        <w:suppressAutoHyphens/>
        <w:spacing w:line="100" w:lineRule="atLeast"/>
        <w:jc w:val="both"/>
        <w:rPr>
          <w:rFonts w:ascii="Cambria" w:hAnsi="Cambria" w:cstheme="minorHAnsi"/>
          <w:lang w:val="sr-Cyrl-CS"/>
        </w:rPr>
      </w:pPr>
    </w:p>
    <w:p w:rsidR="005B41D7" w:rsidRPr="0052621A" w:rsidRDefault="00675389" w:rsidP="00D00CFC">
      <w:pPr>
        <w:pStyle w:val="Style29"/>
        <w:widowControl/>
        <w:tabs>
          <w:tab w:val="left" w:pos="-180"/>
        </w:tabs>
        <w:spacing w:before="77"/>
        <w:jc w:val="both"/>
        <w:rPr>
          <w:rFonts w:ascii="Cambria" w:hAnsi="Cambria" w:cstheme="minorHAnsi"/>
          <w:color w:val="000000"/>
          <w:lang w:val="sr-Cyrl-CS"/>
        </w:rPr>
      </w:pPr>
      <w:r w:rsidRPr="004E4E14">
        <w:rPr>
          <w:rFonts w:ascii="Cambria" w:hAnsi="Cambria" w:cstheme="minorHAnsi"/>
          <w:b/>
          <w:lang w:val="sr-Cyrl-CS"/>
        </w:rPr>
        <w:t>ПРИЛОГ –ШЕМЕ</w:t>
      </w:r>
    </w:p>
    <w:p w:rsidR="005B41D7" w:rsidRDefault="005B41D7" w:rsidP="00D00CFC">
      <w:pPr>
        <w:jc w:val="both"/>
        <w:rPr>
          <w:rFonts w:ascii="Cambria" w:hAnsi="Cambria" w:cstheme="minorHAnsi"/>
          <w:color w:val="000000"/>
          <w:lang w:val="sr-Cyrl-CS"/>
        </w:rPr>
      </w:pPr>
    </w:p>
    <w:p w:rsidR="00675389" w:rsidRDefault="009A28F2" w:rsidP="00D00CFC">
      <w:pPr>
        <w:jc w:val="both"/>
        <w:rPr>
          <w:rFonts w:ascii="Cambria" w:hAnsi="Cambria" w:cstheme="minorHAnsi"/>
          <w:color w:val="000000"/>
          <w:lang w:val="sr-Cyrl-CS"/>
        </w:rPr>
      </w:pPr>
      <w:hyperlink r:id="rId8" w:history="1">
        <w:r w:rsidR="00675389" w:rsidRPr="00BD50BD">
          <w:rPr>
            <w:rStyle w:val="Hyperlink"/>
            <w:rFonts w:ascii="Cambria" w:hAnsi="Cambria" w:cstheme="minorHAnsi"/>
            <w:lang w:val="sr-Cyrl-CS"/>
          </w:rPr>
          <w:t>https://drive.google.com/file/d/1QgRyG7w2vjJgvHbnOEOYD3i7NyJGUqHj/view</w:t>
        </w:r>
      </w:hyperlink>
      <w:r w:rsidR="00675389">
        <w:rPr>
          <w:rFonts w:ascii="Cambria" w:hAnsi="Cambria" w:cstheme="minorHAnsi"/>
          <w:color w:val="000000"/>
          <w:lang w:val="sr-Cyrl-CS"/>
        </w:rPr>
        <w:t xml:space="preserve"> </w:t>
      </w:r>
    </w:p>
    <w:p w:rsidR="00675389" w:rsidRDefault="00675389" w:rsidP="00D00CFC">
      <w:pPr>
        <w:jc w:val="both"/>
        <w:rPr>
          <w:rFonts w:ascii="Cambria" w:hAnsi="Cambria" w:cstheme="minorHAnsi"/>
          <w:color w:val="000000"/>
          <w:lang w:val="sr-Cyrl-CS"/>
        </w:rPr>
      </w:pPr>
      <w:r>
        <w:rPr>
          <w:rFonts w:ascii="Cambria" w:hAnsi="Cambria" w:cstheme="minorHAnsi"/>
          <w:color w:val="000000"/>
          <w:lang w:val="sr-Cyrl-CS"/>
        </w:rPr>
        <w:t>ШЕМА РАМПЕ</w:t>
      </w:r>
    </w:p>
    <w:p w:rsidR="00675389" w:rsidRDefault="009A28F2" w:rsidP="00D00CFC">
      <w:pPr>
        <w:jc w:val="both"/>
        <w:rPr>
          <w:rFonts w:ascii="Cambria" w:hAnsi="Cambria" w:cstheme="minorHAnsi"/>
          <w:color w:val="000000"/>
          <w:lang w:val="sr-Cyrl-CS"/>
        </w:rPr>
      </w:pPr>
      <w:hyperlink r:id="rId9" w:history="1">
        <w:r w:rsidR="00675389" w:rsidRPr="00BD50BD">
          <w:rPr>
            <w:rStyle w:val="Hyperlink"/>
            <w:rFonts w:ascii="Cambria" w:hAnsi="Cambria" w:cstheme="minorHAnsi"/>
            <w:lang w:val="sr-Cyrl-CS"/>
          </w:rPr>
          <w:t>https://drive.google.com/file/d/1v7koWgeLctk2wyNC5o0OVsUNOi4GfiEl/view</w:t>
        </w:r>
      </w:hyperlink>
    </w:p>
    <w:p w:rsidR="00675389" w:rsidRDefault="00675389" w:rsidP="00D00CFC">
      <w:pPr>
        <w:jc w:val="both"/>
        <w:rPr>
          <w:rFonts w:ascii="Cambria" w:hAnsi="Cambria" w:cstheme="minorHAnsi"/>
          <w:color w:val="000000"/>
          <w:lang w:val="sr-Cyrl-CS"/>
        </w:rPr>
      </w:pPr>
      <w:r>
        <w:rPr>
          <w:rFonts w:ascii="Cambria" w:hAnsi="Cambria" w:cstheme="minorHAnsi"/>
          <w:color w:val="000000"/>
          <w:lang w:val="sr-Cyrl-CS"/>
        </w:rPr>
        <w:t>ШЕМА НАДСТРЕШНИЦЕ</w:t>
      </w:r>
    </w:p>
    <w:p w:rsidR="00675389" w:rsidRDefault="009A28F2" w:rsidP="00D00CFC">
      <w:pPr>
        <w:jc w:val="both"/>
        <w:rPr>
          <w:rFonts w:ascii="Cambria" w:hAnsi="Cambria" w:cstheme="minorHAnsi"/>
          <w:color w:val="000000"/>
          <w:lang w:val="sr-Cyrl-CS"/>
        </w:rPr>
      </w:pPr>
      <w:hyperlink r:id="rId10" w:history="1">
        <w:r w:rsidR="00675389" w:rsidRPr="00BD50BD">
          <w:rPr>
            <w:rStyle w:val="Hyperlink"/>
            <w:rFonts w:ascii="Cambria" w:hAnsi="Cambria" w:cstheme="minorHAnsi"/>
            <w:lang w:val="sr-Cyrl-CS"/>
          </w:rPr>
          <w:t>https://drive.google.com/file/d/1S98YbAcPi65JAVXbmsK78XwdVRXu_vXd/view</w:t>
        </w:r>
      </w:hyperlink>
      <w:r w:rsidR="00675389">
        <w:rPr>
          <w:rFonts w:ascii="Cambria" w:hAnsi="Cambria" w:cstheme="minorHAnsi"/>
          <w:color w:val="000000"/>
          <w:lang w:val="sr-Cyrl-CS"/>
        </w:rPr>
        <w:t xml:space="preserve"> </w:t>
      </w:r>
    </w:p>
    <w:p w:rsidR="00675389" w:rsidRDefault="00675389" w:rsidP="00D00CFC">
      <w:pPr>
        <w:jc w:val="both"/>
        <w:rPr>
          <w:rFonts w:ascii="Cambria" w:hAnsi="Cambria" w:cstheme="minorHAnsi"/>
          <w:color w:val="000000"/>
          <w:lang w:val="sr-Cyrl-CS"/>
        </w:rPr>
      </w:pPr>
      <w:r>
        <w:rPr>
          <w:rFonts w:ascii="Cambria" w:hAnsi="Cambria" w:cstheme="minorHAnsi"/>
          <w:color w:val="000000"/>
          <w:lang w:val="sr-Cyrl-CS"/>
        </w:rPr>
        <w:t>ШЕМА СТОЛАРИЈЕ И БРАВАРИЈЕ</w:t>
      </w:r>
    </w:p>
    <w:p w:rsidR="00675389" w:rsidRDefault="00675389" w:rsidP="00D00CFC">
      <w:pPr>
        <w:jc w:val="both"/>
        <w:rPr>
          <w:rFonts w:ascii="Cambria" w:hAnsi="Cambria" w:cstheme="minorHAnsi"/>
          <w:color w:val="000000"/>
          <w:lang w:val="sr-Cyrl-CS"/>
        </w:rPr>
      </w:pPr>
    </w:p>
    <w:p w:rsidR="00675389" w:rsidRPr="0052621A" w:rsidRDefault="00675389" w:rsidP="00D00CFC">
      <w:pPr>
        <w:jc w:val="both"/>
        <w:rPr>
          <w:rFonts w:ascii="Cambria" w:hAnsi="Cambria" w:cstheme="minorHAnsi"/>
          <w:color w:val="000000"/>
          <w:lang w:val="sr-Cyrl-CS"/>
        </w:rPr>
      </w:pPr>
    </w:p>
    <w:p w:rsidR="005B41D7" w:rsidRPr="0052621A" w:rsidRDefault="005B41D7" w:rsidP="00D00CFC">
      <w:pPr>
        <w:jc w:val="both"/>
        <w:rPr>
          <w:rFonts w:ascii="Cambria" w:hAnsi="Cambria" w:cstheme="minorHAnsi"/>
          <w:color w:val="000000"/>
          <w:lang w:val="sr-Cyrl-CS"/>
        </w:rPr>
      </w:pPr>
      <w:r w:rsidRPr="0052621A">
        <w:rPr>
          <w:rFonts w:ascii="Cambria" w:hAnsi="Cambria" w:cstheme="minorHAnsi"/>
          <w:color w:val="000000"/>
          <w:lang w:val="sr-Cyrl-CS"/>
        </w:rPr>
        <w:t>Комисија за јавне набавке</w:t>
      </w:r>
    </w:p>
    <w:p w:rsidR="00675389" w:rsidRPr="00675389" w:rsidRDefault="005B41D7" w:rsidP="00675389">
      <w:pPr>
        <w:jc w:val="both"/>
        <w:rPr>
          <w:rFonts w:ascii="Cambria" w:hAnsi="Cambria" w:cs="Calibri"/>
          <w:color w:val="000000"/>
        </w:rPr>
      </w:pPr>
      <w:r w:rsidRPr="0052621A">
        <w:rPr>
          <w:rFonts w:ascii="Cambria" w:hAnsi="Cambria" w:cs="Calibri"/>
          <w:color w:val="000000"/>
          <w:lang w:val="sr-Cyrl-CS"/>
        </w:rPr>
        <w:t xml:space="preserve">Бр.    </w:t>
      </w:r>
      <w:r w:rsidRPr="0052621A">
        <w:rPr>
          <w:rFonts w:ascii="Cambria" w:hAnsi="Cambria" w:cs="Calibri"/>
          <w:color w:val="000000"/>
        </w:rPr>
        <w:t>404-1-</w:t>
      </w:r>
      <w:r w:rsidR="0026192D">
        <w:rPr>
          <w:rFonts w:ascii="Cambria" w:hAnsi="Cambria" w:cs="Calibri"/>
          <w:color w:val="000000"/>
        </w:rPr>
        <w:t>35</w:t>
      </w:r>
      <w:r w:rsidRPr="0052621A">
        <w:rPr>
          <w:rFonts w:ascii="Cambria" w:hAnsi="Cambria" w:cs="Calibri"/>
          <w:color w:val="000000"/>
        </w:rPr>
        <w:t>/20</w:t>
      </w:r>
      <w:r w:rsidR="00675389">
        <w:rPr>
          <w:rFonts w:ascii="Cambria" w:hAnsi="Cambria" w:cs="Calibri"/>
          <w:color w:val="000000"/>
        </w:rPr>
        <w:t>19</w:t>
      </w:r>
    </w:p>
    <w:p w:rsidR="00675389" w:rsidRPr="00675389" w:rsidRDefault="00675389" w:rsidP="00D00CFC">
      <w:pPr>
        <w:pStyle w:val="Style29"/>
        <w:widowControl/>
        <w:tabs>
          <w:tab w:val="left" w:pos="-180"/>
        </w:tabs>
        <w:spacing w:before="77"/>
        <w:jc w:val="both"/>
        <w:rPr>
          <w:rFonts w:ascii="Cambria" w:hAnsi="Cambria" w:cstheme="minorHAnsi"/>
          <w:b/>
        </w:rPr>
      </w:pPr>
    </w:p>
    <w:sectPr w:rsidR="00675389" w:rsidRPr="00675389" w:rsidSect="005B41D7">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54A9"/>
    <w:multiLevelType w:val="singleLevel"/>
    <w:tmpl w:val="2A38332C"/>
    <w:lvl w:ilvl="0">
      <w:start w:val="2"/>
      <w:numFmt w:val="decimal"/>
      <w:lvlText w:val="%1."/>
      <w:legacy w:legacy="1" w:legacySpace="0" w:legacyIndent="216"/>
      <w:lvlJc w:val="left"/>
      <w:rPr>
        <w:rFonts w:ascii="Book Antiqua" w:hAnsi="Book Antiqua" w:hint="default"/>
      </w:rPr>
    </w:lvl>
  </w:abstractNum>
  <w:abstractNum w:abstractNumId="1">
    <w:nsid w:val="2835349D"/>
    <w:multiLevelType w:val="hybridMultilevel"/>
    <w:tmpl w:val="5B2C2A10"/>
    <w:lvl w:ilvl="0" w:tplc="85C41DBE">
      <w:start w:val="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D7CFD"/>
    <w:multiLevelType w:val="singleLevel"/>
    <w:tmpl w:val="97CC1C2C"/>
    <w:lvl w:ilvl="0">
      <w:start w:val="1"/>
      <w:numFmt w:val="lowerLetter"/>
      <w:lvlText w:val="%1)"/>
      <w:legacy w:legacy="1" w:legacySpace="0" w:legacyIndent="182"/>
      <w:lvlJc w:val="left"/>
      <w:rPr>
        <w:rFonts w:ascii="Calibri" w:hAnsi="Calibri" w:hint="default"/>
      </w:rPr>
    </w:lvl>
  </w:abstractNum>
  <w:num w:numId="1">
    <w:abstractNumId w:val="1"/>
  </w:num>
  <w:num w:numId="2">
    <w:abstractNumId w:val="2"/>
  </w:num>
  <w:num w:numId="3">
    <w:abstractNumId w:val="0"/>
  </w:num>
  <w:num w:numId="4">
    <w:abstractNumId w:val="0"/>
    <w:lvlOverride w:ilvl="0">
      <w:lvl w:ilvl="0">
        <w:start w:val="2"/>
        <w:numFmt w:val="decimal"/>
        <w:lvlText w:val="%1."/>
        <w:legacy w:legacy="1" w:legacySpace="0" w:legacyIndent="216"/>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compat/>
  <w:rsids>
    <w:rsidRoot w:val="009B0E48"/>
    <w:rsid w:val="00040E27"/>
    <w:rsid w:val="000F7A4B"/>
    <w:rsid w:val="0026192D"/>
    <w:rsid w:val="00281C3F"/>
    <w:rsid w:val="00321766"/>
    <w:rsid w:val="00387CFA"/>
    <w:rsid w:val="003C7A68"/>
    <w:rsid w:val="004B6B48"/>
    <w:rsid w:val="004E4E14"/>
    <w:rsid w:val="0052621A"/>
    <w:rsid w:val="00551BB2"/>
    <w:rsid w:val="00566E0F"/>
    <w:rsid w:val="005B41D7"/>
    <w:rsid w:val="00675389"/>
    <w:rsid w:val="00714DED"/>
    <w:rsid w:val="00743F20"/>
    <w:rsid w:val="0085594C"/>
    <w:rsid w:val="0090110D"/>
    <w:rsid w:val="00975793"/>
    <w:rsid w:val="009A28F2"/>
    <w:rsid w:val="009B0E48"/>
    <w:rsid w:val="00A47A3A"/>
    <w:rsid w:val="00AB67A5"/>
    <w:rsid w:val="00AE1925"/>
    <w:rsid w:val="00B15F7C"/>
    <w:rsid w:val="00B33BF7"/>
    <w:rsid w:val="00B87E50"/>
    <w:rsid w:val="00BC24F7"/>
    <w:rsid w:val="00C205E7"/>
    <w:rsid w:val="00C840A9"/>
    <w:rsid w:val="00D00CFC"/>
    <w:rsid w:val="00D06876"/>
    <w:rsid w:val="00DC2861"/>
    <w:rsid w:val="00DC55B9"/>
    <w:rsid w:val="00E200F3"/>
    <w:rsid w:val="00E41D32"/>
    <w:rsid w:val="00ED6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 Char Char"/>
    <w:link w:val="Header"/>
    <w:uiPriority w:val="99"/>
    <w:locked/>
    <w:rsid w:val="009B0E48"/>
    <w:rPr>
      <w:sz w:val="24"/>
      <w:szCs w:val="24"/>
    </w:rPr>
  </w:style>
  <w:style w:type="paragraph" w:styleId="Header">
    <w:name w:val="header"/>
    <w:aliases w:val=" Char"/>
    <w:basedOn w:val="Normal"/>
    <w:link w:val="HeaderChar"/>
    <w:uiPriority w:val="99"/>
    <w:rsid w:val="009B0E48"/>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9B0E48"/>
    <w:rPr>
      <w:rFonts w:ascii="Times New Roman" w:eastAsia="Times New Roman" w:hAnsi="Times New Roman" w:cs="Times New Roman"/>
      <w:sz w:val="24"/>
      <w:szCs w:val="24"/>
    </w:rPr>
  </w:style>
  <w:style w:type="character" w:styleId="Hyperlink">
    <w:name w:val="Hyperlink"/>
    <w:basedOn w:val="DefaultParagraphFont"/>
    <w:rsid w:val="009B0E48"/>
    <w:rPr>
      <w:color w:val="0000FF"/>
      <w:u w:val="single"/>
    </w:rPr>
  </w:style>
  <w:style w:type="character" w:customStyle="1" w:styleId="FontStyle134">
    <w:name w:val="Font Style134"/>
    <w:basedOn w:val="DefaultParagraphFont"/>
    <w:rsid w:val="009B0E48"/>
    <w:rPr>
      <w:rFonts w:ascii="Arial" w:hAnsi="Arial" w:cs="Arial" w:hint="default"/>
      <w:sz w:val="30"/>
      <w:szCs w:val="30"/>
    </w:rPr>
  </w:style>
  <w:style w:type="paragraph" w:customStyle="1" w:styleId="Style29">
    <w:name w:val="Style29"/>
    <w:basedOn w:val="Normal"/>
    <w:uiPriority w:val="99"/>
    <w:rsid w:val="009B0E48"/>
    <w:pPr>
      <w:widowControl w:val="0"/>
      <w:autoSpaceDE w:val="0"/>
      <w:autoSpaceDN w:val="0"/>
      <w:adjustRightInd w:val="0"/>
    </w:pPr>
    <w:rPr>
      <w:rFonts w:ascii="Arial" w:hAnsi="Arial"/>
    </w:rPr>
  </w:style>
  <w:style w:type="paragraph" w:customStyle="1" w:styleId="WW-Default">
    <w:name w:val="WW-Default"/>
    <w:rsid w:val="009B0E4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BalloonText">
    <w:name w:val="Balloon Text"/>
    <w:basedOn w:val="Normal"/>
    <w:link w:val="BalloonTextChar"/>
    <w:uiPriority w:val="99"/>
    <w:semiHidden/>
    <w:unhideWhenUsed/>
    <w:rsid w:val="00E41D32"/>
    <w:rPr>
      <w:rFonts w:ascii="Tahoma" w:hAnsi="Tahoma" w:cs="Tahoma"/>
      <w:sz w:val="16"/>
      <w:szCs w:val="16"/>
    </w:rPr>
  </w:style>
  <w:style w:type="character" w:customStyle="1" w:styleId="BalloonTextChar">
    <w:name w:val="Balloon Text Char"/>
    <w:basedOn w:val="DefaultParagraphFont"/>
    <w:link w:val="BalloonText"/>
    <w:uiPriority w:val="99"/>
    <w:semiHidden/>
    <w:rsid w:val="00E41D32"/>
    <w:rPr>
      <w:rFonts w:ascii="Tahoma" w:eastAsia="Times New Roman" w:hAnsi="Tahoma" w:cs="Tahoma"/>
      <w:sz w:val="16"/>
      <w:szCs w:val="16"/>
    </w:rPr>
  </w:style>
  <w:style w:type="character" w:customStyle="1" w:styleId="Bodytext9">
    <w:name w:val="Body text (9)_"/>
    <w:basedOn w:val="DefaultParagraphFont"/>
    <w:link w:val="Bodytext91"/>
    <w:locked/>
    <w:rsid w:val="00E41D32"/>
    <w:rPr>
      <w:shd w:val="clear" w:color="auto" w:fill="FFFFFF"/>
    </w:rPr>
  </w:style>
  <w:style w:type="paragraph" w:customStyle="1" w:styleId="Bodytext91">
    <w:name w:val="Body text (9)1"/>
    <w:basedOn w:val="Normal"/>
    <w:link w:val="Bodytext9"/>
    <w:rsid w:val="00E41D32"/>
    <w:pPr>
      <w:widowControl w:val="0"/>
      <w:shd w:val="clear" w:color="auto" w:fill="FFFFFF"/>
      <w:spacing w:line="298" w:lineRule="exact"/>
      <w:ind w:hanging="340"/>
      <w:jc w:val="both"/>
    </w:pPr>
    <w:rPr>
      <w:rFonts w:asciiTheme="minorHAnsi" w:eastAsiaTheme="minorHAnsi" w:hAnsiTheme="minorHAnsi" w:cstheme="minorBidi"/>
      <w:sz w:val="22"/>
      <w:szCs w:val="22"/>
    </w:rPr>
  </w:style>
  <w:style w:type="paragraph" w:customStyle="1" w:styleId="Default">
    <w:name w:val="Default"/>
    <w:link w:val="DefaultChar"/>
    <w:rsid w:val="00ED6C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ED6C19"/>
    <w:rPr>
      <w:rFonts w:ascii="Times New Roman" w:eastAsia="Times New Roman" w:hAnsi="Times New Roman" w:cs="Times New Roman"/>
      <w:color w:val="000000"/>
      <w:sz w:val="24"/>
      <w:szCs w:val="24"/>
    </w:rPr>
  </w:style>
  <w:style w:type="paragraph" w:customStyle="1" w:styleId="Style99">
    <w:name w:val="Style99"/>
    <w:basedOn w:val="Normal"/>
    <w:uiPriority w:val="99"/>
    <w:rsid w:val="00ED6C19"/>
    <w:pPr>
      <w:widowControl w:val="0"/>
      <w:autoSpaceDE w:val="0"/>
      <w:autoSpaceDN w:val="0"/>
      <w:adjustRightInd w:val="0"/>
      <w:spacing w:line="278" w:lineRule="exact"/>
      <w:ind w:firstLine="730"/>
    </w:pPr>
    <w:rPr>
      <w:rFonts w:ascii="Arial" w:hAnsi="Arial"/>
    </w:rPr>
  </w:style>
  <w:style w:type="paragraph" w:customStyle="1" w:styleId="Style10">
    <w:name w:val="Style10"/>
    <w:basedOn w:val="Normal"/>
    <w:rsid w:val="0052621A"/>
    <w:pPr>
      <w:widowControl w:val="0"/>
      <w:autoSpaceDE w:val="0"/>
      <w:autoSpaceDN w:val="0"/>
      <w:adjustRightInd w:val="0"/>
    </w:pPr>
    <w:rPr>
      <w:rFonts w:ascii="Impact" w:hAnsi="Impact"/>
    </w:rPr>
  </w:style>
  <w:style w:type="paragraph" w:customStyle="1" w:styleId="Style11">
    <w:name w:val="Style11"/>
    <w:basedOn w:val="Normal"/>
    <w:rsid w:val="0052621A"/>
    <w:pPr>
      <w:widowControl w:val="0"/>
      <w:autoSpaceDE w:val="0"/>
      <w:autoSpaceDN w:val="0"/>
      <w:adjustRightInd w:val="0"/>
      <w:spacing w:line="278" w:lineRule="exact"/>
      <w:jc w:val="both"/>
    </w:pPr>
    <w:rPr>
      <w:rFonts w:ascii="Impact" w:hAnsi="Impact"/>
    </w:rPr>
  </w:style>
  <w:style w:type="paragraph" w:customStyle="1" w:styleId="Style12">
    <w:name w:val="Style12"/>
    <w:basedOn w:val="Normal"/>
    <w:rsid w:val="0052621A"/>
    <w:pPr>
      <w:widowControl w:val="0"/>
      <w:autoSpaceDE w:val="0"/>
      <w:autoSpaceDN w:val="0"/>
      <w:adjustRightInd w:val="0"/>
      <w:spacing w:line="278" w:lineRule="exact"/>
    </w:pPr>
    <w:rPr>
      <w:rFonts w:ascii="Impact" w:hAnsi="Impact"/>
    </w:rPr>
  </w:style>
  <w:style w:type="character" w:customStyle="1" w:styleId="FontStyle15">
    <w:name w:val="Font Style15"/>
    <w:basedOn w:val="DefaultParagraphFont"/>
    <w:rsid w:val="0052621A"/>
    <w:rPr>
      <w:rFonts w:ascii="Impact" w:hAnsi="Impact" w:cs="Impact"/>
      <w:sz w:val="26"/>
      <w:szCs w:val="26"/>
    </w:rPr>
  </w:style>
  <w:style w:type="character" w:customStyle="1" w:styleId="FontStyle16">
    <w:name w:val="Font Style16"/>
    <w:basedOn w:val="DefaultParagraphFont"/>
    <w:rsid w:val="0052621A"/>
    <w:rPr>
      <w:rFonts w:ascii="Book Antiqua" w:hAnsi="Book Antiqua" w:cs="Book Antiqua"/>
      <w:b/>
      <w:bCs/>
      <w:i/>
      <w:iCs/>
      <w:sz w:val="22"/>
      <w:szCs w:val="22"/>
    </w:rPr>
  </w:style>
  <w:style w:type="character" w:customStyle="1" w:styleId="FontStyle22">
    <w:name w:val="Font Style22"/>
    <w:basedOn w:val="DefaultParagraphFont"/>
    <w:rsid w:val="0052621A"/>
    <w:rPr>
      <w:rFonts w:ascii="Calibri" w:hAnsi="Calibri" w:cs="Calibri"/>
      <w:sz w:val="22"/>
      <w:szCs w:val="22"/>
    </w:rPr>
  </w:style>
  <w:style w:type="character" w:styleId="FollowedHyperlink">
    <w:name w:val="FollowedHyperlink"/>
    <w:basedOn w:val="DefaultParagraphFont"/>
    <w:uiPriority w:val="99"/>
    <w:semiHidden/>
    <w:unhideWhenUsed/>
    <w:rsid w:val="0067538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85599679">
      <w:bodyDiv w:val="1"/>
      <w:marLeft w:val="0"/>
      <w:marRight w:val="0"/>
      <w:marTop w:val="0"/>
      <w:marBottom w:val="0"/>
      <w:divBdr>
        <w:top w:val="none" w:sz="0" w:space="0" w:color="auto"/>
        <w:left w:val="none" w:sz="0" w:space="0" w:color="auto"/>
        <w:bottom w:val="none" w:sz="0" w:space="0" w:color="auto"/>
        <w:right w:val="none" w:sz="0" w:space="0" w:color="auto"/>
      </w:divBdr>
      <w:divsChild>
        <w:div w:id="1111365311">
          <w:marLeft w:val="0"/>
          <w:marRight w:val="0"/>
          <w:marTop w:val="0"/>
          <w:marBottom w:val="0"/>
          <w:divBdr>
            <w:top w:val="none" w:sz="0" w:space="0" w:color="auto"/>
            <w:left w:val="none" w:sz="0" w:space="0" w:color="auto"/>
            <w:bottom w:val="none" w:sz="0" w:space="0" w:color="auto"/>
            <w:right w:val="none" w:sz="0" w:space="0" w:color="auto"/>
          </w:divBdr>
          <w:divsChild>
            <w:div w:id="457990306">
              <w:marLeft w:val="0"/>
              <w:marRight w:val="0"/>
              <w:marTop w:val="0"/>
              <w:marBottom w:val="0"/>
              <w:divBdr>
                <w:top w:val="none" w:sz="0" w:space="0" w:color="auto"/>
                <w:left w:val="none" w:sz="0" w:space="0" w:color="auto"/>
                <w:bottom w:val="none" w:sz="0" w:space="0" w:color="auto"/>
                <w:right w:val="none" w:sz="0" w:space="0" w:color="auto"/>
              </w:divBdr>
              <w:divsChild>
                <w:div w:id="658383638">
                  <w:marLeft w:val="0"/>
                  <w:marRight w:val="0"/>
                  <w:marTop w:val="0"/>
                  <w:marBottom w:val="0"/>
                  <w:divBdr>
                    <w:top w:val="none" w:sz="0" w:space="0" w:color="auto"/>
                    <w:left w:val="none" w:sz="0" w:space="0" w:color="auto"/>
                    <w:bottom w:val="none" w:sz="0" w:space="0" w:color="auto"/>
                    <w:right w:val="none" w:sz="0" w:space="0" w:color="auto"/>
                  </w:divBdr>
                  <w:divsChild>
                    <w:div w:id="779452122">
                      <w:marLeft w:val="0"/>
                      <w:marRight w:val="0"/>
                      <w:marTop w:val="0"/>
                      <w:marBottom w:val="0"/>
                      <w:divBdr>
                        <w:top w:val="none" w:sz="0" w:space="0" w:color="auto"/>
                        <w:left w:val="none" w:sz="0" w:space="0" w:color="auto"/>
                        <w:bottom w:val="none" w:sz="0" w:space="0" w:color="auto"/>
                        <w:right w:val="none" w:sz="0" w:space="0" w:color="auto"/>
                      </w:divBdr>
                    </w:div>
                    <w:div w:id="5084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59542">
      <w:bodyDiv w:val="1"/>
      <w:marLeft w:val="0"/>
      <w:marRight w:val="0"/>
      <w:marTop w:val="0"/>
      <w:marBottom w:val="0"/>
      <w:divBdr>
        <w:top w:val="none" w:sz="0" w:space="0" w:color="auto"/>
        <w:left w:val="none" w:sz="0" w:space="0" w:color="auto"/>
        <w:bottom w:val="none" w:sz="0" w:space="0" w:color="auto"/>
        <w:right w:val="none" w:sz="0" w:space="0" w:color="auto"/>
      </w:divBdr>
      <w:divsChild>
        <w:div w:id="1214733296">
          <w:marLeft w:val="0"/>
          <w:marRight w:val="0"/>
          <w:marTop w:val="0"/>
          <w:marBottom w:val="0"/>
          <w:divBdr>
            <w:top w:val="none" w:sz="0" w:space="0" w:color="auto"/>
            <w:left w:val="none" w:sz="0" w:space="0" w:color="auto"/>
            <w:bottom w:val="none" w:sz="0" w:space="0" w:color="auto"/>
            <w:right w:val="none" w:sz="0" w:space="0" w:color="auto"/>
          </w:divBdr>
          <w:divsChild>
            <w:div w:id="1917595099">
              <w:marLeft w:val="0"/>
              <w:marRight w:val="0"/>
              <w:marTop w:val="0"/>
              <w:marBottom w:val="0"/>
              <w:divBdr>
                <w:top w:val="none" w:sz="0" w:space="0" w:color="auto"/>
                <w:left w:val="none" w:sz="0" w:space="0" w:color="auto"/>
                <w:bottom w:val="none" w:sz="0" w:space="0" w:color="auto"/>
                <w:right w:val="none" w:sz="0" w:space="0" w:color="auto"/>
              </w:divBdr>
              <w:divsChild>
                <w:div w:id="829103469">
                  <w:marLeft w:val="0"/>
                  <w:marRight w:val="0"/>
                  <w:marTop w:val="0"/>
                  <w:marBottom w:val="0"/>
                  <w:divBdr>
                    <w:top w:val="none" w:sz="0" w:space="0" w:color="auto"/>
                    <w:left w:val="none" w:sz="0" w:space="0" w:color="auto"/>
                    <w:bottom w:val="none" w:sz="0" w:space="0" w:color="auto"/>
                    <w:right w:val="none" w:sz="0" w:space="0" w:color="auto"/>
                  </w:divBdr>
                  <w:divsChild>
                    <w:div w:id="1705210367">
                      <w:marLeft w:val="0"/>
                      <w:marRight w:val="0"/>
                      <w:marTop w:val="0"/>
                      <w:marBottom w:val="0"/>
                      <w:divBdr>
                        <w:top w:val="none" w:sz="0" w:space="0" w:color="auto"/>
                        <w:left w:val="none" w:sz="0" w:space="0" w:color="auto"/>
                        <w:bottom w:val="none" w:sz="0" w:space="0" w:color="auto"/>
                        <w:right w:val="none" w:sz="0" w:space="0" w:color="auto"/>
                      </w:divBdr>
                    </w:div>
                    <w:div w:id="1982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gRyG7w2vjJgvHbnOEOYD3i7NyJGUqHj/view" TargetMode="External"/><Relationship Id="rId3" Type="http://schemas.openxmlformats.org/officeDocument/2006/relationships/settings" Target="settings.xml"/><Relationship Id="rId7" Type="http://schemas.openxmlformats.org/officeDocument/2006/relationships/hyperlink" Target="mailto:odeljenejzjnodzac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zvoj@odzaci.r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rive.google.com/file/d/1S98YbAcPi65JAVXbmsK78XwdVRXu_vXd/view" TargetMode="External"/><Relationship Id="rId4" Type="http://schemas.openxmlformats.org/officeDocument/2006/relationships/webSettings" Target="webSettings.xml"/><Relationship Id="rId9" Type="http://schemas.openxmlformats.org/officeDocument/2006/relationships/hyperlink" Target="https://drive.google.com/file/d/1v7koWgeLctk2wyNC5o0OVsUNOi4GfiEl/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Ratka</cp:lastModifiedBy>
  <cp:revision>8</cp:revision>
  <cp:lastPrinted>2019-12-05T11:46:00Z</cp:lastPrinted>
  <dcterms:created xsi:type="dcterms:W3CDTF">2019-12-05T06:53:00Z</dcterms:created>
  <dcterms:modified xsi:type="dcterms:W3CDTF">2019-12-05T12:30:00Z</dcterms:modified>
</cp:coreProperties>
</file>