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F6D" w:rsidRDefault="00F35F6D" w:rsidP="00F37C73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 основу члана 49</w:t>
      </w:r>
      <w:r w:rsidRPr="00982A80">
        <w:rPr>
          <w:rFonts w:ascii="Times New Roman" w:hAnsi="Times New Roman" w:cs="Times New Roman"/>
          <w:sz w:val="24"/>
          <w:szCs w:val="24"/>
          <w:lang w:val="sr-Cyrl-RS"/>
        </w:rPr>
        <w:t xml:space="preserve">. Статута општине Оџаци („Службени лист општине Оџаци“, број: 2/19)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члана 82. Пословника о раду Скупштине општине Оџаци („Службени лист општине Оџаци“, број: 13/15), </w:t>
      </w:r>
      <w:r w:rsidR="00AD6C4F">
        <w:rPr>
          <w:rFonts w:ascii="Times New Roman" w:hAnsi="Times New Roman" w:cs="Times New Roman"/>
          <w:sz w:val="24"/>
          <w:szCs w:val="24"/>
          <w:lang w:val="sr-Cyrl-RS"/>
        </w:rPr>
        <w:t>на 21. седници одржаној, дана 08.04.</w:t>
      </w:r>
      <w:r w:rsidRPr="00982A80">
        <w:rPr>
          <w:rFonts w:ascii="Times New Roman" w:hAnsi="Times New Roman" w:cs="Times New Roman"/>
          <w:sz w:val="24"/>
          <w:szCs w:val="24"/>
          <w:lang w:val="sr-Cyrl-RS"/>
        </w:rPr>
        <w:t>2019. године, Комисија за кадровска, админстративна питања и радне односе донела је:</w:t>
      </w:r>
    </w:p>
    <w:p w:rsidR="00AD6C4F" w:rsidRPr="00982A80" w:rsidRDefault="00AD6C4F" w:rsidP="00F37C73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35F6D" w:rsidRPr="00982A80" w:rsidRDefault="00F35F6D" w:rsidP="00F35F6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35F6D" w:rsidRDefault="00F35F6D" w:rsidP="00F35F6D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82A80">
        <w:rPr>
          <w:rFonts w:ascii="Times New Roman" w:hAnsi="Times New Roman" w:cs="Times New Roman"/>
          <w:b/>
          <w:sz w:val="24"/>
          <w:szCs w:val="24"/>
          <w:lang w:val="sr-Cyrl-RS"/>
        </w:rPr>
        <w:t>ЗАКЉУЧАК</w:t>
      </w:r>
    </w:p>
    <w:p w:rsidR="00F35F6D" w:rsidRPr="00136E86" w:rsidRDefault="00F35F6D" w:rsidP="00F35F6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36E8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F35F6D" w:rsidRPr="00136E86" w:rsidRDefault="00F35F6D" w:rsidP="00F35F6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36E86">
        <w:rPr>
          <w:rFonts w:ascii="Times New Roman" w:hAnsi="Times New Roman" w:cs="Times New Roman"/>
          <w:sz w:val="24"/>
          <w:szCs w:val="24"/>
          <w:lang w:val="sr-Cyrl-RS"/>
        </w:rPr>
        <w:t xml:space="preserve">Покреће се поступак за избор чланова </w:t>
      </w:r>
      <w:r>
        <w:rPr>
          <w:rFonts w:ascii="Times New Roman" w:hAnsi="Times New Roman" w:cs="Times New Roman"/>
          <w:sz w:val="24"/>
          <w:szCs w:val="24"/>
          <w:lang w:val="sr-Cyrl-RS"/>
        </w:rPr>
        <w:t>Комисије за сарадњу са удружењим</w:t>
      </w:r>
      <w:r w:rsidR="00674E04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</w:t>
      </w:r>
      <w:r w:rsidRPr="00136E86">
        <w:rPr>
          <w:rFonts w:ascii="Times New Roman" w:hAnsi="Times New Roman" w:cs="Times New Roman"/>
          <w:sz w:val="24"/>
          <w:szCs w:val="24"/>
          <w:lang w:val="sr-Cyrl-RS"/>
        </w:rPr>
        <w:t>пштине Оџаци</w:t>
      </w:r>
      <w:r w:rsidRPr="00136E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(у даљем тексту: „Комисија</w:t>
      </w:r>
      <w:r w:rsidRPr="00136E86">
        <w:rPr>
          <w:rFonts w:ascii="Times New Roman" w:hAnsi="Times New Roman" w:cs="Times New Roman"/>
          <w:sz w:val="24"/>
          <w:szCs w:val="24"/>
          <w:lang w:val="sr-Cyrl-RS"/>
        </w:rPr>
        <w:t>“)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F35F6D" w:rsidRPr="00546B1D" w:rsidRDefault="00F35F6D" w:rsidP="00F35F6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46B1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</w:p>
    <w:p w:rsidR="00F35F6D" w:rsidRPr="00FD7A61" w:rsidRDefault="00FD7A61" w:rsidP="00FD7A6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Комисија</w:t>
      </w:r>
      <w:r w:rsidR="00F35F6D">
        <w:rPr>
          <w:rFonts w:ascii="Times New Roman" w:hAnsi="Times New Roman" w:cs="Times New Roman"/>
          <w:sz w:val="24"/>
          <w:szCs w:val="24"/>
          <w:lang w:val="sr-Cyrl-RS"/>
        </w:rPr>
        <w:t xml:space="preserve"> има 5</w:t>
      </w:r>
      <w:r w:rsidR="00F35F6D" w:rsidRPr="00136E86">
        <w:rPr>
          <w:rFonts w:ascii="Times New Roman" w:hAnsi="Times New Roman" w:cs="Times New Roman"/>
          <w:sz w:val="24"/>
          <w:szCs w:val="24"/>
          <w:lang w:val="sr-Cyrl-RS"/>
        </w:rPr>
        <w:t xml:space="preserve"> члан</w:t>
      </w:r>
      <w:r w:rsidR="00F35F6D">
        <w:rPr>
          <w:rFonts w:ascii="Times New Roman" w:hAnsi="Times New Roman" w:cs="Times New Roman"/>
          <w:sz w:val="24"/>
          <w:szCs w:val="24"/>
          <w:lang w:val="sr-Cyrl-RS"/>
        </w:rPr>
        <w:t xml:space="preserve">ова. </w:t>
      </w:r>
    </w:p>
    <w:p w:rsidR="00F35F6D" w:rsidRPr="00546B1D" w:rsidRDefault="00F35F6D" w:rsidP="00F35F6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46B1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</w:p>
    <w:p w:rsidR="00F35F6D" w:rsidRDefault="00F35F6D" w:rsidP="00FD7A6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36E86">
        <w:rPr>
          <w:rFonts w:ascii="Times New Roman" w:hAnsi="Times New Roman" w:cs="Times New Roman"/>
          <w:sz w:val="24"/>
          <w:szCs w:val="24"/>
          <w:lang w:val="sr-Cyrl-RS"/>
        </w:rPr>
        <w:t xml:space="preserve">Чланове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Комисије могу предлагати </w:t>
      </w:r>
      <w:r w:rsidR="00FD7A61">
        <w:rPr>
          <w:rFonts w:ascii="Times New Roman" w:hAnsi="Times New Roman" w:cs="Times New Roman"/>
          <w:sz w:val="24"/>
          <w:szCs w:val="24"/>
          <w:lang w:val="sr-Cyrl-RS"/>
        </w:rPr>
        <w:t>надлежни органи регистрованих удружења из реда чланова тих удружења и одборничке групе.</w:t>
      </w:r>
      <w:r w:rsidRPr="00136E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F37C73" w:rsidRDefault="00F37C73" w:rsidP="00F37C7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37C73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</w:p>
    <w:p w:rsidR="00F37C73" w:rsidRPr="00F37C73" w:rsidRDefault="00F37C73" w:rsidP="00F37C73">
      <w:p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F37C73">
        <w:rPr>
          <w:rFonts w:ascii="Times New Roman" w:hAnsi="Times New Roman" w:cs="Times New Roman"/>
          <w:sz w:val="24"/>
          <w:szCs w:val="24"/>
          <w:lang w:val="sr-Cyrl-RS"/>
        </w:rPr>
        <w:t xml:space="preserve">Рок за подношење предлога је 8 дана од дана објављивања овог Закључка на званичној интернет презентацији општине Оџаци </w:t>
      </w:r>
      <w:hyperlink r:id="rId4" w:history="1">
        <w:r w:rsidRPr="00F37C7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www.odzaci.rs</w:t>
        </w:r>
      </w:hyperlink>
      <w:r w:rsidRPr="00F37C7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sr-Cyrl-RS"/>
        </w:rPr>
        <w:t xml:space="preserve">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.</w:t>
      </w:r>
    </w:p>
    <w:p w:rsidR="00F37C73" w:rsidRPr="00F37C73" w:rsidRDefault="00F37C73" w:rsidP="00F37C73">
      <w:pPr>
        <w:jc w:val="center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  <w:lang w:val="en-US"/>
        </w:rPr>
      </w:pPr>
      <w:r w:rsidRPr="00F37C73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  <w:lang w:val="en-US"/>
        </w:rPr>
        <w:t>V</w:t>
      </w:r>
    </w:p>
    <w:p w:rsidR="00F37C73" w:rsidRDefault="00F37C73" w:rsidP="00F37C73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Предлози се подносе на писарници Општинске управе општине Оџаци или путем поште на адресу </w:t>
      </w:r>
      <w:r w:rsidRPr="0081511A">
        <w:rPr>
          <w:rFonts w:ascii="Times New Roman" w:hAnsi="Times New Roman" w:cs="Times New Roman"/>
          <w:sz w:val="24"/>
          <w:szCs w:val="24"/>
          <w:lang w:val="sr-Cyrl-CS"/>
        </w:rPr>
        <w:t>Скупштина општине Оџаци, Комисија за кадровска,</w:t>
      </w:r>
      <w:r w:rsidRPr="008151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1511A">
        <w:rPr>
          <w:rFonts w:ascii="Times New Roman" w:hAnsi="Times New Roman" w:cs="Times New Roman"/>
          <w:sz w:val="24"/>
          <w:szCs w:val="24"/>
          <w:lang w:val="sr-Cyrl-CS"/>
        </w:rPr>
        <w:t>административна питања и радне односе Скупштине општине Оџаци, улица Кнез Михајлова 24</w:t>
      </w:r>
      <w:r w:rsidRPr="0081511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81511A">
        <w:rPr>
          <w:rFonts w:ascii="Times New Roman" w:hAnsi="Times New Roman" w:cs="Times New Roman"/>
          <w:sz w:val="24"/>
          <w:szCs w:val="24"/>
          <w:lang w:val="sr-Cyrl-CS"/>
        </w:rPr>
        <w:t xml:space="preserve"> Оџаци, са назнаком „</w:t>
      </w:r>
      <w:r w:rsidRPr="0081511A">
        <w:rPr>
          <w:rFonts w:ascii="Times New Roman" w:hAnsi="Times New Roman" w:cs="Times New Roman"/>
          <w:b/>
          <w:sz w:val="24"/>
          <w:szCs w:val="24"/>
          <w:lang w:val="sr-Cyrl-CS"/>
        </w:rPr>
        <w:t>ПР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ЕДЛОЗИ ЗА ЧЛАНОВЕ КОМИСИЈЕ ЗА САРАДЊУ СА УДРУЖЕЊИМА ОПШТИНЕ ОЏАЦИ</w:t>
      </w:r>
      <w:r w:rsidRPr="0081511A">
        <w:rPr>
          <w:rFonts w:ascii="Times New Roman" w:hAnsi="Times New Roman" w:cs="Times New Roman"/>
          <w:b/>
          <w:sz w:val="24"/>
          <w:szCs w:val="24"/>
          <w:lang w:val="sr-Cyrl-CS"/>
        </w:rPr>
        <w:t>“</w:t>
      </w:r>
      <w:r w:rsidRPr="0081511A">
        <w:rPr>
          <w:rFonts w:ascii="Times New Roman" w:hAnsi="Times New Roman" w:cs="Times New Roman"/>
          <w:sz w:val="24"/>
          <w:szCs w:val="24"/>
          <w:lang w:val="sr-Cyrl-CS"/>
        </w:rPr>
        <w:t xml:space="preserve"> са напоменом „не отварати“.</w:t>
      </w:r>
    </w:p>
    <w:p w:rsidR="00F35F6D" w:rsidRDefault="00F35F6D" w:rsidP="00F37C7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35F6D" w:rsidRDefault="00F35F6D" w:rsidP="00F35F6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35F6D" w:rsidRDefault="00F35F6D" w:rsidP="00F35F6D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46B1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КОМИСИЈА ЗА КАДРОВСКА, АДМИНИСТРАТИВНА ПИТАЊА И РАДНЕ </w:t>
      </w:r>
    </w:p>
    <w:p w:rsidR="00F35F6D" w:rsidRDefault="00F35F6D" w:rsidP="00F35F6D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46B1D">
        <w:rPr>
          <w:rFonts w:ascii="Times New Roman" w:hAnsi="Times New Roman" w:cs="Times New Roman"/>
          <w:b/>
          <w:sz w:val="24"/>
          <w:szCs w:val="24"/>
          <w:lang w:val="sr-Cyrl-RS"/>
        </w:rPr>
        <w:t>ОДНОСЕ</w:t>
      </w:r>
    </w:p>
    <w:p w:rsidR="00F35F6D" w:rsidRDefault="00F35F6D" w:rsidP="00F35F6D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35F6D" w:rsidRDefault="00F35F6D" w:rsidP="00F35F6D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35F6D" w:rsidRDefault="00F35F6D" w:rsidP="00F35F6D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35F6D" w:rsidRDefault="00F35F6D" w:rsidP="00F35F6D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35F6D" w:rsidRPr="00546B1D" w:rsidRDefault="00207D74" w:rsidP="00F35F6D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Број:06-21-4</w:t>
      </w:r>
      <w:r w:rsidR="00F35F6D">
        <w:rPr>
          <w:rFonts w:ascii="Times New Roman" w:hAnsi="Times New Roman" w:cs="Times New Roman"/>
          <w:sz w:val="24"/>
          <w:szCs w:val="24"/>
          <w:lang w:val="sr-Cyrl-RS"/>
        </w:rPr>
        <w:t>/2019-</w:t>
      </w:r>
      <w:r w:rsidR="00F35F6D" w:rsidRPr="007855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35F6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F35F6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F35F6D" w:rsidRPr="00546B1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35F6D" w:rsidRPr="00546B1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35F6D" w:rsidRPr="00546B1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35F6D" w:rsidRPr="00546B1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35F6D" w:rsidRPr="00546B1D">
        <w:rPr>
          <w:rFonts w:ascii="Times New Roman" w:hAnsi="Times New Roman" w:cs="Times New Roman"/>
          <w:sz w:val="24"/>
          <w:szCs w:val="24"/>
          <w:lang w:val="sr-Cyrl-RS"/>
        </w:rPr>
        <w:tab/>
        <w:t>Председник Комисије</w:t>
      </w:r>
    </w:p>
    <w:p w:rsidR="00F35F6D" w:rsidRPr="00546B1D" w:rsidRDefault="00F35F6D" w:rsidP="00F35F6D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546B1D">
        <w:rPr>
          <w:rFonts w:ascii="Times New Roman" w:hAnsi="Times New Roman" w:cs="Times New Roman"/>
          <w:sz w:val="24"/>
          <w:szCs w:val="24"/>
          <w:lang w:val="sr-Cyrl-RS"/>
        </w:rPr>
        <w:t>Дана:</w:t>
      </w:r>
      <w:r w:rsidRPr="0078554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07D74">
        <w:rPr>
          <w:rFonts w:ascii="Times New Roman" w:hAnsi="Times New Roman" w:cs="Times New Roman"/>
          <w:sz w:val="24"/>
          <w:szCs w:val="24"/>
          <w:lang w:val="sr-Cyrl-CS"/>
        </w:rPr>
        <w:t>08.04.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2019.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207D7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07D74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                   </w:t>
      </w:r>
      <w:r w:rsidRPr="00546B1D">
        <w:rPr>
          <w:rFonts w:ascii="Times New Roman" w:hAnsi="Times New Roman" w:cs="Times New Roman"/>
          <w:sz w:val="24"/>
          <w:szCs w:val="24"/>
          <w:lang w:val="sr-Cyrl-RS"/>
        </w:rPr>
        <w:t xml:space="preserve"> Поповић Рајко</w:t>
      </w:r>
    </w:p>
    <w:p w:rsidR="00F35F6D" w:rsidRPr="00546B1D" w:rsidRDefault="00F35F6D" w:rsidP="00F35F6D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46B1D">
        <w:rPr>
          <w:rFonts w:ascii="Times New Roman" w:hAnsi="Times New Roman" w:cs="Times New Roman"/>
          <w:sz w:val="24"/>
          <w:szCs w:val="24"/>
          <w:lang w:val="sr-Cyrl-RS"/>
        </w:rPr>
        <w:t>ОЏАЦИ</w:t>
      </w:r>
    </w:p>
    <w:p w:rsidR="00F35F6D" w:rsidRPr="00982A80" w:rsidRDefault="00F35F6D" w:rsidP="00F35F6D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sectPr w:rsidR="00F35F6D" w:rsidRPr="00982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6D"/>
    <w:rsid w:val="00207D74"/>
    <w:rsid w:val="00674E04"/>
    <w:rsid w:val="00AD6C4F"/>
    <w:rsid w:val="00C41ABA"/>
    <w:rsid w:val="00E41DD4"/>
    <w:rsid w:val="00F35F6D"/>
    <w:rsid w:val="00F37C73"/>
    <w:rsid w:val="00FD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C899D-CE6C-475D-A812-A09873F44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F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7C7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37C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dzaci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 222018</dc:creator>
  <cp:keywords/>
  <dc:description/>
  <cp:lastModifiedBy>Fujitsu 222018</cp:lastModifiedBy>
  <cp:revision>8</cp:revision>
  <dcterms:created xsi:type="dcterms:W3CDTF">2019-05-13T11:48:00Z</dcterms:created>
  <dcterms:modified xsi:type="dcterms:W3CDTF">2019-05-21T08:12:00Z</dcterms:modified>
</cp:coreProperties>
</file>