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0F02">
        <w:rPr>
          <w:b/>
          <w:sz w:val="24"/>
          <w:szCs w:val="24"/>
        </w:rPr>
        <w:t>9912</w:t>
      </w:r>
      <w:r w:rsidRPr="00DD65CB">
        <w:rPr>
          <w:b/>
          <w:sz w:val="24"/>
          <w:szCs w:val="24"/>
        </w:rPr>
        <w:t>-ISAW</w:t>
      </w:r>
      <w:r w:rsidR="00930F02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94A3A">
        <w:rPr>
          <w:b/>
          <w:sz w:val="24"/>
          <w:szCs w:val="24"/>
        </w:rPr>
        <w:t>97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30F02">
        <w:rPr>
          <w:sz w:val="24"/>
          <w:szCs w:val="24"/>
        </w:rPr>
        <w:t>16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930F02">
        <w:rPr>
          <w:sz w:val="24"/>
          <w:szCs w:val="24"/>
        </w:rPr>
        <w:t>5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30F02">
        <w:rPr>
          <w:color w:val="000000"/>
          <w:sz w:val="24"/>
          <w:szCs w:val="24"/>
        </w:rPr>
        <w:t>усаглашеном</w:t>
      </w:r>
      <w:proofErr w:type="spellEnd"/>
      <w:r w:rsidR="00930F0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04717">
        <w:rPr>
          <w:rFonts w:eastAsia="Times New Roman"/>
          <w:sz w:val="24"/>
          <w:szCs w:val="24"/>
        </w:rPr>
        <w:t>титора</w:t>
      </w:r>
      <w:proofErr w:type="spellEnd"/>
      <w:r w:rsidR="00930F02" w:rsidRPr="00930F02">
        <w:t xml:space="preserve"> </w:t>
      </w:r>
      <w:proofErr w:type="spellStart"/>
      <w:r w:rsidR="00930F02">
        <w:t>Српска</w:t>
      </w:r>
      <w:proofErr w:type="spellEnd"/>
      <w:r w:rsidR="00930F02">
        <w:t xml:space="preserve"> </w:t>
      </w:r>
      <w:proofErr w:type="spellStart"/>
      <w:r w:rsidR="00930F02">
        <w:t>православна</w:t>
      </w:r>
      <w:proofErr w:type="spellEnd"/>
      <w:r w:rsidR="00930F02">
        <w:t xml:space="preserve"> </w:t>
      </w:r>
      <w:proofErr w:type="spellStart"/>
      <w:r w:rsidR="00930F02">
        <w:t>црквена</w:t>
      </w:r>
      <w:proofErr w:type="spellEnd"/>
      <w:r w:rsidR="00930F02">
        <w:t xml:space="preserve"> </w:t>
      </w:r>
      <w:proofErr w:type="spellStart"/>
      <w:r w:rsidR="00930F02">
        <w:t>општина</w:t>
      </w:r>
      <w:proofErr w:type="spellEnd"/>
      <w:r w:rsidR="00930F02">
        <w:rPr>
          <w:rFonts w:asciiTheme="minorHAnsi" w:hAnsiTheme="minorHAnsi"/>
        </w:rPr>
        <w:t xml:space="preserve">, </w:t>
      </w:r>
      <w:proofErr w:type="spellStart"/>
      <w:r w:rsidR="00930F02">
        <w:rPr>
          <w:rFonts w:asciiTheme="minorHAnsi" w:hAnsiTheme="minorHAnsi"/>
        </w:rPr>
        <w:t>Улица</w:t>
      </w:r>
      <w:proofErr w:type="spellEnd"/>
      <w:r w:rsidR="00930F02">
        <w:rPr>
          <w:rFonts w:asciiTheme="minorHAnsi" w:hAnsiTheme="minorHAnsi"/>
        </w:rPr>
        <w:t xml:space="preserve"> </w:t>
      </w:r>
      <w:proofErr w:type="spellStart"/>
      <w:r w:rsidR="00930F02">
        <w:rPr>
          <w:rFonts w:asciiTheme="minorHAnsi" w:hAnsiTheme="minorHAnsi"/>
        </w:rPr>
        <w:t>Железничка</w:t>
      </w:r>
      <w:proofErr w:type="spellEnd"/>
      <w:r w:rsidR="00930F02">
        <w:rPr>
          <w:rFonts w:asciiTheme="minorHAnsi" w:hAnsiTheme="minorHAnsi"/>
        </w:rPr>
        <w:t xml:space="preserve"> </w:t>
      </w:r>
      <w:proofErr w:type="spellStart"/>
      <w:r w:rsidR="00930F02">
        <w:rPr>
          <w:rFonts w:asciiTheme="minorHAnsi" w:hAnsiTheme="minorHAnsi"/>
        </w:rPr>
        <w:t>бб</w:t>
      </w:r>
      <w:proofErr w:type="spellEnd"/>
      <w:r w:rsidR="00804717">
        <w:rPr>
          <w:rFonts w:eastAsia="Times New Roman"/>
          <w:sz w:val="24"/>
          <w:szCs w:val="24"/>
        </w:rPr>
        <w:t xml:space="preserve">, </w:t>
      </w:r>
      <w:proofErr w:type="spellStart"/>
      <w:r w:rsidR="00930F02">
        <w:rPr>
          <w:rFonts w:eastAsia="Times New Roman"/>
          <w:sz w:val="24"/>
          <w:szCs w:val="24"/>
        </w:rPr>
        <w:t>Оџаци</w:t>
      </w:r>
      <w:proofErr w:type="spellEnd"/>
      <w:r w:rsidRPr="00930F02">
        <w:rPr>
          <w:color w:val="000000"/>
          <w:sz w:val="24"/>
          <w:szCs w:val="24"/>
        </w:rPr>
        <w:t xml:space="preserve">, </w:t>
      </w:r>
      <w:proofErr w:type="spellStart"/>
      <w:r w:rsidR="00971306" w:rsidRPr="00930F02">
        <w:rPr>
          <w:color w:val="000000"/>
          <w:sz w:val="24"/>
          <w:szCs w:val="24"/>
        </w:rPr>
        <w:t>поднетом</w:t>
      </w:r>
      <w:proofErr w:type="spellEnd"/>
      <w:r w:rsidR="001D3852" w:rsidRPr="00930F02">
        <w:rPr>
          <w:color w:val="000000"/>
          <w:sz w:val="24"/>
          <w:szCs w:val="24"/>
        </w:rPr>
        <w:t xml:space="preserve"> </w:t>
      </w:r>
      <w:proofErr w:type="spellStart"/>
      <w:r w:rsidR="001D3852" w:rsidRPr="00930F02">
        <w:rPr>
          <w:color w:val="000000"/>
          <w:sz w:val="24"/>
          <w:szCs w:val="24"/>
        </w:rPr>
        <w:t>прек</w:t>
      </w:r>
      <w:r w:rsidR="00804717" w:rsidRPr="00930F02">
        <w:rPr>
          <w:color w:val="000000"/>
          <w:sz w:val="24"/>
          <w:szCs w:val="24"/>
        </w:rPr>
        <w:t>о</w:t>
      </w:r>
      <w:proofErr w:type="spellEnd"/>
      <w:r w:rsidR="00804717" w:rsidRPr="00930F02">
        <w:rPr>
          <w:color w:val="000000"/>
          <w:sz w:val="24"/>
          <w:szCs w:val="24"/>
        </w:rPr>
        <w:t xml:space="preserve"> </w:t>
      </w:r>
      <w:proofErr w:type="spellStart"/>
      <w:r w:rsidR="00804717" w:rsidRPr="00930F02">
        <w:rPr>
          <w:color w:val="000000"/>
          <w:sz w:val="24"/>
          <w:szCs w:val="24"/>
        </w:rPr>
        <w:t>пуномоћника</w:t>
      </w:r>
      <w:proofErr w:type="spellEnd"/>
      <w:r w:rsidR="00804717" w:rsidRPr="00930F02">
        <w:rPr>
          <w:color w:val="000000"/>
          <w:sz w:val="24"/>
          <w:szCs w:val="24"/>
        </w:rPr>
        <w:t xml:space="preserve"> </w:t>
      </w:r>
      <w:proofErr w:type="spellStart"/>
      <w:r w:rsidR="00804717" w:rsidRPr="00930F02">
        <w:rPr>
          <w:color w:val="000000"/>
          <w:sz w:val="24"/>
          <w:szCs w:val="24"/>
        </w:rPr>
        <w:t>Томчић</w:t>
      </w:r>
      <w:proofErr w:type="spellEnd"/>
      <w:r w:rsidR="00804717" w:rsidRPr="00930F02">
        <w:rPr>
          <w:color w:val="000000"/>
          <w:sz w:val="24"/>
          <w:szCs w:val="24"/>
        </w:rPr>
        <w:t xml:space="preserve"> </w:t>
      </w:r>
      <w:proofErr w:type="spellStart"/>
      <w:r w:rsidR="00804717" w:rsidRPr="005B464D">
        <w:rPr>
          <w:color w:val="000000"/>
          <w:sz w:val="24"/>
          <w:szCs w:val="24"/>
          <w:highlight w:val="black"/>
        </w:rPr>
        <w:t>Слободана</w:t>
      </w:r>
      <w:proofErr w:type="spellEnd"/>
      <w:r w:rsidR="001D3852" w:rsidRPr="005B46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5B464D">
        <w:rPr>
          <w:color w:val="000000"/>
          <w:sz w:val="24"/>
          <w:szCs w:val="24"/>
          <w:highlight w:val="black"/>
        </w:rPr>
        <w:t>из</w:t>
      </w:r>
      <w:proofErr w:type="spellEnd"/>
      <w:r w:rsidR="001D3852" w:rsidRPr="005B46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5B464D">
        <w:rPr>
          <w:color w:val="000000"/>
          <w:sz w:val="24"/>
          <w:szCs w:val="24"/>
          <w:highlight w:val="black"/>
        </w:rPr>
        <w:t>Оџака</w:t>
      </w:r>
      <w:proofErr w:type="spellEnd"/>
      <w:r w:rsidR="00971306" w:rsidRPr="005B464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04717" w:rsidRPr="005B464D">
        <w:rPr>
          <w:color w:val="000000"/>
          <w:sz w:val="24"/>
          <w:szCs w:val="24"/>
          <w:highlight w:val="black"/>
        </w:rPr>
        <w:t>Улица</w:t>
      </w:r>
      <w:proofErr w:type="spellEnd"/>
      <w:r w:rsidR="00804717" w:rsidRPr="005B46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5B464D">
        <w:rPr>
          <w:color w:val="000000"/>
          <w:sz w:val="24"/>
          <w:szCs w:val="24"/>
          <w:highlight w:val="black"/>
        </w:rPr>
        <w:t>Доситеја</w:t>
      </w:r>
      <w:proofErr w:type="spellEnd"/>
      <w:r w:rsidR="00804717" w:rsidRPr="005B46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5B464D">
        <w:rPr>
          <w:color w:val="000000"/>
          <w:sz w:val="24"/>
          <w:szCs w:val="24"/>
          <w:highlight w:val="black"/>
        </w:rPr>
        <w:t>Обрадовића</w:t>
      </w:r>
      <w:proofErr w:type="spellEnd"/>
      <w:r w:rsidR="00757DC9" w:rsidRPr="005B46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5B464D">
        <w:rPr>
          <w:color w:val="000000"/>
          <w:sz w:val="24"/>
          <w:szCs w:val="24"/>
          <w:highlight w:val="black"/>
        </w:rPr>
        <w:t>бр</w:t>
      </w:r>
      <w:proofErr w:type="spellEnd"/>
      <w:r w:rsidR="00757DC9" w:rsidRPr="005B464D">
        <w:rPr>
          <w:color w:val="000000"/>
          <w:sz w:val="24"/>
          <w:szCs w:val="24"/>
          <w:highlight w:val="black"/>
        </w:rPr>
        <w:t>.</w:t>
      </w:r>
      <w:proofErr w:type="gramEnd"/>
      <w:r w:rsidR="00757DC9" w:rsidRPr="005B464D">
        <w:rPr>
          <w:color w:val="000000"/>
          <w:sz w:val="24"/>
          <w:szCs w:val="24"/>
          <w:highlight w:val="black"/>
        </w:rPr>
        <w:t xml:space="preserve"> </w:t>
      </w:r>
      <w:r w:rsidR="008F697E" w:rsidRPr="005B464D">
        <w:rPr>
          <w:color w:val="000000"/>
          <w:sz w:val="24"/>
          <w:szCs w:val="24"/>
          <w:highlight w:val="black"/>
        </w:rPr>
        <w:t>СIII/12</w:t>
      </w:r>
      <w:r w:rsidR="00C85B7F" w:rsidRPr="00930F02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C6F2C">
        <w:rPr>
          <w:color w:val="000000"/>
          <w:sz w:val="24"/>
          <w:szCs w:val="24"/>
        </w:rPr>
        <w:t>ирању</w:t>
      </w:r>
      <w:proofErr w:type="spellEnd"/>
      <w:r w:rsidR="001C6F2C">
        <w:rPr>
          <w:color w:val="000000"/>
          <w:sz w:val="24"/>
          <w:szCs w:val="24"/>
        </w:rPr>
        <w:t xml:space="preserve"> и </w:t>
      </w:r>
      <w:proofErr w:type="spellStart"/>
      <w:r w:rsidR="001C6F2C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CC7960">
        <w:rPr>
          <w:color w:val="000000"/>
          <w:sz w:val="24"/>
          <w:szCs w:val="24"/>
        </w:rPr>
        <w:t>83/2018</w:t>
      </w:r>
      <w:r w:rsidR="00930F02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 xml:space="preserve">Одлуке о организацији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930F02">
        <w:rPr>
          <w:sz w:val="24"/>
          <w:szCs w:val="24"/>
        </w:rPr>
        <w:t xml:space="preserve">)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544EBE">
        <w:rPr>
          <w:sz w:val="24"/>
          <w:szCs w:val="24"/>
        </w:rPr>
        <w:t xml:space="preserve"> и 95/2018 </w:t>
      </w:r>
      <w:proofErr w:type="spellStart"/>
      <w:r w:rsidR="00544EBE">
        <w:rPr>
          <w:sz w:val="24"/>
          <w:szCs w:val="24"/>
        </w:rPr>
        <w:t>аутентично</w:t>
      </w:r>
      <w:proofErr w:type="spellEnd"/>
      <w:r w:rsidR="00544EBE">
        <w:rPr>
          <w:sz w:val="24"/>
          <w:szCs w:val="24"/>
        </w:rPr>
        <w:t xml:space="preserve"> </w:t>
      </w:r>
      <w:proofErr w:type="spellStart"/>
      <w:r w:rsidR="00544EB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Pr="00DC2E23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sz w:val="24"/>
          <w:szCs w:val="24"/>
        </w:rPr>
        <w:t>Српској</w:t>
      </w:r>
      <w:proofErr w:type="spellEnd"/>
      <w:r w:rsid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sz w:val="24"/>
          <w:szCs w:val="24"/>
        </w:rPr>
        <w:t>православној</w:t>
      </w:r>
      <w:proofErr w:type="spellEnd"/>
      <w:r w:rsid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sz w:val="24"/>
          <w:szCs w:val="24"/>
        </w:rPr>
        <w:t>црквеној</w:t>
      </w:r>
      <w:proofErr w:type="spellEnd"/>
      <w:r w:rsid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sz w:val="24"/>
          <w:szCs w:val="24"/>
        </w:rPr>
        <w:t>општини</w:t>
      </w:r>
      <w:proofErr w:type="spellEnd"/>
      <w:r w:rsidR="00930F02" w:rsidRP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sz w:val="24"/>
          <w:szCs w:val="24"/>
        </w:rPr>
        <w:t>Оџаци</w:t>
      </w:r>
      <w:proofErr w:type="spellEnd"/>
      <w:r w:rsidR="00930F02" w:rsidRPr="00930F0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930F02" w:rsidRPr="00930F02">
        <w:rPr>
          <w:rFonts w:asciiTheme="minorHAnsi" w:hAnsiTheme="minorHAnsi"/>
          <w:sz w:val="24"/>
          <w:szCs w:val="24"/>
        </w:rPr>
        <w:t>Улица</w:t>
      </w:r>
      <w:proofErr w:type="spellEnd"/>
      <w:r w:rsidR="00930F02" w:rsidRP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sz w:val="24"/>
          <w:szCs w:val="24"/>
        </w:rPr>
        <w:t>Железничка</w:t>
      </w:r>
      <w:proofErr w:type="spellEnd"/>
      <w:r w:rsidR="00930F02" w:rsidRP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sz w:val="24"/>
          <w:szCs w:val="24"/>
        </w:rPr>
        <w:t>бб</w:t>
      </w:r>
      <w:proofErr w:type="spellEnd"/>
      <w:r w:rsidR="00930F02">
        <w:rPr>
          <w:rFonts w:asciiTheme="minorHAnsi" w:hAnsiTheme="minorHAnsi"/>
          <w:sz w:val="24"/>
          <w:szCs w:val="24"/>
        </w:rPr>
        <w:t>,</w:t>
      </w:r>
      <w:r w:rsidR="00930F02" w:rsidRP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b/>
          <w:sz w:val="24"/>
          <w:szCs w:val="24"/>
        </w:rPr>
        <w:t>извођење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радова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изградњи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помоћног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објекта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и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летњиковца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П+0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катастарској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парцели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број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2148 К.О.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Оџаци</w:t>
      </w:r>
      <w:proofErr w:type="spellEnd"/>
      <w:r w:rsidR="00930F02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укупне</w:t>
      </w:r>
      <w:proofErr w:type="spellEnd"/>
      <w:r w:rsidR="00930F02" w:rsidRPr="00DC2E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површине</w:t>
      </w:r>
      <w:proofErr w:type="spellEnd"/>
      <w:r w:rsidR="00930F02" w:rsidRPr="00DC2E23">
        <w:rPr>
          <w:rFonts w:asciiTheme="minorHAnsi" w:hAnsiTheme="minorHAnsi"/>
          <w:sz w:val="24"/>
          <w:szCs w:val="24"/>
        </w:rPr>
        <w:t xml:space="preserve"> 1577m</w:t>
      </w:r>
      <w:r w:rsidR="00930F02" w:rsidRPr="00DC2E23">
        <w:rPr>
          <w:rFonts w:asciiTheme="minorHAnsi" w:hAnsiTheme="minorHAnsi"/>
          <w:sz w:val="24"/>
          <w:szCs w:val="24"/>
          <w:vertAlign w:val="superscript"/>
        </w:rPr>
        <w:t>2</w:t>
      </w:r>
      <w:r w:rsidR="00CC7960" w:rsidRPr="00DC2E23">
        <w:rPr>
          <w:sz w:val="24"/>
          <w:szCs w:val="24"/>
        </w:rPr>
        <w:t>.</w:t>
      </w:r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Објекат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је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категорије</w:t>
      </w:r>
      <w:proofErr w:type="spellEnd"/>
      <w:r w:rsidR="00B94A3A">
        <w:rPr>
          <w:sz w:val="24"/>
          <w:szCs w:val="24"/>
        </w:rPr>
        <w:t xml:space="preserve"> А, </w:t>
      </w:r>
      <w:proofErr w:type="spellStart"/>
      <w:r w:rsidR="00B94A3A">
        <w:rPr>
          <w:sz w:val="24"/>
          <w:szCs w:val="24"/>
        </w:rPr>
        <w:t>укупне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B94A3A">
        <w:rPr>
          <w:sz w:val="24"/>
          <w:szCs w:val="24"/>
        </w:rPr>
        <w:t>звијене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грађевинске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површине</w:t>
      </w:r>
      <w:proofErr w:type="spellEnd"/>
      <w:r w:rsidR="00930F02">
        <w:rPr>
          <w:sz w:val="24"/>
          <w:szCs w:val="24"/>
        </w:rPr>
        <w:t xml:space="preserve"> 46</w:t>
      </w:r>
      <w:proofErr w:type="gramStart"/>
      <w:r w:rsidR="00930F02">
        <w:rPr>
          <w:sz w:val="24"/>
          <w:szCs w:val="24"/>
        </w:rPr>
        <w:t>,00</w:t>
      </w:r>
      <w:proofErr w:type="gramEnd"/>
      <w:r w:rsidR="00930F02">
        <w:rPr>
          <w:sz w:val="24"/>
          <w:szCs w:val="24"/>
        </w:rPr>
        <w:t xml:space="preserve">+29,25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B94A3A">
        <w:rPr>
          <w:sz w:val="24"/>
          <w:szCs w:val="24"/>
        </w:rPr>
        <w:t xml:space="preserve">, </w:t>
      </w:r>
      <w:proofErr w:type="spellStart"/>
      <w:r w:rsidR="00B94A3A">
        <w:rPr>
          <w:sz w:val="24"/>
          <w:szCs w:val="24"/>
        </w:rPr>
        <w:t>укупне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бруто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изграђене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површине</w:t>
      </w:r>
      <w:proofErr w:type="spellEnd"/>
      <w:r w:rsidR="00B94A3A">
        <w:rPr>
          <w:sz w:val="24"/>
          <w:szCs w:val="24"/>
        </w:rPr>
        <w:t xml:space="preserve"> </w:t>
      </w:r>
      <w:r w:rsidR="00930F02">
        <w:rPr>
          <w:sz w:val="24"/>
          <w:szCs w:val="24"/>
        </w:rPr>
        <w:t>46,00+29,25 m</w:t>
      </w:r>
      <w:r w:rsidR="00930F02">
        <w:rPr>
          <w:sz w:val="24"/>
          <w:szCs w:val="24"/>
          <w:vertAlign w:val="superscript"/>
        </w:rPr>
        <w:t>2</w:t>
      </w:r>
      <w:r w:rsidR="00B94A3A">
        <w:rPr>
          <w:sz w:val="24"/>
          <w:szCs w:val="24"/>
        </w:rPr>
        <w:t xml:space="preserve"> и </w:t>
      </w:r>
      <w:proofErr w:type="spellStart"/>
      <w:r w:rsidR="00B94A3A">
        <w:rPr>
          <w:sz w:val="24"/>
          <w:szCs w:val="24"/>
        </w:rPr>
        <w:t>укупне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 w:rsidR="00930F02">
        <w:rPr>
          <w:sz w:val="24"/>
          <w:szCs w:val="24"/>
        </w:rPr>
        <w:t>нето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 w:rsidR="00930F02">
        <w:rPr>
          <w:sz w:val="24"/>
          <w:szCs w:val="24"/>
        </w:rPr>
        <w:t>површина</w:t>
      </w:r>
      <w:proofErr w:type="spellEnd"/>
      <w:r w:rsidR="00B94A3A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 xml:space="preserve"> </w:t>
      </w:r>
      <w:r w:rsidR="00930F02">
        <w:rPr>
          <w:sz w:val="24"/>
          <w:szCs w:val="24"/>
        </w:rPr>
        <w:t>46,00+29,25 m</w:t>
      </w:r>
      <w:r w:rsidR="00930F02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930F02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03/2019-ИДП,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930F02" w:rsidRPr="00DF43FD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03/2019-ИДП,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2019,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930F02">
        <w:rPr>
          <w:b/>
          <w:color w:val="000000"/>
          <w:sz w:val="24"/>
          <w:szCs w:val="24"/>
        </w:rPr>
        <w:t xml:space="preserve"> 1.0</w:t>
      </w:r>
      <w:r w:rsidR="001861E2">
        <w:rPr>
          <w:b/>
          <w:color w:val="000000"/>
          <w:sz w:val="24"/>
          <w:szCs w:val="24"/>
        </w:rPr>
        <w:t>00.000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DD65CB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544EBE" w:rsidRPr="00544EBE" w:rsidRDefault="00544EBE" w:rsidP="00544EBE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544EBE" w:rsidRPr="00544EBE" w:rsidRDefault="00544EBE" w:rsidP="00544EB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члана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Одлуке</w:t>
      </w:r>
      <w:proofErr w:type="spellEnd"/>
      <w:proofErr w:type="gramEnd"/>
      <w:r w:rsidRPr="00BE3B78">
        <w:rPr>
          <w:color w:val="000000"/>
          <w:sz w:val="24"/>
          <w:szCs w:val="24"/>
        </w:rPr>
        <w:t xml:space="preserve"> о </w:t>
      </w:r>
      <w:proofErr w:type="spellStart"/>
      <w:r w:rsidRPr="00BE3B78">
        <w:rPr>
          <w:color w:val="000000"/>
          <w:sz w:val="24"/>
          <w:szCs w:val="24"/>
        </w:rPr>
        <w:t>утврђивању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доприноса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земљишта</w:t>
      </w:r>
      <w:proofErr w:type="spellEnd"/>
      <w:r w:rsidRPr="00BE3B78">
        <w:rPr>
          <w:color w:val="000000"/>
          <w:sz w:val="24"/>
          <w:szCs w:val="24"/>
        </w:rPr>
        <w:t xml:space="preserve"> („</w:t>
      </w:r>
      <w:proofErr w:type="spellStart"/>
      <w:r w:rsidRPr="00BE3B78">
        <w:rPr>
          <w:color w:val="000000"/>
          <w:sz w:val="24"/>
          <w:szCs w:val="24"/>
        </w:rPr>
        <w:t>Сл.лист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општине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Оџаци</w:t>
      </w:r>
      <w:proofErr w:type="spellEnd"/>
      <w:r w:rsidRPr="00BE3B78">
        <w:rPr>
          <w:color w:val="000000"/>
          <w:sz w:val="24"/>
          <w:szCs w:val="24"/>
        </w:rPr>
        <w:t xml:space="preserve">“, </w:t>
      </w:r>
      <w:proofErr w:type="spellStart"/>
      <w:r w:rsidRPr="00BE3B78">
        <w:rPr>
          <w:color w:val="000000"/>
          <w:sz w:val="24"/>
          <w:szCs w:val="24"/>
        </w:rPr>
        <w:t>бр</w:t>
      </w:r>
      <w:proofErr w:type="spellEnd"/>
      <w:r w:rsidRPr="00BE3B78">
        <w:rPr>
          <w:color w:val="000000"/>
          <w:sz w:val="24"/>
          <w:szCs w:val="24"/>
        </w:rPr>
        <w:t xml:space="preserve"> 4/2015 и 14/17), </w:t>
      </w:r>
      <w:proofErr w:type="spellStart"/>
      <w:r w:rsidRPr="00BE3B78">
        <w:rPr>
          <w:color w:val="000000"/>
          <w:sz w:val="24"/>
          <w:szCs w:val="24"/>
        </w:rPr>
        <w:t>доприноси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</w:t>
      </w:r>
      <w:r>
        <w:rPr>
          <w:color w:val="000000"/>
          <w:sz w:val="24"/>
          <w:szCs w:val="24"/>
        </w:rPr>
        <w:t>ишта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 w:rsidRPr="00BE3B78">
        <w:rPr>
          <w:color w:val="000000"/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930F02">
        <w:t>Српска</w:t>
      </w:r>
      <w:proofErr w:type="spellEnd"/>
      <w:r w:rsidR="00930F02">
        <w:t xml:space="preserve"> </w:t>
      </w:r>
      <w:proofErr w:type="spellStart"/>
      <w:r w:rsidR="00930F02">
        <w:t>православна</w:t>
      </w:r>
      <w:proofErr w:type="spellEnd"/>
      <w:r w:rsidR="00930F02">
        <w:t xml:space="preserve"> </w:t>
      </w:r>
      <w:proofErr w:type="spellStart"/>
      <w:r w:rsidR="00930F02">
        <w:t>црквена</w:t>
      </w:r>
      <w:proofErr w:type="spellEnd"/>
      <w:r w:rsidR="00930F02">
        <w:t xml:space="preserve"> </w:t>
      </w:r>
      <w:proofErr w:type="spellStart"/>
      <w:r w:rsidR="00930F02">
        <w:t>општина</w:t>
      </w:r>
      <w:proofErr w:type="spellEnd"/>
      <w:r w:rsidR="00930F02">
        <w:rPr>
          <w:rFonts w:asciiTheme="minorHAnsi" w:hAnsiTheme="minorHAnsi"/>
        </w:rPr>
        <w:t xml:space="preserve">, </w:t>
      </w:r>
      <w:proofErr w:type="spellStart"/>
      <w:r w:rsidR="00930F02">
        <w:rPr>
          <w:rFonts w:asciiTheme="minorHAnsi" w:hAnsiTheme="minorHAnsi"/>
        </w:rPr>
        <w:t>Улица</w:t>
      </w:r>
      <w:proofErr w:type="spellEnd"/>
      <w:r w:rsidR="00930F02">
        <w:rPr>
          <w:rFonts w:asciiTheme="minorHAnsi" w:hAnsiTheme="minorHAnsi"/>
        </w:rPr>
        <w:t xml:space="preserve"> </w:t>
      </w:r>
      <w:proofErr w:type="spellStart"/>
      <w:r w:rsidR="00930F02">
        <w:rPr>
          <w:rFonts w:asciiTheme="minorHAnsi" w:hAnsiTheme="minorHAnsi"/>
        </w:rPr>
        <w:t>Железничка</w:t>
      </w:r>
      <w:proofErr w:type="spellEnd"/>
      <w:r w:rsidR="00930F02">
        <w:rPr>
          <w:rFonts w:asciiTheme="minorHAnsi" w:hAnsiTheme="minorHAnsi"/>
        </w:rPr>
        <w:t xml:space="preserve"> </w:t>
      </w:r>
      <w:proofErr w:type="spellStart"/>
      <w:r w:rsidR="00930F02">
        <w:rPr>
          <w:rFonts w:asciiTheme="minorHAnsi" w:hAnsiTheme="minorHAnsi"/>
        </w:rPr>
        <w:t>бб</w:t>
      </w:r>
      <w:proofErr w:type="spellEnd"/>
      <w:r w:rsidR="00930F02">
        <w:rPr>
          <w:rFonts w:eastAsia="Times New Roman"/>
          <w:sz w:val="24"/>
          <w:szCs w:val="24"/>
        </w:rPr>
        <w:t xml:space="preserve">, </w:t>
      </w:r>
      <w:proofErr w:type="spellStart"/>
      <w:r w:rsidR="00930F02">
        <w:rPr>
          <w:rFonts w:eastAsia="Times New Roman"/>
          <w:sz w:val="24"/>
          <w:szCs w:val="24"/>
        </w:rPr>
        <w:t>Оџаци</w:t>
      </w:r>
      <w:proofErr w:type="spellEnd"/>
      <w:r w:rsidR="00CC7960" w:rsidRPr="00930F02">
        <w:rPr>
          <w:rFonts w:eastAsia="Times New Roman"/>
          <w:sz w:val="24"/>
          <w:szCs w:val="24"/>
        </w:rPr>
        <w:t xml:space="preserve">, </w:t>
      </w:r>
      <w:proofErr w:type="spellStart"/>
      <w:r w:rsidR="00686486" w:rsidRPr="00930F02">
        <w:rPr>
          <w:rFonts w:eastAsia="Times New Roman"/>
          <w:sz w:val="24"/>
          <w:szCs w:val="24"/>
        </w:rPr>
        <w:t>преко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930F02">
        <w:rPr>
          <w:rFonts w:eastAsia="Times New Roman"/>
          <w:sz w:val="24"/>
          <w:szCs w:val="24"/>
        </w:rPr>
        <w:t>пуномоћника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, </w:t>
      </w:r>
      <w:proofErr w:type="spellStart"/>
      <w:r w:rsidR="001861E2" w:rsidRPr="00930F02">
        <w:rPr>
          <w:rFonts w:eastAsia="Times New Roman"/>
          <w:sz w:val="24"/>
          <w:szCs w:val="24"/>
        </w:rPr>
        <w:t>Томчић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930F02">
        <w:rPr>
          <w:rFonts w:eastAsia="Times New Roman"/>
          <w:sz w:val="24"/>
          <w:szCs w:val="24"/>
        </w:rPr>
        <w:t>Слободана</w:t>
      </w:r>
      <w:proofErr w:type="spellEnd"/>
      <w:r w:rsidR="00686486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30F02">
        <w:rPr>
          <w:rFonts w:eastAsia="Times New Roman"/>
          <w:sz w:val="24"/>
          <w:szCs w:val="24"/>
        </w:rPr>
        <w:t>из</w:t>
      </w:r>
      <w:proofErr w:type="spellEnd"/>
      <w:r w:rsidR="00686486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30F02">
        <w:rPr>
          <w:rFonts w:eastAsia="Times New Roman"/>
          <w:sz w:val="24"/>
          <w:szCs w:val="24"/>
        </w:rPr>
        <w:t>Оџака</w:t>
      </w:r>
      <w:proofErr w:type="spellEnd"/>
      <w:r w:rsidR="002F3FAC" w:rsidRPr="00930F02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1861E2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544EBE">
        <w:rPr>
          <w:color w:val="000000"/>
          <w:sz w:val="24"/>
          <w:szCs w:val="24"/>
        </w:rPr>
        <w:t>усаглашеним</w:t>
      </w:r>
      <w:proofErr w:type="spellEnd"/>
      <w:r w:rsidR="00544EBE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930F02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03/2019-ИДП,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AF3214">
        <w:rPr>
          <w:sz w:val="24"/>
          <w:szCs w:val="24"/>
        </w:rPr>
        <w:t>;</w:t>
      </w:r>
    </w:p>
    <w:p w:rsidR="00930F02" w:rsidRPr="00DF43FD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03/2019-ИДП, </w:t>
      </w:r>
      <w:proofErr w:type="spellStart"/>
      <w:r>
        <w:rPr>
          <w:sz w:val="24"/>
          <w:szCs w:val="24"/>
        </w:rPr>
        <w:t>март</w:t>
      </w:r>
      <w:proofErr w:type="spellEnd"/>
      <w:r>
        <w:rPr>
          <w:sz w:val="24"/>
          <w:szCs w:val="24"/>
        </w:rPr>
        <w:t xml:space="preserve"> 2019,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2399 03.</w:t>
      </w:r>
    </w:p>
    <w:p w:rsidR="0044079C" w:rsidRPr="00631D1F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631D1F" w:rsidRPr="00930F02" w:rsidRDefault="00930F0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Спасић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Миомира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из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Оџака</w:t>
      </w:r>
      <w:proofErr w:type="spellEnd"/>
      <w:r w:rsidR="00DC2E2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44EBE">
        <w:rPr>
          <w:sz w:val="24"/>
          <w:szCs w:val="24"/>
        </w:rPr>
        <w:t xml:space="preserve">2149 </w:t>
      </w:r>
      <w:proofErr w:type="spellStart"/>
      <w:r w:rsidR="00544EBE">
        <w:rPr>
          <w:sz w:val="24"/>
          <w:szCs w:val="24"/>
        </w:rPr>
        <w:t>к.о</w:t>
      </w:r>
      <w:proofErr w:type="spellEnd"/>
      <w:r w:rsidR="00544EBE">
        <w:rPr>
          <w:sz w:val="24"/>
          <w:szCs w:val="24"/>
        </w:rPr>
        <w:t>. Оџаци</w:t>
      </w:r>
      <w:r w:rsidR="00B94A3A">
        <w:rPr>
          <w:sz w:val="24"/>
          <w:szCs w:val="24"/>
        </w:rPr>
        <w:t>, број</w:t>
      </w:r>
      <w:r w:rsidR="00544EBE">
        <w:rPr>
          <w:sz w:val="24"/>
          <w:szCs w:val="24"/>
        </w:rPr>
        <w:t xml:space="preserve"> УОП-</w:t>
      </w:r>
      <w:r>
        <w:rPr>
          <w:sz w:val="24"/>
          <w:szCs w:val="24"/>
        </w:rPr>
        <w:t>I</w:t>
      </w:r>
      <w:r w:rsidR="00544EBE">
        <w:rPr>
          <w:sz w:val="24"/>
          <w:szCs w:val="24"/>
        </w:rPr>
        <w:t>: 1659-2019 од 13.05.2019. године;</w:t>
      </w:r>
    </w:p>
    <w:p w:rsidR="00930F02" w:rsidRPr="00631D1F" w:rsidRDefault="00544EBE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</w:t>
      </w:r>
      <w:r w:rsidR="00930F02">
        <w:rPr>
          <w:sz w:val="24"/>
          <w:szCs w:val="24"/>
        </w:rPr>
        <w:t xml:space="preserve"> број </w:t>
      </w:r>
      <w:r>
        <w:rPr>
          <w:sz w:val="24"/>
          <w:szCs w:val="24"/>
        </w:rPr>
        <w:t>3096 к.о. Оџаци;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</w:t>
      </w:r>
      <w:r w:rsidR="00DC2E23">
        <w:rPr>
          <w:sz w:val="24"/>
          <w:szCs w:val="24"/>
        </w:rPr>
        <w:t>чке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документације</w:t>
      </w:r>
      <w:proofErr w:type="spellEnd"/>
      <w:r w:rsidR="00DC2E23">
        <w:rPr>
          <w:sz w:val="24"/>
          <w:szCs w:val="24"/>
        </w:rPr>
        <w:t xml:space="preserve"> у </w:t>
      </w:r>
      <w:proofErr w:type="spellStart"/>
      <w:r w:rsidR="00DC2E23">
        <w:rPr>
          <w:sz w:val="24"/>
          <w:szCs w:val="24"/>
        </w:rPr>
        <w:t>dwg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формату</w:t>
      </w:r>
      <w:proofErr w:type="spellEnd"/>
      <w:r w:rsidR="00DC2E23">
        <w:rPr>
          <w:sz w:val="24"/>
          <w:szCs w:val="24"/>
        </w:rPr>
        <w:t xml:space="preserve"> и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DC2E23">
        <w:rPr>
          <w:sz w:val="24"/>
          <w:szCs w:val="24"/>
        </w:rPr>
        <w:t xml:space="preserve"> 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6A780E">
        <w:rPr>
          <w:color w:val="000000"/>
          <w:sz w:val="24"/>
          <w:szCs w:val="24"/>
        </w:rPr>
        <w:t>83/18</w:t>
      </w:r>
      <w:r w:rsidR="00930F02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C6F2C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4EBE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B464D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3C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F2C9F"/>
    <w:rsid w:val="008F697E"/>
    <w:rsid w:val="00911BE0"/>
    <w:rsid w:val="00925430"/>
    <w:rsid w:val="00930F02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4A3A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2E23"/>
    <w:rsid w:val="00DC5003"/>
    <w:rsid w:val="00DC5CC7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166</cp:revision>
  <cp:lastPrinted>2018-12-17T13:10:00Z</cp:lastPrinted>
  <dcterms:created xsi:type="dcterms:W3CDTF">2017-07-06T06:51:00Z</dcterms:created>
  <dcterms:modified xsi:type="dcterms:W3CDTF">2019-05-16T10:41:00Z</dcterms:modified>
</cp:coreProperties>
</file>