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B01677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B76325">
        <w:rPr>
          <w:rFonts w:ascii="Calibri" w:eastAsia="Calibri" w:hAnsi="Calibri" w:cs="Calibri"/>
          <w:b/>
        </w:rPr>
        <w:t>8435</w:t>
      </w:r>
      <w:r w:rsidRPr="00C410AB">
        <w:rPr>
          <w:rFonts w:ascii="Calibri" w:eastAsia="Calibri" w:hAnsi="Calibri" w:cs="Calibri"/>
          <w:b/>
        </w:rPr>
        <w:t>-CP</w:t>
      </w:r>
      <w:r w:rsidR="00DB032D" w:rsidRPr="00C410AB">
        <w:rPr>
          <w:rFonts w:ascii="Calibri" w:eastAsia="Calibri" w:hAnsi="Calibri" w:cs="Calibri"/>
          <w:b/>
        </w:rPr>
        <w:t>A</w:t>
      </w:r>
      <w:r w:rsidRPr="00C410AB">
        <w:rPr>
          <w:rFonts w:ascii="Calibri" w:eastAsia="Calibri" w:hAnsi="Calibri" w:cs="Calibri"/>
          <w:b/>
        </w:rPr>
        <w:t>-</w:t>
      </w:r>
      <w:r w:rsidR="00B76325">
        <w:rPr>
          <w:rFonts w:ascii="Calibri" w:eastAsia="Calibri" w:hAnsi="Calibri" w:cs="Calibri"/>
          <w:b/>
        </w:rPr>
        <w:t>1</w:t>
      </w:r>
      <w:r w:rsidRPr="00C410AB">
        <w:rPr>
          <w:rFonts w:ascii="Calibri" w:eastAsia="Calibri" w:hAnsi="Calibri" w:cs="Calibri"/>
          <w:b/>
        </w:rPr>
        <w:t>/201</w:t>
      </w:r>
      <w:r w:rsidR="00B01677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B76325">
        <w:rPr>
          <w:rFonts w:ascii="Calibri" w:hAnsi="Calibri" w:cs="Calibri"/>
        </w:rPr>
        <w:t>59</w:t>
      </w:r>
      <w:r w:rsidR="007B6E1E" w:rsidRPr="00C410AB">
        <w:rPr>
          <w:rFonts w:ascii="Calibri" w:hAnsi="Calibri" w:cs="Calibri"/>
          <w:lang w:val="sr-Cyrl-CS"/>
        </w:rPr>
        <w:t>/201</w:t>
      </w:r>
      <w:r w:rsidR="00B01677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B76325">
        <w:rPr>
          <w:rFonts w:ascii="Calibri" w:hAnsi="Calibri" w:cs="Calibri"/>
        </w:rPr>
        <w:t>05</w:t>
      </w:r>
      <w:r w:rsidR="00C71F98">
        <w:rPr>
          <w:rFonts w:ascii="Calibri" w:hAnsi="Calibri" w:cs="Calibri"/>
          <w:lang w:val="sr-Cyrl-CS"/>
        </w:rPr>
        <w:t>.</w:t>
      </w:r>
      <w:r w:rsidR="00B01677">
        <w:rPr>
          <w:rFonts w:ascii="Calibri" w:hAnsi="Calibri" w:cs="Calibri"/>
        </w:rPr>
        <w:t>0</w:t>
      </w:r>
      <w:r w:rsidR="00B76325">
        <w:rPr>
          <w:rFonts w:ascii="Calibri" w:hAnsi="Calibri" w:cs="Calibri"/>
        </w:rPr>
        <w:t>4</w:t>
      </w:r>
      <w:r w:rsidRPr="00C410AB">
        <w:rPr>
          <w:rFonts w:ascii="Calibri" w:hAnsi="Calibri" w:cs="Calibri"/>
          <w:lang w:val="sr-Cyrl-CS"/>
        </w:rPr>
        <w:t>.201</w:t>
      </w:r>
      <w:r w:rsidR="00B01677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B76325">
        <w:rPr>
          <w:rFonts w:ascii="Calibri" w:hAnsi="Calibri" w:cs="Calibri"/>
          <w:color w:val="000000"/>
        </w:rPr>
        <w:t xml:space="preserve"> </w:t>
      </w:r>
      <w:proofErr w:type="spellStart"/>
      <w:r w:rsidR="00B76325">
        <w:rPr>
          <w:rFonts w:ascii="Calibri" w:hAnsi="Calibri" w:cs="Calibri"/>
          <w:color w:val="000000"/>
        </w:rPr>
        <w:t>Колунџић</w:t>
      </w:r>
      <w:proofErr w:type="spellEnd"/>
      <w:r w:rsidR="00B76325">
        <w:rPr>
          <w:rFonts w:ascii="Calibri" w:hAnsi="Calibri" w:cs="Calibri"/>
          <w:color w:val="000000"/>
        </w:rPr>
        <w:t xml:space="preserve"> </w:t>
      </w:r>
      <w:proofErr w:type="spellStart"/>
      <w:r w:rsidR="00B76325">
        <w:rPr>
          <w:rFonts w:ascii="Calibri" w:hAnsi="Calibri" w:cs="Calibri"/>
          <w:color w:val="000000"/>
        </w:rPr>
        <w:t>Бранке</w:t>
      </w:r>
      <w:proofErr w:type="spellEnd"/>
      <w:r w:rsidR="00A4307E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B76325" w:rsidRPr="004943FC">
        <w:rPr>
          <w:rFonts w:ascii="Calibri" w:hAnsi="Calibri" w:cs="Calibri"/>
          <w:color w:val="000000"/>
          <w:highlight w:val="black"/>
          <w:lang w:val="sr-Cyrl-CS"/>
        </w:rPr>
        <w:t>из Бачког Грачаца</w:t>
      </w:r>
      <w:r w:rsidR="007A2E06" w:rsidRPr="004943FC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B76325" w:rsidRPr="004943FC">
        <w:rPr>
          <w:rFonts w:ascii="Calibri" w:hAnsi="Calibri" w:cs="Calibri"/>
          <w:color w:val="000000"/>
          <w:highlight w:val="black"/>
          <w:lang w:val="sr-Cyrl-CS"/>
        </w:rPr>
        <w:t xml:space="preserve"> Маршала Тита</w:t>
      </w:r>
      <w:r w:rsidR="002A4786" w:rsidRPr="004943FC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r w:rsidR="00B76325" w:rsidRPr="004943FC">
        <w:rPr>
          <w:rFonts w:ascii="Calibri" w:hAnsi="Calibri" w:cs="Calibri"/>
          <w:color w:val="000000"/>
          <w:highlight w:val="black"/>
          <w:lang w:val="sr-Cyrl-CS"/>
        </w:rPr>
        <w:t>бр. 94</w:t>
      </w:r>
      <w:r w:rsidR="001C12AD" w:rsidRPr="004943FC">
        <w:rPr>
          <w:rFonts w:ascii="Calibri" w:hAnsi="Calibri" w:cs="Calibri"/>
          <w:color w:val="000000"/>
          <w:highlight w:val="black"/>
          <w:lang w:val="sr-Cyrl-CS"/>
        </w:rPr>
        <w:t>,</w:t>
      </w:r>
      <w:r w:rsidR="007A2E06">
        <w:rPr>
          <w:rFonts w:ascii="Calibri" w:hAnsi="Calibri" w:cs="Calibri"/>
          <w:color w:val="000000"/>
          <w:lang w:val="sr-Cyrl-CS"/>
        </w:rPr>
        <w:t xml:space="preserve"> поднетом преко пуномоћника</w:t>
      </w:r>
      <w:r w:rsidR="00B76325">
        <w:rPr>
          <w:rFonts w:ascii="Calibri" w:hAnsi="Calibri" w:cs="Calibri"/>
          <w:color w:val="000000"/>
          <w:lang w:val="sr-Cyrl-CS"/>
        </w:rPr>
        <w:t xml:space="preserve"> Ковачевић Ђорђа </w:t>
      </w:r>
      <w:r w:rsidR="00B76325" w:rsidRPr="004943FC">
        <w:rPr>
          <w:rFonts w:ascii="Calibri" w:hAnsi="Calibri" w:cs="Calibri"/>
          <w:color w:val="000000"/>
          <w:highlight w:val="black"/>
          <w:lang w:val="sr-Cyrl-CS"/>
        </w:rPr>
        <w:t>из Апатина</w:t>
      </w:r>
      <w:r w:rsidR="007A2E06">
        <w:rPr>
          <w:rFonts w:ascii="Calibri" w:hAnsi="Calibri" w:cs="Calibri"/>
          <w:color w:val="000000"/>
          <w:lang w:val="sr-Cyrl-CS"/>
        </w:rPr>
        <w:t>,</w:t>
      </w:r>
      <w:r w:rsidR="001C12AD" w:rsidRPr="00C410AB">
        <w:rPr>
          <w:rFonts w:ascii="Calibri" w:hAnsi="Calibri" w:cs="Calibri"/>
          <w:color w:val="000000"/>
        </w:rPr>
        <w:t xml:space="preserve">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за измену решења о грађевинској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дозвол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и</w:t>
      </w:r>
      <w:r w:rsidRPr="00C410AB">
        <w:rPr>
          <w:rFonts w:ascii="Calibri" w:eastAsia="Calibri" w:hAnsi="Calibri" w:cs="Calibri"/>
          <w:color w:val="000000"/>
          <w:lang w:val="sr-Cyrl-CS"/>
        </w:rPr>
        <w:t>, на основу члана 8ђ. и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C27D18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C27D18">
        <w:rPr>
          <w:rFonts w:ascii="Calibri" w:eastAsia="Calibri" w:hAnsi="Calibri" w:cs="Calibri"/>
          <w:color w:val="000000"/>
        </w:rPr>
        <w:t>и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141.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Закона о планирању и изградњи („Сл.гласник Р.С.“, број 72/09, 81/09, 24/2011, 121/2012, 42/201</w:t>
      </w:r>
      <w:r w:rsidR="00C71F98">
        <w:rPr>
          <w:rFonts w:ascii="Calibri" w:eastAsia="Calibri" w:hAnsi="Calibri" w:cs="Calibri"/>
          <w:color w:val="000000"/>
          <w:lang w:val="sr-Cyrl-CS"/>
        </w:rPr>
        <w:t xml:space="preserve">3, 50/2013, 98/2013, 132/2014, </w:t>
      </w:r>
      <w:r w:rsidRPr="00C410AB">
        <w:rPr>
          <w:rFonts w:ascii="Calibri" w:eastAsia="Calibri" w:hAnsi="Calibri" w:cs="Calibri"/>
          <w:color w:val="000000"/>
          <w:lang w:val="sr-Cyrl-CS"/>
        </w:rPr>
        <w:t>145/14</w:t>
      </w:r>
      <w:r w:rsidR="00C71F98">
        <w:rPr>
          <w:rFonts w:ascii="Calibri" w:eastAsia="Calibri" w:hAnsi="Calibri" w:cs="Calibri"/>
          <w:color w:val="000000"/>
          <w:lang w:val="sr-Cyrl-CS"/>
        </w:rPr>
        <w:t xml:space="preserve"> и 83/18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.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A4307E" w:rsidRPr="00C410AB">
        <w:rPr>
          <w:rFonts w:ascii="Calibri" w:eastAsia="Calibri" w:hAnsi="Calibri" w:cs="Calibri"/>
          <w:color w:val="000000"/>
        </w:rPr>
        <w:t>,</w:t>
      </w:r>
      <w:r w:rsidRPr="00C410AB">
        <w:rPr>
          <w:rFonts w:ascii="Calibri" w:eastAsia="Calibri" w:hAnsi="Calibri" w:cs="Calibri"/>
          <w:color w:val="000000"/>
        </w:rPr>
        <w:t xml:space="preserve"> 96/2016</w:t>
      </w:r>
      <w:r w:rsidR="00A4307E" w:rsidRPr="00C410AB">
        <w:rPr>
          <w:rFonts w:ascii="Calibri" w:eastAsia="Calibri" w:hAnsi="Calibri" w:cs="Calibri"/>
          <w:color w:val="000000"/>
        </w:rPr>
        <w:t xml:space="preserve"> и 120/2017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gramStart"/>
      <w:r w:rsidR="009009B6">
        <w:rPr>
          <w:rFonts w:ascii="Calibri" w:eastAsia="Calibri" w:hAnsi="Calibri" w:cs="Calibri"/>
          <w:color w:val="000000"/>
        </w:rPr>
        <w:t xml:space="preserve">Закона о општем управном поступку </w:t>
      </w:r>
      <w:r w:rsidR="006F0925">
        <w:rPr>
          <w:rFonts w:ascii="Calibri" w:eastAsia="Calibri" w:hAnsi="Calibri" w:cs="Calibri"/>
          <w:color w:val="000000"/>
        </w:rPr>
        <w:t>(</w:t>
      </w:r>
      <w:r w:rsidR="009009B6">
        <w:rPr>
          <w:rFonts w:ascii="Calibri" w:eastAsia="Calibri" w:hAnsi="Calibri" w:cs="Calibri"/>
          <w:color w:val="000000"/>
        </w:rPr>
        <w:t xml:space="preserve">„Сл.гласник РС“, бр. 18/2016), </w:t>
      </w:r>
      <w:r w:rsidR="00B76325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B76325">
        <w:rPr>
          <w:rFonts w:ascii="Calibri" w:eastAsia="Calibri" w:hAnsi="Calibri" w:cs="Calibri"/>
          <w:lang w:val="sr-Cyrl-CS"/>
        </w:rPr>
        <w:t>штине Оџаци“, број 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>Решења број  03-141/2014-02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 о грађевинској дозволи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C410AB" w:rsidRDefault="001F3974" w:rsidP="00222257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="00AA3647">
        <w:rPr>
          <w:rFonts w:ascii="Calibri" w:hAnsi="Calibri" w:cs="Calibri"/>
          <w:b/>
          <w:lang w:val="sr-Cyrl-CS"/>
        </w:rPr>
        <w:t>Решење</w:t>
      </w:r>
      <w:r w:rsidR="00B76325">
        <w:rPr>
          <w:rFonts w:ascii="Calibri" w:hAnsi="Calibri" w:cs="Calibri"/>
          <w:b/>
          <w:lang w:val="sr-Cyrl-CS"/>
        </w:rPr>
        <w:t xml:space="preserve"> </w:t>
      </w:r>
      <w:proofErr w:type="spellStart"/>
      <w:r w:rsidR="00B76325">
        <w:rPr>
          <w:rFonts w:ascii="Calibri" w:eastAsia="Calibri" w:hAnsi="Calibri" w:cs="Calibri"/>
          <w:b/>
        </w:rPr>
        <w:t>број</w:t>
      </w:r>
      <w:proofErr w:type="spellEnd"/>
      <w:r w:rsidR="008C55DE">
        <w:rPr>
          <w:rFonts w:ascii="Calibri" w:eastAsia="Calibri" w:hAnsi="Calibri" w:cs="Calibri"/>
          <w:b/>
        </w:rPr>
        <w:t>:</w:t>
      </w:r>
      <w:r w:rsidR="00B76325">
        <w:rPr>
          <w:rFonts w:ascii="Calibri" w:eastAsia="Calibri" w:hAnsi="Calibri" w:cs="Calibri"/>
          <w:b/>
        </w:rPr>
        <w:t xml:space="preserve"> 351-744/86-09 </w:t>
      </w:r>
      <w:proofErr w:type="spellStart"/>
      <w:r w:rsidR="00B76325">
        <w:rPr>
          <w:rFonts w:ascii="Calibri" w:eastAsia="Calibri" w:hAnsi="Calibri" w:cs="Calibri"/>
          <w:b/>
        </w:rPr>
        <w:t>од</w:t>
      </w:r>
      <w:proofErr w:type="spellEnd"/>
      <w:r w:rsidR="00B76325">
        <w:rPr>
          <w:rFonts w:ascii="Calibri" w:eastAsia="Calibri" w:hAnsi="Calibri" w:cs="Calibri"/>
          <w:b/>
        </w:rPr>
        <w:t xml:space="preserve"> 18.07.1986</w:t>
      </w:r>
      <w:r w:rsidR="00C65793">
        <w:rPr>
          <w:rFonts w:ascii="Calibri" w:eastAsia="Calibri" w:hAnsi="Calibri" w:cs="Calibri"/>
          <w:b/>
        </w:rPr>
        <w:t xml:space="preserve">. </w:t>
      </w:r>
      <w:proofErr w:type="spellStart"/>
      <w:r w:rsidR="00C65793">
        <w:rPr>
          <w:rFonts w:ascii="Calibri" w:eastAsia="Calibri" w:hAnsi="Calibri" w:cs="Calibri"/>
          <w:b/>
        </w:rPr>
        <w:t>године</w:t>
      </w:r>
      <w:proofErr w:type="spellEnd"/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r w:rsidR="00B76325">
        <w:rPr>
          <w:rFonts w:ascii="Calibri" w:hAnsi="Calibri" w:cs="Calibri"/>
          <w:lang w:val="sr-Cyrl-CS"/>
        </w:rPr>
        <w:t>инвеститора Даутовић Марка</w:t>
      </w:r>
      <w:r w:rsidR="00706937">
        <w:rPr>
          <w:rFonts w:ascii="Calibri" w:hAnsi="Calibri" w:cs="Calibri"/>
          <w:lang w:val="sr-Cyrl-CS"/>
        </w:rPr>
        <w:t xml:space="preserve"> из Бачког Грачаца</w:t>
      </w:r>
      <w:r w:rsidR="00C76E73">
        <w:rPr>
          <w:rFonts w:ascii="Calibri" w:hAnsi="Calibri" w:cs="Calibri"/>
          <w:lang w:val="sr-Cyrl-CS"/>
        </w:rPr>
        <w:t xml:space="preserve">, </w:t>
      </w:r>
      <w:proofErr w:type="spellStart"/>
      <w:r w:rsidR="00C71F98">
        <w:rPr>
          <w:rFonts w:ascii="Calibri" w:hAnsi="Calibri" w:cs="Calibri"/>
        </w:rPr>
        <w:t>којим</w:t>
      </w:r>
      <w:proofErr w:type="spellEnd"/>
      <w:r w:rsidR="00C71F98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се</w:t>
      </w:r>
      <w:proofErr w:type="spellEnd"/>
      <w:r w:rsidR="00C71F98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одобрава</w:t>
      </w:r>
      <w:proofErr w:type="spellEnd"/>
      <w:r w:rsidR="00E952DA" w:rsidRPr="00C410AB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изградња</w:t>
      </w:r>
      <w:proofErr w:type="spellEnd"/>
      <w:r w:rsidR="00C71F98">
        <w:rPr>
          <w:rFonts w:ascii="Calibri" w:hAnsi="Calibri" w:cs="Calibri"/>
        </w:rPr>
        <w:t xml:space="preserve"> </w:t>
      </w:r>
      <w:proofErr w:type="spellStart"/>
      <w:r w:rsidR="00C71F98">
        <w:rPr>
          <w:rFonts w:ascii="Calibri" w:hAnsi="Calibri" w:cs="Calibri"/>
        </w:rPr>
        <w:t>породичне</w:t>
      </w:r>
      <w:proofErr w:type="spellEnd"/>
      <w:r w:rsidR="00C65793">
        <w:rPr>
          <w:rFonts w:ascii="Calibri" w:hAnsi="Calibri" w:cs="Calibri"/>
        </w:rPr>
        <w:t xml:space="preserve"> </w:t>
      </w:r>
      <w:proofErr w:type="spellStart"/>
      <w:r w:rsidR="00C65793">
        <w:rPr>
          <w:rFonts w:ascii="Calibri" w:hAnsi="Calibri" w:cs="Calibri"/>
        </w:rPr>
        <w:t>стамбене</w:t>
      </w:r>
      <w:proofErr w:type="spellEnd"/>
      <w:r w:rsidR="00C65793">
        <w:rPr>
          <w:rFonts w:ascii="Calibri" w:hAnsi="Calibri" w:cs="Calibri"/>
        </w:rPr>
        <w:t xml:space="preserve"> </w:t>
      </w:r>
      <w:proofErr w:type="spellStart"/>
      <w:r w:rsidR="00C65793">
        <w:rPr>
          <w:rFonts w:ascii="Calibri" w:hAnsi="Calibri" w:cs="Calibri"/>
        </w:rPr>
        <w:t>зграде</w:t>
      </w:r>
      <w:proofErr w:type="spellEnd"/>
      <w:r w:rsidR="000A2C32" w:rsidRPr="00C410AB">
        <w:rPr>
          <w:rFonts w:ascii="Calibri" w:hAnsi="Calibri" w:cs="Calibri"/>
          <w:lang w:val="sr-Cyrl-CS"/>
        </w:rPr>
        <w:t xml:space="preserve">, </w:t>
      </w:r>
      <w:r w:rsidR="00C76E73">
        <w:rPr>
          <w:rFonts w:ascii="Calibri" w:hAnsi="Calibri" w:cs="Calibri"/>
          <w:lang w:val="sr-Cyrl-CS"/>
        </w:rPr>
        <w:t>на катастарској парцели</w:t>
      </w:r>
      <w:r w:rsidR="000A2C32" w:rsidRPr="00C410AB">
        <w:rPr>
          <w:rFonts w:ascii="Calibri" w:hAnsi="Calibri" w:cs="Calibri"/>
          <w:lang w:val="sr-Cyrl-CS"/>
        </w:rPr>
        <w:t xml:space="preserve"> бро</w:t>
      </w:r>
      <w:r w:rsidR="00C76E73">
        <w:rPr>
          <w:rFonts w:ascii="Calibri" w:hAnsi="Calibri" w:cs="Calibri"/>
          <w:lang w:val="sr-Cyrl-CS"/>
        </w:rPr>
        <w:t>ј</w:t>
      </w:r>
      <w:r w:rsidR="00B01677">
        <w:rPr>
          <w:rFonts w:ascii="Calibri" w:hAnsi="Calibri" w:cs="Calibri"/>
          <w:b/>
        </w:rPr>
        <w:t xml:space="preserve"> </w:t>
      </w:r>
      <w:r w:rsidR="008C55DE">
        <w:rPr>
          <w:rFonts w:ascii="Calibri" w:hAnsi="Calibri" w:cs="Calibri"/>
        </w:rPr>
        <w:t>1240</w:t>
      </w:r>
      <w:r w:rsidR="00C76E73" w:rsidRPr="009F19B3">
        <w:rPr>
          <w:rFonts w:ascii="Calibri" w:hAnsi="Calibri" w:cs="Calibri"/>
          <w:lang w:val="sr-Cyrl-CS"/>
        </w:rPr>
        <w:t xml:space="preserve"> к.о. </w:t>
      </w:r>
      <w:r w:rsidR="00B76325">
        <w:rPr>
          <w:rFonts w:ascii="Calibri" w:hAnsi="Calibri" w:cs="Calibri"/>
        </w:rPr>
        <w:t>Бачки Грачац</w:t>
      </w:r>
      <w:r w:rsidR="00177615" w:rsidRPr="00C410AB">
        <w:rPr>
          <w:rFonts w:ascii="Calibri" w:hAnsi="Calibri" w:cs="Calibri"/>
          <w:lang w:val="sr-Cyrl-CS"/>
        </w:rPr>
        <w:t>. И</w:t>
      </w:r>
      <w:r w:rsidR="00E952DA" w:rsidRPr="00C410AB">
        <w:rPr>
          <w:rFonts w:ascii="Calibri" w:hAnsi="Calibri" w:cs="Calibri"/>
          <w:lang w:val="sr-Cyrl-CS"/>
        </w:rPr>
        <w:t>змене се односе на</w:t>
      </w:r>
      <w:r w:rsidR="00C65793">
        <w:rPr>
          <w:rFonts w:ascii="Calibri" w:hAnsi="Calibri" w:cs="Calibri"/>
          <w:lang w:val="sr-Cyrl-CS"/>
        </w:rPr>
        <w:t xml:space="preserve"> промену инвеститора</w:t>
      </w:r>
      <w:r w:rsidR="00822B4F" w:rsidRPr="00C410AB">
        <w:rPr>
          <w:rFonts w:ascii="Calibri" w:hAnsi="Calibri" w:cs="Calibri"/>
        </w:rPr>
        <w:t xml:space="preserve">. </w:t>
      </w:r>
    </w:p>
    <w:p w:rsidR="00797884" w:rsidRPr="00C410AB" w:rsidRDefault="00797884" w:rsidP="009B08CD">
      <w:pPr>
        <w:ind w:firstLine="720"/>
        <w:jc w:val="both"/>
        <w:rPr>
          <w:rFonts w:ascii="Calibri" w:hAnsi="Calibri" w:cs="Calibri"/>
        </w:rPr>
      </w:pPr>
    </w:p>
    <w:p w:rsidR="00872283" w:rsidRPr="00F578CD" w:rsidRDefault="008C55DE" w:rsidP="00F578C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 w:val="sr-Cyrl-CS"/>
        </w:rPr>
        <w:t xml:space="preserve">Решење </w:t>
      </w:r>
      <w:proofErr w:type="spellStart"/>
      <w:r>
        <w:rPr>
          <w:rFonts w:ascii="Calibri" w:eastAsia="Calibri" w:hAnsi="Calibri" w:cs="Calibri"/>
          <w:b/>
        </w:rPr>
        <w:t>број</w:t>
      </w:r>
      <w:proofErr w:type="spellEnd"/>
      <w:r>
        <w:rPr>
          <w:rFonts w:ascii="Calibri" w:eastAsia="Calibri" w:hAnsi="Calibri" w:cs="Calibri"/>
          <w:b/>
        </w:rPr>
        <w:t xml:space="preserve">: 351-744/86-09 </w:t>
      </w:r>
      <w:proofErr w:type="spellStart"/>
      <w:r>
        <w:rPr>
          <w:rFonts w:ascii="Calibri" w:eastAsia="Calibri" w:hAnsi="Calibri" w:cs="Calibri"/>
          <w:b/>
        </w:rPr>
        <w:t>од</w:t>
      </w:r>
      <w:proofErr w:type="spellEnd"/>
      <w:r>
        <w:rPr>
          <w:rFonts w:ascii="Calibri" w:eastAsia="Calibri" w:hAnsi="Calibri" w:cs="Calibri"/>
          <w:b/>
        </w:rPr>
        <w:t xml:space="preserve"> 18.07.1986. </w:t>
      </w:r>
      <w:proofErr w:type="spellStart"/>
      <w:proofErr w:type="gramStart"/>
      <w:r>
        <w:rPr>
          <w:rFonts w:ascii="Calibri" w:eastAsia="Calibri" w:hAnsi="Calibri" w:cs="Calibri"/>
          <w:b/>
        </w:rPr>
        <w:t>године</w:t>
      </w:r>
      <w:proofErr w:type="spellEnd"/>
      <w:proofErr w:type="gramEnd"/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се</w:t>
      </w:r>
      <w:proofErr w:type="spellEnd"/>
      <w:r w:rsidR="0081264E" w:rsidRPr="00C410AB">
        <w:rPr>
          <w:rFonts w:ascii="Calibri" w:hAnsi="Calibri" w:cs="Calibri"/>
        </w:rPr>
        <w:t xml:space="preserve"> </w:t>
      </w:r>
      <w:proofErr w:type="spellStart"/>
      <w:r w:rsidR="0081264E" w:rsidRPr="00C410AB">
        <w:rPr>
          <w:rFonts w:ascii="Calibri" w:hAnsi="Calibri" w:cs="Calibri"/>
        </w:rPr>
        <w:t>мења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начин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како</w:t>
      </w:r>
      <w:proofErr w:type="spellEnd"/>
      <w:r w:rsidR="00872283" w:rsidRPr="00C410AB">
        <w:rPr>
          <w:rFonts w:ascii="Calibri" w:hAnsi="Calibri" w:cs="Calibri"/>
        </w:rPr>
        <w:t xml:space="preserve"> </w:t>
      </w:r>
      <w:proofErr w:type="spellStart"/>
      <w:r w:rsidR="00872283" w:rsidRPr="00C410AB">
        <w:rPr>
          <w:rFonts w:ascii="Calibri" w:hAnsi="Calibri" w:cs="Calibri"/>
        </w:rPr>
        <w:t>следи</w:t>
      </w:r>
      <w:proofErr w:type="spellEnd"/>
      <w:r w:rsidR="00872283" w:rsidRPr="00C410AB">
        <w:rPr>
          <w:rFonts w:ascii="Calibri" w:hAnsi="Calibri" w:cs="Calibri"/>
        </w:rPr>
        <w:t>: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9B7EEE" w:rsidRPr="00C65793" w:rsidRDefault="008B3D91" w:rsidP="00C65793">
      <w:pPr>
        <w:ind w:left="810" w:hanging="90"/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lang w:val="sr-Cyrl-CS"/>
        </w:rPr>
        <w:t>-</w:t>
      </w:r>
      <w:r w:rsidR="00C76E73">
        <w:rPr>
          <w:rFonts w:ascii="Calibri" w:hAnsi="Calibri" w:cs="Calibri"/>
          <w:lang w:val="sr-Cyrl-CS"/>
        </w:rPr>
        <w:t>у ставу 1</w:t>
      </w:r>
      <w:r w:rsidR="009B08CD" w:rsidRPr="00C410AB">
        <w:rPr>
          <w:rFonts w:ascii="Calibri" w:hAnsi="Calibri" w:cs="Calibri"/>
          <w:lang w:val="sr-Cyrl-CS"/>
        </w:rPr>
        <w:t>. диспозитива решења мења</w:t>
      </w:r>
      <w:r w:rsidR="009B7EEE">
        <w:rPr>
          <w:rFonts w:ascii="Calibri" w:hAnsi="Calibri" w:cs="Calibri"/>
          <w:lang w:val="sr-Cyrl-CS"/>
        </w:rPr>
        <w:t xml:space="preserve"> се инвеститор,</w:t>
      </w:r>
      <w:r w:rsidR="00C76E73">
        <w:rPr>
          <w:rFonts w:ascii="Calibri" w:hAnsi="Calibri" w:cs="Calibri"/>
          <w:lang w:val="sr-Cyrl-CS"/>
        </w:rPr>
        <w:t xml:space="preserve"> тако да став 1</w:t>
      </w:r>
      <w:r w:rsidR="009B08CD" w:rsidRPr="00C410AB">
        <w:rPr>
          <w:rFonts w:ascii="Calibri" w:hAnsi="Calibri" w:cs="Calibri"/>
          <w:lang w:val="sr-Cyrl-CS"/>
        </w:rPr>
        <w:t xml:space="preserve">. гласи: </w:t>
      </w:r>
      <w:r w:rsidR="00B01677">
        <w:rPr>
          <w:rFonts w:ascii="Calibri" w:hAnsi="Calibri" w:cs="Calibri"/>
          <w:b/>
          <w:lang w:val="sr-Cyrl-CS"/>
        </w:rPr>
        <w:t>„</w:t>
      </w:r>
      <w:r w:rsidR="008C55DE">
        <w:rPr>
          <w:rFonts w:ascii="Calibri" w:hAnsi="Calibri" w:cs="Calibri"/>
          <w:b/>
          <w:lang w:val="sr-Cyrl-CS"/>
        </w:rPr>
        <w:t>Одобрава се Колунџић Бранки</w:t>
      </w:r>
      <w:r w:rsidR="00C65793">
        <w:rPr>
          <w:rFonts w:ascii="Calibri" w:hAnsi="Calibri" w:cs="Calibri"/>
          <w:b/>
          <w:lang w:val="sr-Cyrl-CS"/>
        </w:rPr>
        <w:t xml:space="preserve"> </w:t>
      </w:r>
      <w:r w:rsidR="008C55DE">
        <w:rPr>
          <w:rFonts w:ascii="Calibri" w:hAnsi="Calibri" w:cs="Calibri"/>
          <w:b/>
          <w:lang w:val="sr-Cyrl-CS"/>
        </w:rPr>
        <w:t>из Бачког Грачаца</w:t>
      </w:r>
      <w:r w:rsidR="00C65793">
        <w:rPr>
          <w:rFonts w:ascii="Calibri" w:hAnsi="Calibri" w:cs="Calibri"/>
          <w:b/>
          <w:lang w:val="sr-Cyrl-CS"/>
        </w:rPr>
        <w:t xml:space="preserve"> изград</w:t>
      </w:r>
      <w:r w:rsidR="008C55DE">
        <w:rPr>
          <w:rFonts w:ascii="Calibri" w:hAnsi="Calibri" w:cs="Calibri"/>
          <w:b/>
          <w:lang w:val="sr-Cyrl-CS"/>
        </w:rPr>
        <w:t>ња породичне стамбене зграде П+0 у</w:t>
      </w:r>
      <w:r w:rsidR="00C65793">
        <w:rPr>
          <w:rFonts w:ascii="Calibri" w:hAnsi="Calibri" w:cs="Calibri"/>
          <w:b/>
          <w:lang w:val="sr-Cyrl-CS"/>
        </w:rPr>
        <w:t xml:space="preserve"> </w:t>
      </w:r>
      <w:r w:rsidR="008C55DE">
        <w:rPr>
          <w:rFonts w:ascii="Calibri" w:hAnsi="Calibri" w:cs="Calibri"/>
          <w:b/>
          <w:lang w:val="sr-Cyrl-CS"/>
        </w:rPr>
        <w:t xml:space="preserve">Бачком Грачацу, у Улици маршала Тита број 94, </w:t>
      </w:r>
      <w:r w:rsidR="00C65793">
        <w:rPr>
          <w:rFonts w:ascii="Calibri" w:hAnsi="Calibri" w:cs="Calibri"/>
          <w:b/>
          <w:lang w:val="sr-Cyrl-CS"/>
        </w:rPr>
        <w:t>н</w:t>
      </w:r>
      <w:r w:rsidR="00B76325">
        <w:rPr>
          <w:rFonts w:ascii="Calibri" w:hAnsi="Calibri" w:cs="Calibri"/>
          <w:b/>
          <w:lang w:val="sr-Cyrl-CS"/>
        </w:rPr>
        <w:t xml:space="preserve">а катастарској парцели број </w:t>
      </w:r>
      <w:r w:rsidR="00B76325">
        <w:rPr>
          <w:rFonts w:ascii="Calibri" w:hAnsi="Calibri" w:cs="Calibri"/>
          <w:b/>
        </w:rPr>
        <w:t>1240</w:t>
      </w:r>
      <w:r w:rsidR="008C55DE">
        <w:rPr>
          <w:rFonts w:ascii="Calibri" w:hAnsi="Calibri" w:cs="Calibri"/>
          <w:b/>
          <w:lang w:val="sr-Cyrl-CS"/>
        </w:rPr>
        <w:t xml:space="preserve"> к.о. Бачки Грачац</w:t>
      </w:r>
      <w:r w:rsidR="009B08CD" w:rsidRPr="00C410AB">
        <w:rPr>
          <w:rFonts w:ascii="Calibri" w:hAnsi="Calibri" w:cs="Calibri"/>
          <w:b/>
          <w:lang w:val="sr-Cyrl-CS"/>
        </w:rPr>
        <w:t>“</w:t>
      </w:r>
      <w:r w:rsidR="00C65793">
        <w:rPr>
          <w:rFonts w:ascii="Calibri" w:hAnsi="Calibri" w:cs="Calibri"/>
          <w:b/>
          <w:lang w:val="sr-Cyrl-CS"/>
        </w:rPr>
        <w:t>.</w:t>
      </w:r>
    </w:p>
    <w:p w:rsidR="00EF77A5" w:rsidRPr="00C76E73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lang w:val="sr-Cyrl-CS"/>
        </w:rPr>
      </w:pPr>
    </w:p>
    <w:p w:rsidR="002A3704" w:rsidRPr="00C76E73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2A4786">
        <w:rPr>
          <w:rFonts w:ascii="Calibri" w:hAnsi="Calibri" w:cs="Calibri"/>
        </w:rPr>
        <w:t>,</w:t>
      </w:r>
      <w:r w:rsidR="0006063C" w:rsidRPr="00C410AB">
        <w:rPr>
          <w:rFonts w:ascii="Calibri" w:hAnsi="Calibri" w:cs="Calibri"/>
        </w:rPr>
        <w:t xml:space="preserve"> </w:t>
      </w:r>
      <w:r w:rsidR="008C55DE" w:rsidRPr="008C55DE">
        <w:rPr>
          <w:rFonts w:ascii="Calibri" w:hAnsi="Calibri" w:cs="Calibri"/>
          <w:lang w:val="sr-Cyrl-CS"/>
        </w:rPr>
        <w:t xml:space="preserve">Решење </w:t>
      </w:r>
      <w:proofErr w:type="spellStart"/>
      <w:r w:rsidR="008C55DE" w:rsidRPr="008C55DE">
        <w:rPr>
          <w:rFonts w:ascii="Calibri" w:eastAsia="Calibri" w:hAnsi="Calibri" w:cs="Calibri"/>
        </w:rPr>
        <w:t>број</w:t>
      </w:r>
      <w:proofErr w:type="spellEnd"/>
      <w:r w:rsidR="008C55DE" w:rsidRPr="008C55DE">
        <w:rPr>
          <w:rFonts w:ascii="Calibri" w:eastAsia="Calibri" w:hAnsi="Calibri" w:cs="Calibri"/>
        </w:rPr>
        <w:t xml:space="preserve">: 351-744/86-09 </w:t>
      </w:r>
      <w:proofErr w:type="spellStart"/>
      <w:r w:rsidR="008C55DE" w:rsidRPr="008C55DE">
        <w:rPr>
          <w:rFonts w:ascii="Calibri" w:eastAsia="Calibri" w:hAnsi="Calibri" w:cs="Calibri"/>
        </w:rPr>
        <w:t>од</w:t>
      </w:r>
      <w:proofErr w:type="spellEnd"/>
      <w:r w:rsidR="008C55DE" w:rsidRPr="008C55DE">
        <w:rPr>
          <w:rFonts w:ascii="Calibri" w:eastAsia="Calibri" w:hAnsi="Calibri" w:cs="Calibri"/>
        </w:rPr>
        <w:t xml:space="preserve"> 18.07.1986. </w:t>
      </w:r>
      <w:proofErr w:type="spellStart"/>
      <w:proofErr w:type="gramStart"/>
      <w:r w:rsidR="008C55DE" w:rsidRPr="008C55DE">
        <w:rPr>
          <w:rFonts w:ascii="Calibri" w:eastAsia="Calibri" w:hAnsi="Calibri" w:cs="Calibri"/>
        </w:rPr>
        <w:t>године</w:t>
      </w:r>
      <w:proofErr w:type="spellEnd"/>
      <w:proofErr w:type="gramEnd"/>
      <w:r w:rsidR="00F578CD">
        <w:rPr>
          <w:rFonts w:ascii="Calibri" w:hAnsi="Calibri" w:cs="Calibri"/>
          <w:lang w:val="sr-Cyrl-CS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A838AB" w:rsidRPr="00C410AB" w:rsidRDefault="00A838AB" w:rsidP="0006063C">
      <w:pPr>
        <w:jc w:val="both"/>
        <w:rPr>
          <w:rFonts w:ascii="Calibri" w:hAnsi="Calibri" w:cs="Calibri"/>
        </w:rPr>
      </w:pPr>
    </w:p>
    <w:p w:rsidR="008A59C7" w:rsidRPr="008A59C7" w:rsidRDefault="008A59C7" w:rsidP="0096291F">
      <w:pPr>
        <w:pStyle w:val="ListParagraph"/>
        <w:spacing w:line="276" w:lineRule="auto"/>
        <w:ind w:left="1134"/>
        <w:jc w:val="both"/>
        <w:rPr>
          <w:rFonts w:ascii="Calibri" w:eastAsia="Calibri" w:hAnsi="Calibri" w:cs="Calibri"/>
        </w:rPr>
      </w:pP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2B2DD7" w:rsidRPr="00C410AB" w:rsidRDefault="00235DCF" w:rsidP="00235DCF">
      <w:pPr>
        <w:ind w:firstLine="720"/>
        <w:jc w:val="both"/>
        <w:rPr>
          <w:rFonts w:ascii="Calibri" w:hAnsi="Calibri" w:cs="Calibri"/>
          <w:color w:val="FF0000"/>
        </w:rPr>
      </w:pPr>
      <w:r w:rsidRPr="00C410AB">
        <w:rPr>
          <w:rFonts w:ascii="Calibri" w:hAnsi="Calibri" w:cs="Calibri"/>
        </w:rPr>
        <w:t>.</w:t>
      </w:r>
    </w:p>
    <w:p w:rsidR="00D3747E" w:rsidRPr="00C410AB" w:rsidRDefault="00D3747E" w:rsidP="00F51465">
      <w:pPr>
        <w:ind w:firstLine="720"/>
        <w:jc w:val="both"/>
        <w:rPr>
          <w:rFonts w:ascii="Calibri" w:hAnsi="Calibri" w:cs="Calibri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Default="00B76325" w:rsidP="00622D42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Колунџић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Бранка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 w:rsidRPr="004943FC">
        <w:rPr>
          <w:rFonts w:ascii="Calibri" w:hAnsi="Calibri" w:cs="Calibri"/>
          <w:color w:val="000000"/>
          <w:highlight w:val="black"/>
        </w:rPr>
        <w:t>из</w:t>
      </w:r>
      <w:proofErr w:type="spellEnd"/>
      <w:r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Pr="004943FC">
        <w:rPr>
          <w:rFonts w:ascii="Calibri" w:hAnsi="Calibri" w:cs="Calibri"/>
          <w:color w:val="000000"/>
          <w:highlight w:val="black"/>
        </w:rPr>
        <w:t>Бачког</w:t>
      </w:r>
      <w:proofErr w:type="spellEnd"/>
      <w:r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Pr="004943FC">
        <w:rPr>
          <w:rFonts w:ascii="Calibri" w:hAnsi="Calibri" w:cs="Calibri"/>
          <w:color w:val="000000"/>
          <w:highlight w:val="black"/>
        </w:rPr>
        <w:t>Грачаца</w:t>
      </w:r>
      <w:proofErr w:type="spellEnd"/>
      <w:r w:rsidR="00062A79" w:rsidRPr="004943FC">
        <w:rPr>
          <w:rFonts w:ascii="Calibri" w:hAnsi="Calibri" w:cs="Calibri"/>
          <w:color w:val="000000"/>
          <w:highlight w:val="black"/>
        </w:rPr>
        <w:t>,</w:t>
      </w:r>
      <w:r w:rsidR="003902EF"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3902EF" w:rsidRPr="004943FC">
        <w:rPr>
          <w:rFonts w:ascii="Calibri" w:hAnsi="Calibri" w:cs="Calibri"/>
          <w:color w:val="000000"/>
          <w:highlight w:val="black"/>
        </w:rPr>
        <w:t>У</w:t>
      </w:r>
      <w:r w:rsidR="00DB6E0A" w:rsidRPr="004943FC">
        <w:rPr>
          <w:rFonts w:ascii="Calibri" w:hAnsi="Calibri" w:cs="Calibri"/>
          <w:color w:val="000000"/>
          <w:highlight w:val="black"/>
        </w:rPr>
        <w:t>лица</w:t>
      </w:r>
      <w:proofErr w:type="spellEnd"/>
      <w:r w:rsidR="00DB6E0A"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706937" w:rsidRPr="004943FC">
        <w:rPr>
          <w:rFonts w:ascii="Calibri" w:hAnsi="Calibri" w:cs="Calibri"/>
          <w:color w:val="000000"/>
          <w:highlight w:val="black"/>
        </w:rPr>
        <w:t>маршала</w:t>
      </w:r>
      <w:proofErr w:type="spellEnd"/>
      <w:r w:rsidR="00706937"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706937" w:rsidRPr="004943FC">
        <w:rPr>
          <w:rFonts w:ascii="Calibri" w:hAnsi="Calibri" w:cs="Calibri"/>
          <w:color w:val="000000"/>
          <w:highlight w:val="black"/>
        </w:rPr>
        <w:t>Тита</w:t>
      </w:r>
      <w:proofErr w:type="spellEnd"/>
      <w:r w:rsidR="00706937" w:rsidRPr="004943FC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706937" w:rsidRPr="004943FC">
        <w:rPr>
          <w:rFonts w:ascii="Calibri" w:hAnsi="Calibri" w:cs="Calibri"/>
          <w:color w:val="000000"/>
          <w:highlight w:val="black"/>
        </w:rPr>
        <w:t>број</w:t>
      </w:r>
      <w:proofErr w:type="spellEnd"/>
      <w:r w:rsidR="00706937" w:rsidRPr="004943FC">
        <w:rPr>
          <w:rFonts w:ascii="Calibri" w:hAnsi="Calibri" w:cs="Calibri"/>
          <w:color w:val="000000"/>
          <w:highlight w:val="black"/>
        </w:rPr>
        <w:t xml:space="preserve"> 94</w:t>
      </w:r>
      <w:r w:rsidR="008C55DE">
        <w:rPr>
          <w:rFonts w:ascii="Calibri" w:hAnsi="Calibri" w:cs="Calibri"/>
          <w:color w:val="000000"/>
        </w:rPr>
        <w:t xml:space="preserve">, </w:t>
      </w:r>
      <w:proofErr w:type="spellStart"/>
      <w:r w:rsidR="008C55DE">
        <w:rPr>
          <w:rFonts w:ascii="Calibri" w:hAnsi="Calibri" w:cs="Calibri"/>
          <w:color w:val="000000"/>
        </w:rPr>
        <w:t>поднела</w:t>
      </w:r>
      <w:proofErr w:type="spellEnd"/>
      <w:r w:rsidR="00A20985">
        <w:rPr>
          <w:rFonts w:ascii="Calibri" w:hAnsi="Calibri" w:cs="Calibri"/>
          <w:color w:val="000000"/>
        </w:rPr>
        <w:t xml:space="preserve"> </w:t>
      </w:r>
      <w:proofErr w:type="spellStart"/>
      <w:r w:rsidR="00A20985">
        <w:rPr>
          <w:rFonts w:ascii="Calibri" w:hAnsi="Calibri" w:cs="Calibri"/>
          <w:color w:val="000000"/>
        </w:rPr>
        <w:t>је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, </w:t>
      </w:r>
      <w:proofErr w:type="spellStart"/>
      <w:r w:rsidR="00DB6E0A" w:rsidRPr="00C410AB">
        <w:rPr>
          <w:rFonts w:ascii="Calibri" w:hAnsi="Calibri" w:cs="Calibri"/>
          <w:color w:val="000000"/>
        </w:rPr>
        <w:t>преко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C410AB">
        <w:rPr>
          <w:rFonts w:ascii="Calibri" w:hAnsi="Calibri" w:cs="Calibri"/>
          <w:color w:val="000000"/>
        </w:rPr>
        <w:t>пуномоћника</w:t>
      </w:r>
      <w:proofErr w:type="spellEnd"/>
      <w:r w:rsidR="00DB6E0A" w:rsidRPr="00C410AB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Ковачевић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Ђорђа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Апатина</w:t>
      </w:r>
      <w:proofErr w:type="spellEnd"/>
      <w:r w:rsidR="008728BD" w:rsidRPr="00C410AB">
        <w:rPr>
          <w:rFonts w:ascii="Calibri" w:hAnsi="Calibri" w:cs="Calibri"/>
          <w:color w:val="000000"/>
          <w:lang w:val="sr-Cyrl-CS"/>
        </w:rPr>
        <w:t>,</w:t>
      </w:r>
      <w:r w:rsidR="008728BD" w:rsidRPr="00C410AB">
        <w:rPr>
          <w:rFonts w:ascii="Calibri" w:hAnsi="Calibri" w:cs="Calibri"/>
          <w:color w:val="000000"/>
        </w:rPr>
        <w:t xml:space="preserve"> </w:t>
      </w:r>
      <w:proofErr w:type="spellStart"/>
      <w:r w:rsidR="002A4786">
        <w:rPr>
          <w:rFonts w:ascii="Calibri" w:hAnsi="Calibri" w:cs="Calibri"/>
        </w:rPr>
        <w:t>захтев</w:t>
      </w:r>
      <w:proofErr w:type="spellEnd"/>
      <w:r w:rsidR="008728BD" w:rsidRPr="00C410AB">
        <w:rPr>
          <w:rFonts w:ascii="Calibri" w:hAnsi="Calibri" w:cs="Calibri"/>
        </w:rPr>
        <w:t xml:space="preserve"> у </w:t>
      </w:r>
      <w:proofErr w:type="spellStart"/>
      <w:r w:rsidR="008728BD" w:rsidRPr="00C410AB">
        <w:rPr>
          <w:rFonts w:ascii="Calibri" w:hAnsi="Calibri" w:cs="Calibri"/>
        </w:rPr>
        <w:t>форми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измене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решења</w:t>
      </w:r>
      <w:proofErr w:type="spellEnd"/>
      <w:r w:rsidR="008728BD" w:rsidRPr="00C410AB">
        <w:rPr>
          <w:rFonts w:ascii="Calibri" w:hAnsi="Calibri" w:cs="Calibri"/>
        </w:rPr>
        <w:t xml:space="preserve"> о </w:t>
      </w:r>
      <w:proofErr w:type="spellStart"/>
      <w:r w:rsidR="008728BD" w:rsidRPr="00C410AB">
        <w:rPr>
          <w:rFonts w:ascii="Calibri" w:hAnsi="Calibri" w:cs="Calibri"/>
        </w:rPr>
        <w:t>грађевинској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дозволи</w:t>
      </w:r>
      <w:proofErr w:type="spellEnd"/>
      <w:r w:rsidR="00AA36C5" w:rsidRPr="00C410AB">
        <w:rPr>
          <w:rFonts w:ascii="Calibri" w:hAnsi="Calibri" w:cs="Calibri"/>
          <w:lang w:val="sr-Cyrl-CS"/>
        </w:rPr>
        <w:t>.</w:t>
      </w:r>
      <w:proofErr w:type="gramEnd"/>
    </w:p>
    <w:p w:rsidR="00B33904" w:rsidRPr="00C410AB" w:rsidRDefault="00B33904" w:rsidP="00622D42">
      <w:pPr>
        <w:spacing w:line="276" w:lineRule="auto"/>
        <w:ind w:firstLine="720"/>
        <w:jc w:val="both"/>
        <w:rPr>
          <w:rFonts w:ascii="Calibri" w:hAnsi="Calibri" w:cs="Calibri"/>
        </w:rPr>
      </w:pPr>
    </w:p>
    <w:p w:rsidR="00517CDE" w:rsidRPr="0096291F" w:rsidRDefault="00517CDE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C410AB">
        <w:rPr>
          <w:rFonts w:ascii="Calibri" w:hAnsi="Calibri" w:cs="Calibri"/>
        </w:rPr>
        <w:t>Изм</w:t>
      </w:r>
      <w:r w:rsidR="00A20985">
        <w:rPr>
          <w:rFonts w:ascii="Calibri" w:hAnsi="Calibri" w:cs="Calibri"/>
        </w:rPr>
        <w:t>ене</w:t>
      </w:r>
      <w:proofErr w:type="spellEnd"/>
      <w:r w:rsidR="00A20985">
        <w:rPr>
          <w:rFonts w:ascii="Calibri" w:hAnsi="Calibri" w:cs="Calibri"/>
        </w:rPr>
        <w:t xml:space="preserve"> </w:t>
      </w:r>
      <w:proofErr w:type="spellStart"/>
      <w:r w:rsidR="00A20985">
        <w:rPr>
          <w:rFonts w:ascii="Calibri" w:hAnsi="Calibri" w:cs="Calibri"/>
        </w:rPr>
        <w:t>се</w:t>
      </w:r>
      <w:proofErr w:type="spellEnd"/>
      <w:r w:rsidR="00A20985">
        <w:rPr>
          <w:rFonts w:ascii="Calibri" w:hAnsi="Calibri" w:cs="Calibri"/>
        </w:rPr>
        <w:t xml:space="preserve"> </w:t>
      </w:r>
      <w:proofErr w:type="spellStart"/>
      <w:r w:rsidR="00A20985">
        <w:rPr>
          <w:rFonts w:ascii="Calibri" w:hAnsi="Calibri" w:cs="Calibri"/>
        </w:rPr>
        <w:t>односе</w:t>
      </w:r>
      <w:proofErr w:type="spellEnd"/>
      <w:r w:rsidR="00A20985">
        <w:rPr>
          <w:rFonts w:ascii="Calibri" w:hAnsi="Calibri" w:cs="Calibri"/>
        </w:rPr>
        <w:t xml:space="preserve"> </w:t>
      </w:r>
      <w:proofErr w:type="spellStart"/>
      <w:r w:rsidR="00A20985">
        <w:rPr>
          <w:rFonts w:ascii="Calibri" w:hAnsi="Calibri" w:cs="Calibri"/>
        </w:rPr>
        <w:t>на</w:t>
      </w:r>
      <w:proofErr w:type="spellEnd"/>
      <w:r w:rsidR="00A20985">
        <w:rPr>
          <w:rFonts w:ascii="Calibri" w:hAnsi="Calibri" w:cs="Calibri"/>
        </w:rPr>
        <w:t xml:space="preserve"> </w:t>
      </w:r>
      <w:proofErr w:type="spellStart"/>
      <w:r w:rsidR="00A20985">
        <w:rPr>
          <w:rFonts w:ascii="Calibri" w:hAnsi="Calibri" w:cs="Calibri"/>
        </w:rPr>
        <w:t>промену</w:t>
      </w:r>
      <w:proofErr w:type="spellEnd"/>
      <w:r w:rsidR="00C65793">
        <w:rPr>
          <w:rFonts w:ascii="Calibri" w:hAnsi="Calibri" w:cs="Calibri"/>
        </w:rPr>
        <w:t xml:space="preserve"> </w:t>
      </w:r>
      <w:proofErr w:type="spellStart"/>
      <w:r w:rsidR="00C65793">
        <w:rPr>
          <w:rFonts w:ascii="Calibri" w:hAnsi="Calibri" w:cs="Calibri"/>
        </w:rPr>
        <w:t>инвеститора</w:t>
      </w:r>
      <w:proofErr w:type="spellEnd"/>
      <w:r w:rsidR="0096291F">
        <w:rPr>
          <w:rFonts w:ascii="Calibri" w:hAnsi="Calibri" w:cs="Calibri"/>
        </w:rPr>
        <w:t>.</w:t>
      </w:r>
      <w:proofErr w:type="gramEnd"/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2A4786" w:rsidRPr="00C65793" w:rsidRDefault="00B76325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Уговор о купопродаји непокретности број OPU:568-2015 од 12.06.2015. године</w:t>
      </w:r>
      <w:r w:rsidR="00C65793">
        <w:rPr>
          <w:rFonts w:ascii="Calibri" w:eastAsia="Calibri" w:hAnsi="Calibri" w:cs="Calibri"/>
        </w:rPr>
        <w:t>;</w:t>
      </w:r>
    </w:p>
    <w:p w:rsidR="00C65793" w:rsidRPr="008C55DE" w:rsidRDefault="00B76325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Препис листа непокретности број 2310 к.о. Бачки Грачац</w:t>
      </w:r>
      <w:r w:rsidR="00C65793">
        <w:rPr>
          <w:rFonts w:ascii="Calibri" w:eastAsia="Calibri" w:hAnsi="Calibri" w:cs="Calibri"/>
        </w:rPr>
        <w:t>;</w:t>
      </w:r>
    </w:p>
    <w:p w:rsidR="008C55DE" w:rsidRDefault="008C55DE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 w:rsidRPr="008C55DE">
        <w:rPr>
          <w:rFonts w:ascii="Calibri" w:hAnsi="Calibri" w:cs="Calibri"/>
          <w:lang w:val="sr-Cyrl-CS"/>
        </w:rPr>
        <w:t>Решење</w:t>
      </w:r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грађевинској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дозволи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8C55DE">
        <w:rPr>
          <w:rFonts w:ascii="Calibri" w:eastAsia="Calibri" w:hAnsi="Calibri" w:cs="Calibri"/>
        </w:rPr>
        <w:t>број</w:t>
      </w:r>
      <w:proofErr w:type="spellEnd"/>
      <w:r w:rsidRPr="008C55DE">
        <w:rPr>
          <w:rFonts w:ascii="Calibri" w:eastAsia="Calibri" w:hAnsi="Calibri" w:cs="Calibri"/>
        </w:rPr>
        <w:t xml:space="preserve">: 351-744/86-09 </w:t>
      </w:r>
      <w:proofErr w:type="spellStart"/>
      <w:r w:rsidRPr="008C55DE">
        <w:rPr>
          <w:rFonts w:ascii="Calibri" w:eastAsia="Calibri" w:hAnsi="Calibri" w:cs="Calibri"/>
        </w:rPr>
        <w:t>од</w:t>
      </w:r>
      <w:proofErr w:type="spellEnd"/>
      <w:r w:rsidRPr="008C55DE">
        <w:rPr>
          <w:rFonts w:ascii="Calibri" w:eastAsia="Calibri" w:hAnsi="Calibri" w:cs="Calibri"/>
        </w:rPr>
        <w:t xml:space="preserve"> 18.07.1986. </w:t>
      </w:r>
      <w:proofErr w:type="spellStart"/>
      <w:r w:rsidRPr="008C55DE">
        <w:rPr>
          <w:rFonts w:ascii="Calibri" w:eastAsia="Calibri" w:hAnsi="Calibri" w:cs="Calibri"/>
        </w:rPr>
        <w:t>године</w:t>
      </w:r>
      <w:proofErr w:type="spellEnd"/>
      <w:r>
        <w:rPr>
          <w:rFonts w:ascii="Calibri" w:eastAsia="Calibri" w:hAnsi="Calibri" w:cs="Calibri"/>
        </w:rPr>
        <w:t>;</w:t>
      </w:r>
    </w:p>
    <w:p w:rsidR="00573ABC" w:rsidRPr="00C65793" w:rsidRDefault="00573ABC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Елаборат геодетских радова број: 952-092-17475/2018 од 11.09.2018.године израђен од стране ГБ „ДП Геометар“, Оџаци;</w:t>
      </w:r>
    </w:p>
    <w:p w:rsidR="00AC5E51" w:rsidRPr="00D24CFF" w:rsidRDefault="00AC5E51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 w:rsidRPr="00C410AB">
        <w:rPr>
          <w:rFonts w:ascii="Calibri" w:eastAsia="Calibri" w:hAnsi="Calibri" w:cs="Calibri"/>
        </w:rPr>
        <w:t>Доказ</w:t>
      </w:r>
      <w:proofErr w:type="spellEnd"/>
      <w:r w:rsidRPr="00C410AB">
        <w:rPr>
          <w:rFonts w:ascii="Calibri" w:eastAsia="Calibri" w:hAnsi="Calibri" w:cs="Calibri"/>
        </w:rPr>
        <w:t xml:space="preserve"> о </w:t>
      </w:r>
      <w:proofErr w:type="spellStart"/>
      <w:r w:rsidRPr="00C410AB">
        <w:rPr>
          <w:rFonts w:ascii="Calibri" w:eastAsia="Calibri" w:hAnsi="Calibri" w:cs="Calibri"/>
        </w:rPr>
        <w:t>уплати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3902EF">
        <w:rPr>
          <w:rFonts w:ascii="Calibri" w:eastAsia="Calibri" w:hAnsi="Calibri" w:cs="Calibri"/>
        </w:rPr>
        <w:t>таксе</w:t>
      </w:r>
      <w:proofErr w:type="spellEnd"/>
      <w:r w:rsidR="003902EF">
        <w:rPr>
          <w:rFonts w:ascii="Calibri" w:eastAsia="Calibri" w:hAnsi="Calibri" w:cs="Calibri"/>
        </w:rPr>
        <w:t xml:space="preserve"> и </w:t>
      </w:r>
      <w:proofErr w:type="spellStart"/>
      <w:r w:rsidRPr="00C410AB">
        <w:rPr>
          <w:rFonts w:ascii="Calibri" w:eastAsia="Calibri" w:hAnsi="Calibri" w:cs="Calibri"/>
        </w:rPr>
        <w:t>накнаде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за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Pr="00C410AB">
        <w:rPr>
          <w:rFonts w:ascii="Calibri" w:eastAsia="Calibri" w:hAnsi="Calibri" w:cs="Calibri"/>
        </w:rPr>
        <w:t>вођење</w:t>
      </w:r>
      <w:proofErr w:type="spellEnd"/>
      <w:r w:rsidRPr="00C410AB">
        <w:rPr>
          <w:rFonts w:ascii="Calibri" w:eastAsia="Calibri" w:hAnsi="Calibri" w:cs="Calibri"/>
        </w:rPr>
        <w:t xml:space="preserve"> </w:t>
      </w:r>
      <w:proofErr w:type="spellStart"/>
      <w:r w:rsidR="00281AC9" w:rsidRPr="00C410AB">
        <w:rPr>
          <w:rFonts w:ascii="Calibri" w:eastAsia="Calibri" w:hAnsi="Calibri" w:cs="Calibri"/>
        </w:rPr>
        <w:t>централне</w:t>
      </w:r>
      <w:proofErr w:type="spellEnd"/>
      <w:r w:rsidR="00281AC9" w:rsidRPr="00C410AB">
        <w:rPr>
          <w:rFonts w:ascii="Calibri" w:eastAsia="Calibri" w:hAnsi="Calibri" w:cs="Calibri"/>
        </w:rPr>
        <w:t xml:space="preserve"> </w:t>
      </w:r>
      <w:proofErr w:type="spellStart"/>
      <w:r w:rsidR="0092697A" w:rsidRPr="00C410AB">
        <w:rPr>
          <w:rFonts w:ascii="Calibri" w:eastAsia="Calibri" w:hAnsi="Calibri" w:cs="Calibri"/>
        </w:rPr>
        <w:t>евиденције</w:t>
      </w:r>
      <w:proofErr w:type="spellEnd"/>
      <w:r w:rsidR="0092697A" w:rsidRPr="00C410AB">
        <w:rPr>
          <w:rFonts w:ascii="Calibri" w:eastAsia="Calibri" w:hAnsi="Calibri" w:cs="Calibri"/>
        </w:rPr>
        <w:t>;</w:t>
      </w:r>
    </w:p>
    <w:p w:rsidR="005C513C" w:rsidRPr="00A20985" w:rsidRDefault="002A4786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>
        <w:rPr>
          <w:rFonts w:ascii="Calibri" w:eastAsia="Calibri" w:hAnsi="Calibri" w:cs="Calibri"/>
        </w:rPr>
        <w:t>.</w:t>
      </w:r>
    </w:p>
    <w:p w:rsidR="00A20985" w:rsidRPr="009F19B3" w:rsidRDefault="00A20985" w:rsidP="00A20985">
      <w:pPr>
        <w:pStyle w:val="ListParagraph"/>
        <w:spacing w:line="276" w:lineRule="auto"/>
        <w:ind w:left="1080"/>
        <w:jc w:val="both"/>
        <w:rPr>
          <w:rFonts w:ascii="Calibri" w:hAnsi="Calibri" w:cs="Calibri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</w:t>
      </w:r>
      <w:r w:rsidR="00753EAF">
        <w:rPr>
          <w:rFonts w:ascii="Calibri" w:hAnsi="Calibri" w:cs="Calibri"/>
          <w:lang w:val="sr-Cyrl-CS"/>
        </w:rPr>
        <w:t>ментацију у складу са чланом 141</w:t>
      </w:r>
      <w:r w:rsidR="005919BA" w:rsidRPr="00C410AB">
        <w:rPr>
          <w:rFonts w:ascii="Calibri" w:hAnsi="Calibri" w:cs="Calibri"/>
          <w:lang w:val="sr-Cyrl-CS"/>
        </w:rPr>
        <w:t>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(„Службени гласник РС“, број 72/2009, 81/2009-исп, 24/2011, 121/2012, 42/2013-УС, 50/</w:t>
      </w:r>
      <w:r w:rsidR="002A4786">
        <w:rPr>
          <w:rFonts w:ascii="Calibri" w:hAnsi="Calibri" w:cs="Calibri"/>
          <w:lang w:val="sr-Cyrl-CS"/>
        </w:rPr>
        <w:t xml:space="preserve">2013-УС, 98/2013-УС, 131/2014, </w:t>
      </w:r>
      <w:r w:rsidRPr="00C410AB">
        <w:rPr>
          <w:rFonts w:ascii="Calibri" w:hAnsi="Calibri" w:cs="Calibri"/>
          <w:lang w:val="sr-Cyrl-CS"/>
        </w:rPr>
        <w:t>145/2014</w:t>
      </w:r>
      <w:r w:rsidR="002A4786">
        <w:rPr>
          <w:rFonts w:ascii="Calibri" w:hAnsi="Calibri" w:cs="Calibri"/>
          <w:lang w:val="sr-Cyrl-CS"/>
        </w:rPr>
        <w:t xml:space="preserve"> и 83/2018</w:t>
      </w:r>
      <w:r w:rsidRPr="00C410AB">
        <w:rPr>
          <w:rFonts w:ascii="Calibri" w:hAnsi="Calibri" w:cs="Calibri"/>
          <w:lang w:val="sr-Cyrl-CS"/>
        </w:rPr>
        <w:t>)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 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5919BA" w:rsidRPr="00C410AB">
        <w:rPr>
          <w:rFonts w:ascii="Calibri" w:hAnsi="Calibri" w:cs="Calibri"/>
          <w:lang w:val="sr-Cyrl-CS"/>
        </w:rPr>
        <w:t>електронским путем за измену прав</w:t>
      </w:r>
      <w:r w:rsidR="008F7522" w:rsidRPr="00C410AB">
        <w:rPr>
          <w:rFonts w:ascii="Calibri" w:hAnsi="Calibri" w:cs="Calibri"/>
          <w:lang w:val="sr-Cyrl-CS"/>
        </w:rPr>
        <w:t>н</w:t>
      </w:r>
      <w:r w:rsidR="005919BA" w:rsidRPr="00C410AB">
        <w:rPr>
          <w:rFonts w:ascii="Calibri" w:hAnsi="Calibri" w:cs="Calibri"/>
          <w:lang w:val="sr-Cyrl-CS"/>
        </w:rPr>
        <w:t xml:space="preserve">оснажног решења о грађевинској дозволи </w:t>
      </w:r>
      <w:r w:rsidRPr="00C410AB">
        <w:rPr>
          <w:rFonts w:ascii="Calibri" w:hAnsi="Calibri" w:cs="Calibri"/>
          <w:lang w:val="sr-Cyrl-CS"/>
        </w:rPr>
        <w:t>(„Службени гласник РС“, број 22/2015</w:t>
      </w:r>
      <w:r w:rsidR="00C8260A" w:rsidRPr="00C410AB">
        <w:rPr>
          <w:rFonts w:ascii="Calibri" w:hAnsi="Calibri" w:cs="Calibri"/>
          <w:lang w:val="sr-Cyrl-CS"/>
        </w:rPr>
        <w:t>,</w:t>
      </w:r>
      <w:r w:rsidR="009A2DFD" w:rsidRPr="00C410AB">
        <w:rPr>
          <w:rFonts w:ascii="Calibri" w:hAnsi="Calibri" w:cs="Calibri"/>
          <w:lang w:val="sr-Cyrl-CS"/>
        </w:rPr>
        <w:t xml:space="preserve"> 96/2016</w:t>
      </w:r>
      <w:bookmarkStart w:id="0" w:name="_GoBack"/>
      <w:bookmarkEnd w:id="0"/>
      <w:r w:rsidR="00C8260A" w:rsidRPr="00C410AB">
        <w:rPr>
          <w:rFonts w:ascii="Calibri" w:hAnsi="Calibri" w:cs="Calibri"/>
          <w:lang w:val="sr-Cyrl-CS"/>
        </w:rPr>
        <w:t xml:space="preserve"> и 120/2017</w:t>
      </w:r>
      <w:r w:rsidR="00753EAF">
        <w:rPr>
          <w:rFonts w:ascii="Calibri" w:hAnsi="Calibri" w:cs="Calibri"/>
          <w:lang w:val="sr-Cyrl-CS"/>
        </w:rPr>
        <w:t>)</w:t>
      </w:r>
      <w:r w:rsidR="005919BA" w:rsidRPr="00C410AB">
        <w:rPr>
          <w:rFonts w:ascii="Calibri" w:hAnsi="Calibri" w:cs="Calibri"/>
          <w:lang w:val="sr-Cyrl-CS"/>
        </w:rPr>
        <w:t>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Pr="00C410AB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6AD60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27D0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2FB2"/>
    <w:rsid w:val="00133585"/>
    <w:rsid w:val="00136AE5"/>
    <w:rsid w:val="00157283"/>
    <w:rsid w:val="001603BB"/>
    <w:rsid w:val="00162941"/>
    <w:rsid w:val="0016715D"/>
    <w:rsid w:val="00176DE6"/>
    <w:rsid w:val="00177615"/>
    <w:rsid w:val="001857A4"/>
    <w:rsid w:val="0018753E"/>
    <w:rsid w:val="00190044"/>
    <w:rsid w:val="00193DCE"/>
    <w:rsid w:val="001A037B"/>
    <w:rsid w:val="001A1221"/>
    <w:rsid w:val="001A4296"/>
    <w:rsid w:val="001B3F50"/>
    <w:rsid w:val="001B5D6A"/>
    <w:rsid w:val="001C12AD"/>
    <w:rsid w:val="001C1F0C"/>
    <w:rsid w:val="001D2F43"/>
    <w:rsid w:val="001E6373"/>
    <w:rsid w:val="001F0E47"/>
    <w:rsid w:val="001F3974"/>
    <w:rsid w:val="001F4584"/>
    <w:rsid w:val="00222257"/>
    <w:rsid w:val="002330C7"/>
    <w:rsid w:val="00235DCF"/>
    <w:rsid w:val="00240550"/>
    <w:rsid w:val="002423EB"/>
    <w:rsid w:val="00262A11"/>
    <w:rsid w:val="00281AC9"/>
    <w:rsid w:val="00282D5E"/>
    <w:rsid w:val="00290D2D"/>
    <w:rsid w:val="00295B9B"/>
    <w:rsid w:val="002A3704"/>
    <w:rsid w:val="002A4786"/>
    <w:rsid w:val="002B12C6"/>
    <w:rsid w:val="002B2DD7"/>
    <w:rsid w:val="002B6EDF"/>
    <w:rsid w:val="002C2ADC"/>
    <w:rsid w:val="002C4EA9"/>
    <w:rsid w:val="002C4F95"/>
    <w:rsid w:val="002C7398"/>
    <w:rsid w:val="002E1878"/>
    <w:rsid w:val="002E76DC"/>
    <w:rsid w:val="002E78AA"/>
    <w:rsid w:val="002F02F9"/>
    <w:rsid w:val="002F6341"/>
    <w:rsid w:val="00301FF2"/>
    <w:rsid w:val="00311DD9"/>
    <w:rsid w:val="003124C2"/>
    <w:rsid w:val="00314E09"/>
    <w:rsid w:val="00322765"/>
    <w:rsid w:val="003230AF"/>
    <w:rsid w:val="00341214"/>
    <w:rsid w:val="003468C1"/>
    <w:rsid w:val="00352C62"/>
    <w:rsid w:val="0036437B"/>
    <w:rsid w:val="00371A08"/>
    <w:rsid w:val="00373109"/>
    <w:rsid w:val="003849ED"/>
    <w:rsid w:val="003902EF"/>
    <w:rsid w:val="003948C3"/>
    <w:rsid w:val="003A155A"/>
    <w:rsid w:val="003A28B0"/>
    <w:rsid w:val="003A493A"/>
    <w:rsid w:val="003B4359"/>
    <w:rsid w:val="003C1705"/>
    <w:rsid w:val="003C3147"/>
    <w:rsid w:val="003C4D02"/>
    <w:rsid w:val="003D67D9"/>
    <w:rsid w:val="003F6886"/>
    <w:rsid w:val="004001A6"/>
    <w:rsid w:val="0040180E"/>
    <w:rsid w:val="00407523"/>
    <w:rsid w:val="00410E1C"/>
    <w:rsid w:val="00414258"/>
    <w:rsid w:val="00415967"/>
    <w:rsid w:val="004169A3"/>
    <w:rsid w:val="004343D7"/>
    <w:rsid w:val="00442F2B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943FC"/>
    <w:rsid w:val="004A423F"/>
    <w:rsid w:val="004A71D4"/>
    <w:rsid w:val="004B3DAA"/>
    <w:rsid w:val="004C6BCF"/>
    <w:rsid w:val="004D434C"/>
    <w:rsid w:val="004D5A8F"/>
    <w:rsid w:val="004D69FE"/>
    <w:rsid w:val="004E60BD"/>
    <w:rsid w:val="0050688F"/>
    <w:rsid w:val="00516F70"/>
    <w:rsid w:val="00517CDE"/>
    <w:rsid w:val="005222AE"/>
    <w:rsid w:val="00541C96"/>
    <w:rsid w:val="0054317A"/>
    <w:rsid w:val="00554722"/>
    <w:rsid w:val="00554BCC"/>
    <w:rsid w:val="005573E6"/>
    <w:rsid w:val="00567DED"/>
    <w:rsid w:val="00573577"/>
    <w:rsid w:val="005737B0"/>
    <w:rsid w:val="00573ABC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34916"/>
    <w:rsid w:val="0065473A"/>
    <w:rsid w:val="0068182F"/>
    <w:rsid w:val="00685F75"/>
    <w:rsid w:val="006A022C"/>
    <w:rsid w:val="006A10B4"/>
    <w:rsid w:val="006A1E87"/>
    <w:rsid w:val="006B394D"/>
    <w:rsid w:val="006B547D"/>
    <w:rsid w:val="006B6463"/>
    <w:rsid w:val="006B70E7"/>
    <w:rsid w:val="006B7D72"/>
    <w:rsid w:val="006C3D1A"/>
    <w:rsid w:val="006D63E5"/>
    <w:rsid w:val="006D666A"/>
    <w:rsid w:val="006E4D22"/>
    <w:rsid w:val="006E7EA8"/>
    <w:rsid w:val="006F0024"/>
    <w:rsid w:val="006F0925"/>
    <w:rsid w:val="006F7754"/>
    <w:rsid w:val="00702935"/>
    <w:rsid w:val="00706937"/>
    <w:rsid w:val="00740D04"/>
    <w:rsid w:val="00753EAF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6D14"/>
    <w:rsid w:val="0080409E"/>
    <w:rsid w:val="0081264E"/>
    <w:rsid w:val="00822B4F"/>
    <w:rsid w:val="00831A99"/>
    <w:rsid w:val="00835076"/>
    <w:rsid w:val="00840949"/>
    <w:rsid w:val="008605E7"/>
    <w:rsid w:val="00867D8A"/>
    <w:rsid w:val="00872283"/>
    <w:rsid w:val="008728BD"/>
    <w:rsid w:val="00875264"/>
    <w:rsid w:val="00882743"/>
    <w:rsid w:val="00891680"/>
    <w:rsid w:val="0089618B"/>
    <w:rsid w:val="008A0EC3"/>
    <w:rsid w:val="008A112C"/>
    <w:rsid w:val="008A59C7"/>
    <w:rsid w:val="008B23DF"/>
    <w:rsid w:val="008B3D91"/>
    <w:rsid w:val="008C55DE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433EF"/>
    <w:rsid w:val="009451ED"/>
    <w:rsid w:val="0095078E"/>
    <w:rsid w:val="00950F16"/>
    <w:rsid w:val="00955BEB"/>
    <w:rsid w:val="00960DE8"/>
    <w:rsid w:val="0096291F"/>
    <w:rsid w:val="0096385F"/>
    <w:rsid w:val="009727B7"/>
    <w:rsid w:val="00980611"/>
    <w:rsid w:val="00992D38"/>
    <w:rsid w:val="00996B57"/>
    <w:rsid w:val="009A2DFD"/>
    <w:rsid w:val="009B08CD"/>
    <w:rsid w:val="009B3481"/>
    <w:rsid w:val="009B7EEE"/>
    <w:rsid w:val="009D5970"/>
    <w:rsid w:val="009E14E3"/>
    <w:rsid w:val="009E5E02"/>
    <w:rsid w:val="009F19B3"/>
    <w:rsid w:val="009F1FFB"/>
    <w:rsid w:val="009F258C"/>
    <w:rsid w:val="009F482B"/>
    <w:rsid w:val="009F7707"/>
    <w:rsid w:val="009F7FC2"/>
    <w:rsid w:val="00A00788"/>
    <w:rsid w:val="00A01AF1"/>
    <w:rsid w:val="00A20985"/>
    <w:rsid w:val="00A210BE"/>
    <w:rsid w:val="00A23CC2"/>
    <w:rsid w:val="00A40793"/>
    <w:rsid w:val="00A4307E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47"/>
    <w:rsid w:val="00AA36C5"/>
    <w:rsid w:val="00AB1BAE"/>
    <w:rsid w:val="00AC2719"/>
    <w:rsid w:val="00AC5E51"/>
    <w:rsid w:val="00AD2B8E"/>
    <w:rsid w:val="00AE38BC"/>
    <w:rsid w:val="00B01677"/>
    <w:rsid w:val="00B13344"/>
    <w:rsid w:val="00B23F2F"/>
    <w:rsid w:val="00B33904"/>
    <w:rsid w:val="00B34BB4"/>
    <w:rsid w:val="00B433EF"/>
    <w:rsid w:val="00B455AE"/>
    <w:rsid w:val="00B76325"/>
    <w:rsid w:val="00B77111"/>
    <w:rsid w:val="00B905B4"/>
    <w:rsid w:val="00B911CE"/>
    <w:rsid w:val="00B94A7B"/>
    <w:rsid w:val="00BA3CA9"/>
    <w:rsid w:val="00BA6A62"/>
    <w:rsid w:val="00BA7F4C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70D"/>
    <w:rsid w:val="00C65793"/>
    <w:rsid w:val="00C6753D"/>
    <w:rsid w:val="00C71F98"/>
    <w:rsid w:val="00C76B09"/>
    <w:rsid w:val="00C76E73"/>
    <w:rsid w:val="00C7724C"/>
    <w:rsid w:val="00C8260A"/>
    <w:rsid w:val="00C86B57"/>
    <w:rsid w:val="00C9066B"/>
    <w:rsid w:val="00CB022C"/>
    <w:rsid w:val="00CC2980"/>
    <w:rsid w:val="00CC40B0"/>
    <w:rsid w:val="00CC4D22"/>
    <w:rsid w:val="00CD4455"/>
    <w:rsid w:val="00CE0129"/>
    <w:rsid w:val="00CE272D"/>
    <w:rsid w:val="00CE595B"/>
    <w:rsid w:val="00CE5F37"/>
    <w:rsid w:val="00CE70FB"/>
    <w:rsid w:val="00CF7D66"/>
    <w:rsid w:val="00D03254"/>
    <w:rsid w:val="00D033D6"/>
    <w:rsid w:val="00D24221"/>
    <w:rsid w:val="00D24A11"/>
    <w:rsid w:val="00D24CFF"/>
    <w:rsid w:val="00D32304"/>
    <w:rsid w:val="00D3284C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B032D"/>
    <w:rsid w:val="00DB6E0A"/>
    <w:rsid w:val="00DC0EFA"/>
    <w:rsid w:val="00DC1E66"/>
    <w:rsid w:val="00DC2F08"/>
    <w:rsid w:val="00DC36B9"/>
    <w:rsid w:val="00DC439F"/>
    <w:rsid w:val="00DC5E0D"/>
    <w:rsid w:val="00DD33B9"/>
    <w:rsid w:val="00DE2C44"/>
    <w:rsid w:val="00DE6DDA"/>
    <w:rsid w:val="00DF69F7"/>
    <w:rsid w:val="00E06503"/>
    <w:rsid w:val="00E07F04"/>
    <w:rsid w:val="00E416BB"/>
    <w:rsid w:val="00E4451D"/>
    <w:rsid w:val="00E54F2D"/>
    <w:rsid w:val="00E64F62"/>
    <w:rsid w:val="00E71153"/>
    <w:rsid w:val="00E76C76"/>
    <w:rsid w:val="00E8055F"/>
    <w:rsid w:val="00E80AB0"/>
    <w:rsid w:val="00E81C07"/>
    <w:rsid w:val="00E911AA"/>
    <w:rsid w:val="00E91B55"/>
    <w:rsid w:val="00E91B72"/>
    <w:rsid w:val="00E952DA"/>
    <w:rsid w:val="00EB44A7"/>
    <w:rsid w:val="00EC5F58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578CD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B0CE1"/>
    <w:rsid w:val="00FB2494"/>
    <w:rsid w:val="00FE6D87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</cp:revision>
  <cp:lastPrinted>2019-03-01T09:41:00Z</cp:lastPrinted>
  <dcterms:created xsi:type="dcterms:W3CDTF">2018-03-26T05:59:00Z</dcterms:created>
  <dcterms:modified xsi:type="dcterms:W3CDTF">2019-04-08T05:10:00Z</dcterms:modified>
</cp:coreProperties>
</file>