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E0" w:rsidRDefault="001108E0" w:rsidP="00F44C23">
      <w:pPr>
        <w:pStyle w:val="Style29"/>
        <w:widowControl/>
        <w:spacing w:line="240" w:lineRule="exact"/>
        <w:ind w:left="979"/>
        <w:jc w:val="both"/>
        <w:rPr>
          <w:rStyle w:val="FontStyle134"/>
          <w:lang w:val="sr-Cyrl-CS" w:eastAsia="sr-Cyrl-CS"/>
        </w:rPr>
      </w:pPr>
    </w:p>
    <w:p w:rsidR="001108E0" w:rsidRDefault="001108E0" w:rsidP="00F44C23">
      <w:pPr>
        <w:pStyle w:val="Style29"/>
        <w:widowControl/>
        <w:spacing w:line="240" w:lineRule="exact"/>
        <w:ind w:left="979"/>
        <w:jc w:val="both"/>
        <w:rPr>
          <w:rStyle w:val="FontStyle134"/>
          <w:lang w:val="sr-Cyrl-CS" w:eastAsia="sr-Cyrl-CS"/>
        </w:rPr>
      </w:pPr>
    </w:p>
    <w:p w:rsidR="006837FE" w:rsidRDefault="006837FE" w:rsidP="00F737D5">
      <w:pPr>
        <w:pStyle w:val="Header"/>
        <w:tabs>
          <w:tab w:val="clear" w:pos="4320"/>
          <w:tab w:val="center" w:pos="4820"/>
        </w:tabs>
        <w:rPr>
          <w:rFonts w:ascii="Times New Roman" w:hAnsi="Times New Roman"/>
          <w:b/>
          <w:sz w:val="24"/>
          <w:szCs w:val="24"/>
        </w:rPr>
      </w:pPr>
    </w:p>
    <w:p w:rsidR="006837FE" w:rsidRDefault="006837FE" w:rsidP="00F737D5">
      <w:pPr>
        <w:pStyle w:val="Header"/>
        <w:tabs>
          <w:tab w:val="clear" w:pos="4320"/>
          <w:tab w:val="center" w:pos="4820"/>
        </w:tabs>
        <w:rPr>
          <w:rFonts w:ascii="Times New Roman" w:hAnsi="Times New Roman"/>
          <w:b/>
          <w:sz w:val="24"/>
          <w:szCs w:val="24"/>
        </w:rPr>
      </w:pPr>
    </w:p>
    <w:p w:rsidR="001108E0" w:rsidRPr="001108E0" w:rsidRDefault="001108E0" w:rsidP="001108E0">
      <w:pPr>
        <w:pStyle w:val="Header"/>
        <w:tabs>
          <w:tab w:val="clear" w:pos="4320"/>
          <w:tab w:val="center" w:pos="4820"/>
        </w:tabs>
        <w:jc w:val="center"/>
        <w:rPr>
          <w:rFonts w:ascii="Times New Roman" w:hAnsi="Times New Roman"/>
          <w:b/>
          <w:sz w:val="24"/>
          <w:szCs w:val="24"/>
        </w:rPr>
      </w:pPr>
      <w:r w:rsidRPr="001108E0">
        <w:rPr>
          <w:rFonts w:ascii="Times New Roman" w:hAnsi="Times New Roman"/>
          <w:b/>
          <w:noProof/>
          <w:sz w:val="24"/>
          <w:szCs w:val="24"/>
        </w:rPr>
        <w:drawing>
          <wp:inline distT="0" distB="0" distL="0" distR="0">
            <wp:extent cx="1800225" cy="1557337"/>
            <wp:effectExtent l="0" t="0" r="0" b="0"/>
            <wp:docPr id="8"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796922" cy="1554480"/>
                    </a:xfrm>
                    <a:prstGeom prst="rect">
                      <a:avLst/>
                    </a:prstGeom>
                    <a:noFill/>
                    <a:ln w="9525">
                      <a:noFill/>
                      <a:miter lim="800000"/>
                      <a:headEnd/>
                      <a:tailEnd/>
                    </a:ln>
                  </pic:spPr>
                </pic:pic>
              </a:graphicData>
            </a:graphic>
          </wp:inline>
        </w:drawing>
      </w: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Pr="00C8294F"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val="sr-Cyrl-CS" w:eastAsia="sr-Cyrl-CS"/>
        </w:rPr>
        <w:t>КОНКУРСНА ДОКУМЕНТАЦИЈА</w:t>
      </w:r>
    </w:p>
    <w:p w:rsidR="001108E0" w:rsidRPr="00C8294F"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eastAsia="sr-Cyrl-CS"/>
        </w:rPr>
        <w:t>JA</w:t>
      </w:r>
      <w:r w:rsidRPr="00C8294F">
        <w:rPr>
          <w:rStyle w:val="FontStyle134"/>
          <w:rFonts w:ascii="Times New Roman" w:hAnsi="Times New Roman"/>
          <w:b/>
          <w:lang w:val="sr-Cyrl-CS" w:eastAsia="sr-Cyrl-CS"/>
        </w:rPr>
        <w:t>ВНА НАБАВКА МАЛЕ ВРЕДНОСТИ</w:t>
      </w:r>
    </w:p>
    <w:p w:rsidR="001108E0" w:rsidRPr="00C8294F" w:rsidRDefault="001108E0" w:rsidP="001108E0">
      <w:pPr>
        <w:pStyle w:val="Style29"/>
        <w:widowControl/>
        <w:spacing w:before="77"/>
        <w:jc w:val="center"/>
        <w:rPr>
          <w:rStyle w:val="FontStyle134"/>
          <w:rFonts w:ascii="Times New Roman" w:hAnsi="Times New Roman"/>
          <w:lang w:val="sr-Cyrl-CS" w:eastAsia="sr-Cyrl-CS"/>
        </w:rPr>
      </w:pPr>
    </w:p>
    <w:p w:rsidR="001108E0" w:rsidRPr="00C8294F" w:rsidRDefault="001108E0" w:rsidP="001108E0">
      <w:pPr>
        <w:pStyle w:val="Style29"/>
        <w:widowControl/>
        <w:spacing w:before="77"/>
        <w:jc w:val="center"/>
        <w:rPr>
          <w:rStyle w:val="FontStyle134"/>
          <w:rFonts w:ascii="Times New Roman" w:hAnsi="Times New Roman"/>
          <w:lang w:val="sr-Cyrl-CS" w:eastAsia="sr-Cyrl-CS"/>
        </w:rPr>
      </w:pPr>
    </w:p>
    <w:p w:rsidR="001108E0" w:rsidRPr="00C8294F"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val="sr-Cyrl-CS" w:eastAsia="sr-Cyrl-CS"/>
        </w:rPr>
        <w:t xml:space="preserve">НАБАВКА </w:t>
      </w:r>
      <w:r>
        <w:rPr>
          <w:rStyle w:val="FontStyle134"/>
          <w:rFonts w:ascii="Times New Roman" w:hAnsi="Times New Roman"/>
          <w:b/>
          <w:lang w:val="sr-Cyrl-CS" w:eastAsia="sr-Cyrl-CS"/>
        </w:rPr>
        <w:t>УСЛУГЕ</w:t>
      </w:r>
    </w:p>
    <w:p w:rsidR="001108E0"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val="sr-Cyrl-CS" w:eastAsia="sr-Cyrl-CS"/>
        </w:rPr>
        <w:t>БРОЈ 404-1-</w:t>
      </w:r>
      <w:r>
        <w:rPr>
          <w:rStyle w:val="FontStyle134"/>
          <w:rFonts w:ascii="Times New Roman" w:hAnsi="Times New Roman"/>
          <w:b/>
          <w:lang w:val="sr-Cyrl-CS" w:eastAsia="sr-Cyrl-CS"/>
        </w:rPr>
        <w:t>2</w:t>
      </w:r>
      <w:r w:rsidRPr="00C8294F">
        <w:rPr>
          <w:rStyle w:val="FontStyle134"/>
          <w:rFonts w:ascii="Times New Roman" w:hAnsi="Times New Roman"/>
          <w:b/>
          <w:lang w:val="sr-Cyrl-CS" w:eastAsia="sr-Cyrl-CS"/>
        </w:rPr>
        <w:t>/201</w:t>
      </w:r>
      <w:r>
        <w:rPr>
          <w:rStyle w:val="FontStyle134"/>
          <w:rFonts w:ascii="Times New Roman" w:hAnsi="Times New Roman"/>
          <w:b/>
          <w:lang w:val="sr-Cyrl-CS" w:eastAsia="sr-Cyrl-CS"/>
        </w:rPr>
        <w:t>9</w:t>
      </w:r>
    </w:p>
    <w:p w:rsidR="001108E0" w:rsidRPr="00C8294F" w:rsidRDefault="001108E0" w:rsidP="001108E0">
      <w:pPr>
        <w:pStyle w:val="Style29"/>
        <w:widowControl/>
        <w:spacing w:before="77"/>
        <w:jc w:val="center"/>
        <w:rPr>
          <w:rStyle w:val="FontStyle134"/>
          <w:rFonts w:ascii="Times New Roman" w:hAnsi="Times New Roman"/>
          <w:i/>
          <w:lang w:val="sr-Cyrl-CS" w:eastAsia="sr-Cyrl-CS"/>
        </w:rPr>
      </w:pPr>
    </w:p>
    <w:p w:rsidR="001108E0" w:rsidRPr="001108E0" w:rsidRDefault="001108E0" w:rsidP="001108E0">
      <w:pPr>
        <w:jc w:val="center"/>
        <w:rPr>
          <w:b/>
          <w:sz w:val="28"/>
          <w:szCs w:val="28"/>
          <w:lang w:val="sr-Cyrl-CS"/>
        </w:rPr>
      </w:pPr>
      <w:r w:rsidRPr="001108E0">
        <w:rPr>
          <w:b/>
          <w:sz w:val="28"/>
          <w:szCs w:val="28"/>
          <w:lang w:val="sr-Cyrl-CS" w:eastAsia="sr-Cyrl-CS"/>
        </w:rPr>
        <w:t xml:space="preserve">УСЛУГА </w:t>
      </w:r>
      <w:r w:rsidRPr="001108E0">
        <w:rPr>
          <w:b/>
          <w:sz w:val="28"/>
          <w:szCs w:val="28"/>
          <w:lang w:eastAsia="sr-Cyrl-CS"/>
        </w:rPr>
        <w:t>MO</w:t>
      </w:r>
      <w:r w:rsidRPr="001108E0">
        <w:rPr>
          <w:b/>
          <w:sz w:val="28"/>
          <w:szCs w:val="28"/>
          <w:lang w:val="sr-Cyrl-CS" w:eastAsia="sr-Cyrl-CS"/>
        </w:rPr>
        <w:t>БИЛНЕ ТЕЛЕФОНИЈЕ</w:t>
      </w:r>
      <w:r w:rsidRPr="001108E0">
        <w:rPr>
          <w:b/>
          <w:sz w:val="28"/>
          <w:szCs w:val="28"/>
          <w:lang w:val="sr-Cyrl-CS"/>
        </w:rPr>
        <w:t xml:space="preserve"> </w:t>
      </w:r>
    </w:p>
    <w:p w:rsidR="001108E0" w:rsidRPr="001108E0" w:rsidRDefault="001108E0" w:rsidP="001108E0">
      <w:pPr>
        <w:tabs>
          <w:tab w:val="left" w:pos="0"/>
          <w:tab w:val="left" w:pos="180"/>
        </w:tabs>
        <w:jc w:val="center"/>
        <w:rPr>
          <w:b/>
          <w:lang w:val="sr-Cyrl-CS"/>
        </w:rPr>
      </w:pPr>
      <w:r w:rsidRPr="00C8294F">
        <w:rPr>
          <w:i/>
          <w:lang w:val="sr-Cyrl-CS" w:eastAsia="sr-Cyrl-CS"/>
        </w:rPr>
        <w:t xml:space="preserve">(Ознака из општег речника набавке:   </w:t>
      </w:r>
      <w:r w:rsidRPr="001108E0">
        <w:rPr>
          <w:lang w:val="ru-RU"/>
        </w:rPr>
        <w:t>64212000– услуга мобилне телефоније</w:t>
      </w:r>
      <w:r w:rsidRPr="00C8294F">
        <w:rPr>
          <w:i/>
          <w:lang w:val="sr-Cyrl-CS" w:eastAsia="sr-Cyrl-CS"/>
        </w:rPr>
        <w:t>)</w:t>
      </w:r>
    </w:p>
    <w:p w:rsidR="001108E0" w:rsidRPr="00C8294F" w:rsidRDefault="001108E0" w:rsidP="001108E0">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410"/>
      </w:tblGrid>
      <w:tr w:rsidR="001108E0" w:rsidRPr="00F46FB6" w:rsidTr="001108E0">
        <w:tc>
          <w:tcPr>
            <w:tcW w:w="5328" w:type="dxa"/>
          </w:tcPr>
          <w:p w:rsidR="001108E0" w:rsidRPr="00C8294F" w:rsidRDefault="001108E0" w:rsidP="001108E0">
            <w:pPr>
              <w:pStyle w:val="Style29"/>
              <w:widowControl/>
              <w:spacing w:before="77"/>
              <w:rPr>
                <w:rFonts w:ascii="Times New Roman" w:hAnsi="Times New Roman"/>
                <w:lang w:val="sr-Latn-CS" w:eastAsia="sr-Cyrl-CS"/>
              </w:rPr>
            </w:pPr>
            <w:r w:rsidRPr="00C8294F">
              <w:rPr>
                <w:rFonts w:ascii="Times New Roman" w:hAnsi="Times New Roman"/>
                <w:lang w:val="sr-Cyrl-CS" w:eastAsia="sr-Cyrl-CS"/>
              </w:rPr>
              <w:t>Позив</w:t>
            </w:r>
            <w:r w:rsidRPr="00C8294F">
              <w:rPr>
                <w:rFonts w:ascii="Times New Roman" w:hAnsi="Times New Roman"/>
                <w:lang w:val="sr-Latn-CS" w:eastAsia="sr-Cyrl-CS"/>
              </w:rPr>
              <w:t xml:space="preserve"> </w:t>
            </w:r>
            <w:r w:rsidRPr="00C8294F">
              <w:rPr>
                <w:rFonts w:ascii="Times New Roman" w:hAnsi="Times New Roman"/>
                <w:lang w:val="sr-Cyrl-CS" w:eastAsia="sr-Cyrl-CS"/>
              </w:rPr>
              <w:t>за</w:t>
            </w:r>
            <w:r w:rsidRPr="00C8294F">
              <w:rPr>
                <w:rFonts w:ascii="Times New Roman" w:hAnsi="Times New Roman"/>
                <w:lang w:val="sr-Latn-CS" w:eastAsia="sr-Cyrl-CS"/>
              </w:rPr>
              <w:t xml:space="preserve"> </w:t>
            </w:r>
            <w:r w:rsidRPr="00C8294F">
              <w:rPr>
                <w:rFonts w:ascii="Times New Roman" w:hAnsi="Times New Roman"/>
                <w:lang w:val="sr-Cyrl-CS" w:eastAsia="sr-Cyrl-CS"/>
              </w:rPr>
              <w:t>подношење</w:t>
            </w:r>
            <w:r w:rsidRPr="00C8294F">
              <w:rPr>
                <w:rFonts w:ascii="Times New Roman" w:hAnsi="Times New Roman"/>
                <w:lang w:val="sr-Latn-CS" w:eastAsia="sr-Cyrl-CS"/>
              </w:rPr>
              <w:t xml:space="preserve"> </w:t>
            </w:r>
            <w:r w:rsidRPr="00C8294F">
              <w:rPr>
                <w:rFonts w:ascii="Times New Roman" w:hAnsi="Times New Roman"/>
                <w:lang w:val="sr-Cyrl-CS" w:eastAsia="sr-Cyrl-CS"/>
              </w:rPr>
              <w:t>понуда</w:t>
            </w:r>
            <w:r w:rsidRPr="00C8294F">
              <w:rPr>
                <w:rFonts w:ascii="Times New Roman" w:hAnsi="Times New Roman"/>
                <w:lang w:val="sr-Latn-CS" w:eastAsia="sr-Cyrl-CS"/>
              </w:rPr>
              <w:t xml:space="preserve"> </w:t>
            </w:r>
            <w:r w:rsidRPr="00C8294F">
              <w:rPr>
                <w:rFonts w:ascii="Times New Roman" w:hAnsi="Times New Roman"/>
                <w:lang w:val="sr-Cyrl-CS" w:eastAsia="sr-Cyrl-CS"/>
              </w:rPr>
              <w:t>и</w:t>
            </w:r>
            <w:r w:rsidRPr="00C8294F">
              <w:rPr>
                <w:rFonts w:ascii="Times New Roman" w:hAnsi="Times New Roman"/>
                <w:lang w:val="sr-Latn-CS" w:eastAsia="sr-Cyrl-CS"/>
              </w:rPr>
              <w:t xml:space="preserve"> </w:t>
            </w:r>
            <w:r w:rsidRPr="00C8294F">
              <w:rPr>
                <w:rFonts w:ascii="Times New Roman" w:hAnsi="Times New Roman"/>
                <w:lang w:val="sr-Cyrl-CS" w:eastAsia="sr-Cyrl-CS"/>
              </w:rPr>
              <w:t>Конкурсна</w:t>
            </w:r>
            <w:r w:rsidRPr="00C8294F">
              <w:rPr>
                <w:rFonts w:ascii="Times New Roman" w:hAnsi="Times New Roman"/>
                <w:lang w:val="sr-Latn-CS" w:eastAsia="sr-Cyrl-CS"/>
              </w:rPr>
              <w:t xml:space="preserve"> </w:t>
            </w:r>
            <w:r w:rsidRPr="00C8294F">
              <w:rPr>
                <w:rFonts w:ascii="Times New Roman" w:hAnsi="Times New Roman"/>
                <w:lang w:val="sr-Cyrl-CS" w:eastAsia="sr-Cyrl-CS"/>
              </w:rPr>
              <w:t>документација</w:t>
            </w:r>
            <w:r w:rsidRPr="00C8294F">
              <w:rPr>
                <w:rFonts w:ascii="Times New Roman" w:hAnsi="Times New Roman"/>
                <w:lang w:val="sr-Latn-CS" w:eastAsia="sr-Cyrl-CS"/>
              </w:rPr>
              <w:t xml:space="preserve"> </w:t>
            </w:r>
            <w:r w:rsidRPr="00C8294F">
              <w:rPr>
                <w:rFonts w:ascii="Times New Roman" w:hAnsi="Times New Roman"/>
                <w:lang w:val="sr-Cyrl-CS" w:eastAsia="sr-Cyrl-CS"/>
              </w:rPr>
              <w:t>објављени</w:t>
            </w:r>
            <w:r w:rsidRPr="00C8294F">
              <w:rPr>
                <w:rFonts w:ascii="Times New Roman" w:hAnsi="Times New Roman"/>
                <w:lang w:val="sr-Latn-CS" w:eastAsia="sr-Cyrl-CS"/>
              </w:rPr>
              <w:t xml:space="preserve"> </w:t>
            </w:r>
            <w:r w:rsidRPr="00C8294F">
              <w:rPr>
                <w:rFonts w:ascii="Times New Roman" w:hAnsi="Times New Roman"/>
                <w:lang w:val="sr-Cyrl-CS" w:eastAsia="sr-Cyrl-CS"/>
              </w:rPr>
              <w:t>на</w:t>
            </w:r>
            <w:r w:rsidRPr="00C8294F">
              <w:rPr>
                <w:rFonts w:ascii="Times New Roman" w:hAnsi="Times New Roman"/>
                <w:lang w:val="sr-Latn-CS" w:eastAsia="sr-Cyrl-CS"/>
              </w:rPr>
              <w:t xml:space="preserve"> </w:t>
            </w:r>
            <w:r w:rsidRPr="00C8294F">
              <w:rPr>
                <w:rFonts w:ascii="Times New Roman" w:hAnsi="Times New Roman"/>
                <w:lang w:val="sr-Cyrl-CS" w:eastAsia="sr-Cyrl-CS"/>
              </w:rPr>
              <w:t>Порталу</w:t>
            </w:r>
            <w:r w:rsidRPr="00C8294F">
              <w:rPr>
                <w:rFonts w:ascii="Times New Roman" w:hAnsi="Times New Roman"/>
                <w:lang w:val="sr-Latn-CS" w:eastAsia="sr-Cyrl-CS"/>
              </w:rPr>
              <w:t xml:space="preserve"> </w:t>
            </w:r>
            <w:r w:rsidRPr="00C8294F">
              <w:rPr>
                <w:rFonts w:ascii="Times New Roman" w:hAnsi="Times New Roman"/>
                <w:lang w:val="sr-Cyrl-CS" w:eastAsia="sr-Cyrl-CS"/>
              </w:rPr>
              <w:t>јавних</w:t>
            </w:r>
            <w:r w:rsidRPr="00C8294F">
              <w:rPr>
                <w:rFonts w:ascii="Times New Roman" w:hAnsi="Times New Roman"/>
                <w:lang w:val="sr-Latn-CS" w:eastAsia="sr-Cyrl-CS"/>
              </w:rPr>
              <w:t xml:space="preserve"> </w:t>
            </w:r>
            <w:r w:rsidRPr="00C8294F">
              <w:rPr>
                <w:rFonts w:ascii="Times New Roman" w:hAnsi="Times New Roman"/>
                <w:lang w:val="sr-Cyrl-CS" w:eastAsia="sr-Cyrl-CS"/>
              </w:rPr>
              <w:t>набавки</w:t>
            </w:r>
            <w:r w:rsidRPr="00C8294F">
              <w:rPr>
                <w:rFonts w:ascii="Times New Roman" w:hAnsi="Times New Roman"/>
                <w:lang w:val="sr-Latn-CS" w:eastAsia="sr-Cyrl-CS"/>
              </w:rPr>
              <w:t xml:space="preserve">, </w:t>
            </w:r>
            <w:r w:rsidRPr="00C8294F">
              <w:rPr>
                <w:rFonts w:ascii="Times New Roman" w:hAnsi="Times New Roman"/>
                <w:lang w:val="sr-Cyrl-CS" w:eastAsia="sr-Cyrl-CS"/>
              </w:rPr>
              <w:t>интернет</w:t>
            </w:r>
            <w:r w:rsidRPr="00C8294F">
              <w:rPr>
                <w:rFonts w:ascii="Times New Roman" w:hAnsi="Times New Roman"/>
                <w:lang w:val="sr-Latn-CS" w:eastAsia="sr-Cyrl-CS"/>
              </w:rPr>
              <w:t xml:space="preserve"> </w:t>
            </w:r>
            <w:r w:rsidRPr="00C8294F">
              <w:rPr>
                <w:rFonts w:ascii="Times New Roman" w:hAnsi="Times New Roman"/>
                <w:lang w:val="sr-Cyrl-CS" w:eastAsia="sr-Cyrl-CS"/>
              </w:rPr>
              <w:t>страници</w:t>
            </w:r>
            <w:r w:rsidRPr="00C8294F">
              <w:rPr>
                <w:rFonts w:ascii="Times New Roman" w:hAnsi="Times New Roman"/>
                <w:lang w:val="sr-Latn-CS" w:eastAsia="sr-Cyrl-CS"/>
              </w:rPr>
              <w:t xml:space="preserve"> </w:t>
            </w:r>
            <w:r w:rsidRPr="00C8294F">
              <w:rPr>
                <w:rFonts w:ascii="Times New Roman" w:hAnsi="Times New Roman"/>
                <w:lang w:val="sr-Cyrl-CS" w:eastAsia="sr-Cyrl-CS"/>
              </w:rPr>
              <w:t>Наручиоца</w:t>
            </w:r>
            <w:r w:rsidRPr="00C8294F">
              <w:rPr>
                <w:rFonts w:ascii="Times New Roman" w:hAnsi="Times New Roman"/>
                <w:lang w:val="sr-Latn-CS" w:eastAsia="sr-Cyrl-CS"/>
              </w:rPr>
              <w:t xml:space="preserve"> </w:t>
            </w:r>
          </w:p>
        </w:tc>
        <w:tc>
          <w:tcPr>
            <w:tcW w:w="4410" w:type="dxa"/>
          </w:tcPr>
          <w:p w:rsidR="001108E0" w:rsidRPr="008D0F51" w:rsidRDefault="008D0F51" w:rsidP="001108E0">
            <w:pPr>
              <w:pStyle w:val="Style29"/>
              <w:widowControl/>
              <w:spacing w:before="77"/>
              <w:jc w:val="center"/>
              <w:rPr>
                <w:rFonts w:ascii="Times New Roman" w:hAnsi="Times New Roman"/>
                <w:lang w:eastAsia="sr-Cyrl-CS"/>
              </w:rPr>
            </w:pPr>
            <w:r>
              <w:rPr>
                <w:rFonts w:ascii="Times New Roman" w:hAnsi="Times New Roman"/>
                <w:lang w:val="sr-Latn-CS" w:eastAsia="sr-Cyrl-CS"/>
              </w:rPr>
              <w:t>21.01.2019.</w:t>
            </w:r>
            <w:r>
              <w:rPr>
                <w:rFonts w:ascii="Times New Roman" w:hAnsi="Times New Roman"/>
                <w:lang w:eastAsia="sr-Cyrl-CS"/>
              </w:rPr>
              <w:t>године</w:t>
            </w:r>
          </w:p>
        </w:tc>
      </w:tr>
      <w:tr w:rsidR="001108E0" w:rsidRPr="00F46FB6" w:rsidTr="001108E0">
        <w:tc>
          <w:tcPr>
            <w:tcW w:w="5328" w:type="dxa"/>
          </w:tcPr>
          <w:p w:rsidR="001108E0" w:rsidRPr="00C8294F" w:rsidRDefault="001108E0" w:rsidP="001108E0">
            <w:pPr>
              <w:pStyle w:val="Style29"/>
              <w:widowControl/>
              <w:spacing w:before="77"/>
              <w:rPr>
                <w:rFonts w:ascii="Times New Roman" w:hAnsi="Times New Roman"/>
                <w:lang w:val="sr-Latn-CS" w:eastAsia="sr-Cyrl-CS"/>
              </w:rPr>
            </w:pPr>
            <w:r w:rsidRPr="00C8294F">
              <w:rPr>
                <w:rFonts w:ascii="Times New Roman" w:hAnsi="Times New Roman"/>
                <w:lang w:eastAsia="sr-Cyrl-CS"/>
              </w:rPr>
              <w:t>Рок</w:t>
            </w:r>
            <w:r w:rsidRPr="00C8294F">
              <w:rPr>
                <w:rFonts w:ascii="Times New Roman" w:hAnsi="Times New Roman"/>
                <w:lang w:val="sr-Latn-CS" w:eastAsia="sr-Cyrl-CS"/>
              </w:rPr>
              <w:t xml:space="preserve"> </w:t>
            </w:r>
            <w:r w:rsidRPr="00C8294F">
              <w:rPr>
                <w:rFonts w:ascii="Times New Roman" w:hAnsi="Times New Roman"/>
                <w:lang w:eastAsia="sr-Cyrl-CS"/>
              </w:rPr>
              <w:t>за</w:t>
            </w:r>
            <w:r w:rsidRPr="00C8294F">
              <w:rPr>
                <w:rFonts w:ascii="Times New Roman" w:hAnsi="Times New Roman"/>
                <w:lang w:val="sr-Latn-CS" w:eastAsia="sr-Cyrl-CS"/>
              </w:rPr>
              <w:t xml:space="preserve"> </w:t>
            </w:r>
            <w:r w:rsidRPr="00C8294F">
              <w:rPr>
                <w:rFonts w:ascii="Times New Roman" w:hAnsi="Times New Roman"/>
                <w:lang w:eastAsia="sr-Cyrl-CS"/>
              </w:rPr>
              <w:t>подношење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1108E0" w:rsidRPr="008D0F51" w:rsidRDefault="008D0F51" w:rsidP="001108E0">
            <w:pPr>
              <w:pStyle w:val="Style29"/>
              <w:widowControl/>
              <w:spacing w:before="77"/>
              <w:jc w:val="center"/>
              <w:rPr>
                <w:rFonts w:ascii="Times New Roman" w:hAnsi="Times New Roman"/>
                <w:lang w:eastAsia="sr-Cyrl-CS"/>
              </w:rPr>
            </w:pPr>
            <w:r>
              <w:rPr>
                <w:rFonts w:ascii="Times New Roman" w:hAnsi="Times New Roman"/>
                <w:lang w:eastAsia="sr-Cyrl-CS"/>
              </w:rPr>
              <w:t>29.01.2019.године до 12 часова</w:t>
            </w:r>
          </w:p>
        </w:tc>
      </w:tr>
      <w:tr w:rsidR="001108E0" w:rsidRPr="00117F8F" w:rsidTr="001108E0">
        <w:tc>
          <w:tcPr>
            <w:tcW w:w="5328" w:type="dxa"/>
          </w:tcPr>
          <w:p w:rsidR="001108E0" w:rsidRPr="00C8294F" w:rsidRDefault="001108E0" w:rsidP="001108E0">
            <w:pPr>
              <w:pStyle w:val="Style29"/>
              <w:widowControl/>
              <w:spacing w:before="77"/>
              <w:rPr>
                <w:rFonts w:ascii="Times New Roman" w:hAnsi="Times New Roman"/>
                <w:lang w:val="sr-Latn-CS" w:eastAsia="sr-Cyrl-CS"/>
              </w:rPr>
            </w:pPr>
            <w:r w:rsidRPr="00C8294F">
              <w:rPr>
                <w:rFonts w:ascii="Times New Roman" w:hAnsi="Times New Roman"/>
                <w:lang w:eastAsia="sr-Cyrl-CS"/>
              </w:rPr>
              <w:t>Отварање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1108E0" w:rsidRPr="008D0F51" w:rsidRDefault="008D0F51" w:rsidP="001108E0">
            <w:pPr>
              <w:pStyle w:val="Style29"/>
              <w:widowControl/>
              <w:spacing w:before="77"/>
              <w:jc w:val="center"/>
              <w:rPr>
                <w:rFonts w:ascii="Times New Roman" w:hAnsi="Times New Roman"/>
                <w:lang w:eastAsia="sr-Cyrl-CS"/>
              </w:rPr>
            </w:pPr>
            <w:r>
              <w:rPr>
                <w:rFonts w:ascii="Times New Roman" w:hAnsi="Times New Roman"/>
                <w:lang w:eastAsia="sr-Cyrl-CS"/>
              </w:rPr>
              <w:t>29.01.2019.године у 12,15 часова</w:t>
            </w:r>
          </w:p>
        </w:tc>
      </w:tr>
    </w:tbl>
    <w:p w:rsidR="001108E0" w:rsidRDefault="001108E0" w:rsidP="001108E0">
      <w:pPr>
        <w:pStyle w:val="Style29"/>
        <w:widowControl/>
        <w:spacing w:before="77"/>
        <w:jc w:val="center"/>
        <w:rPr>
          <w:rFonts w:ascii="Times New Roman" w:hAnsi="Times New Roman"/>
          <w:lang w:val="sr-Cyrl-CS" w:eastAsia="sr-Cyrl-CS"/>
        </w:rPr>
      </w:pPr>
    </w:p>
    <w:p w:rsidR="001108E0" w:rsidRDefault="001108E0" w:rsidP="001108E0">
      <w:pPr>
        <w:pStyle w:val="Style29"/>
        <w:widowControl/>
        <w:spacing w:before="77"/>
        <w:jc w:val="center"/>
        <w:rPr>
          <w:rFonts w:ascii="Times New Roman" w:hAnsi="Times New Roman"/>
          <w:lang w:val="sr-Cyrl-CS" w:eastAsia="sr-Cyrl-CS"/>
        </w:rPr>
      </w:pPr>
    </w:p>
    <w:p w:rsidR="001108E0" w:rsidRDefault="001108E0" w:rsidP="001108E0">
      <w:pPr>
        <w:pStyle w:val="Style29"/>
        <w:widowControl/>
        <w:spacing w:before="77"/>
        <w:jc w:val="center"/>
        <w:rPr>
          <w:rFonts w:ascii="Times New Roman" w:hAnsi="Times New Roman"/>
          <w:lang w:val="sr-Cyrl-CS" w:eastAsia="sr-Cyrl-CS"/>
        </w:rPr>
      </w:pPr>
    </w:p>
    <w:p w:rsidR="001108E0" w:rsidRPr="00C8294F" w:rsidRDefault="001108E0" w:rsidP="001108E0">
      <w:pPr>
        <w:pStyle w:val="Style29"/>
        <w:widowControl/>
        <w:spacing w:before="77"/>
        <w:jc w:val="center"/>
        <w:rPr>
          <w:rStyle w:val="FontStyle134"/>
          <w:rFonts w:ascii="Times New Roman" w:hAnsi="Times New Roman"/>
          <w:lang w:val="sr-Cyrl-CS" w:eastAsia="sr-Cyrl-CS"/>
        </w:rPr>
      </w:pPr>
      <w:r w:rsidRPr="00C8294F">
        <w:rPr>
          <w:rFonts w:ascii="Times New Roman" w:hAnsi="Times New Roman"/>
          <w:lang w:val="sr-Cyrl-CS" w:eastAsia="sr-Cyrl-CS"/>
        </w:rPr>
        <w:t>ОЏАЦИ,</w:t>
      </w:r>
      <w:r>
        <w:rPr>
          <w:rFonts w:ascii="Times New Roman" w:hAnsi="Times New Roman"/>
          <w:lang w:val="sr-Cyrl-CS" w:eastAsia="sr-Cyrl-CS"/>
        </w:rPr>
        <w:t xml:space="preserve"> јануар</w:t>
      </w:r>
      <w:r w:rsidRPr="00C8294F">
        <w:rPr>
          <w:rFonts w:ascii="Times New Roman" w:hAnsi="Times New Roman"/>
          <w:lang w:val="sr-Cyrl-CS" w:eastAsia="sr-Cyrl-CS"/>
        </w:rPr>
        <w:t xml:space="preserve"> 201</w:t>
      </w:r>
      <w:r>
        <w:rPr>
          <w:rFonts w:ascii="Times New Roman" w:hAnsi="Times New Roman"/>
          <w:lang w:val="sr-Cyrl-CS" w:eastAsia="sr-Cyrl-CS"/>
        </w:rPr>
        <w:t>9</w:t>
      </w:r>
      <w:r w:rsidRPr="00C8294F">
        <w:rPr>
          <w:rFonts w:ascii="Times New Roman" w:hAnsi="Times New Roman"/>
          <w:lang w:val="sr-Cyrl-CS" w:eastAsia="sr-Cyrl-CS"/>
        </w:rPr>
        <w:t>.</w:t>
      </w:r>
    </w:p>
    <w:p w:rsidR="001108E0" w:rsidRPr="00C8294F" w:rsidRDefault="001108E0" w:rsidP="001108E0">
      <w:pPr>
        <w:pStyle w:val="Style29"/>
        <w:widowControl/>
        <w:tabs>
          <w:tab w:val="left" w:pos="10260"/>
        </w:tabs>
        <w:spacing w:before="77"/>
        <w:jc w:val="center"/>
        <w:rPr>
          <w:rStyle w:val="FontStyle134"/>
          <w:rFonts w:ascii="Times New Roman" w:hAnsi="Times New Roman"/>
          <w:lang w:val="sr-Cyrl-CS" w:eastAsia="sr-Cyrl-CS"/>
        </w:rPr>
      </w:pPr>
    </w:p>
    <w:p w:rsidR="001108E0" w:rsidRPr="001108E0" w:rsidRDefault="001108E0" w:rsidP="001108E0">
      <w:pPr>
        <w:pStyle w:val="Style29"/>
        <w:widowControl/>
        <w:tabs>
          <w:tab w:val="left" w:pos="10260"/>
        </w:tabs>
        <w:spacing w:before="77"/>
        <w:rPr>
          <w:rStyle w:val="FontStyle134"/>
          <w:rFonts w:ascii="Times New Roman" w:hAnsi="Times New Roman"/>
          <w:sz w:val="24"/>
          <w:szCs w:val="24"/>
          <w:lang w:val="sr-Cyrl-CS" w:eastAsia="sr-Cyrl-CS"/>
        </w:rPr>
      </w:pPr>
      <w:r w:rsidRPr="001108E0">
        <w:rPr>
          <w:rStyle w:val="FontStyle134"/>
          <w:rFonts w:ascii="Times New Roman" w:hAnsi="Times New Roman"/>
          <w:sz w:val="24"/>
          <w:szCs w:val="24"/>
          <w:lang w:val="sr-Cyrl-CS" w:eastAsia="sr-Cyrl-CS"/>
        </w:rPr>
        <w:t>Укупно</w:t>
      </w:r>
      <w:r w:rsidRPr="001108E0">
        <w:rPr>
          <w:rStyle w:val="FontStyle134"/>
          <w:rFonts w:ascii="Times New Roman" w:hAnsi="Times New Roman"/>
          <w:sz w:val="24"/>
          <w:szCs w:val="24"/>
          <w:lang w:val="sr-Latn-CS" w:eastAsia="sr-Cyrl-CS"/>
        </w:rPr>
        <w:t xml:space="preserve"> </w:t>
      </w:r>
      <w:r w:rsidRPr="001108E0">
        <w:rPr>
          <w:rStyle w:val="FontStyle134"/>
          <w:rFonts w:ascii="Times New Roman" w:hAnsi="Times New Roman"/>
          <w:sz w:val="24"/>
          <w:szCs w:val="24"/>
          <w:lang w:val="sr-Cyrl-CS" w:eastAsia="sr-Cyrl-CS"/>
        </w:rPr>
        <w:t>број</w:t>
      </w:r>
      <w:r w:rsidRPr="001108E0">
        <w:rPr>
          <w:rStyle w:val="FontStyle134"/>
          <w:rFonts w:ascii="Times New Roman" w:hAnsi="Times New Roman"/>
          <w:sz w:val="24"/>
          <w:szCs w:val="24"/>
          <w:lang w:val="sr-Latn-CS" w:eastAsia="sr-Cyrl-CS"/>
        </w:rPr>
        <w:t xml:space="preserve"> </w:t>
      </w:r>
      <w:r w:rsidRPr="001108E0">
        <w:rPr>
          <w:rStyle w:val="FontStyle134"/>
          <w:rFonts w:ascii="Times New Roman" w:hAnsi="Times New Roman"/>
          <w:sz w:val="24"/>
          <w:szCs w:val="24"/>
          <w:lang w:val="sr-Cyrl-CS" w:eastAsia="sr-Cyrl-CS"/>
        </w:rPr>
        <w:t>страна</w:t>
      </w:r>
      <w:r w:rsidRPr="001108E0">
        <w:rPr>
          <w:rStyle w:val="FontStyle134"/>
          <w:rFonts w:ascii="Times New Roman" w:hAnsi="Times New Roman"/>
          <w:sz w:val="24"/>
          <w:szCs w:val="24"/>
          <w:lang w:val="sr-Latn-CS" w:eastAsia="sr-Cyrl-CS"/>
        </w:rPr>
        <w:t xml:space="preserve"> </w:t>
      </w:r>
      <w:r w:rsidRPr="001108E0">
        <w:rPr>
          <w:rStyle w:val="FontStyle134"/>
          <w:rFonts w:ascii="Times New Roman" w:hAnsi="Times New Roman"/>
          <w:sz w:val="24"/>
          <w:szCs w:val="24"/>
          <w:lang w:val="sr-Cyrl-CS" w:eastAsia="sr-Cyrl-CS"/>
        </w:rPr>
        <w:t>50</w:t>
      </w:r>
    </w:p>
    <w:p w:rsidR="001108E0" w:rsidRPr="00C8294F" w:rsidRDefault="001108E0" w:rsidP="001108E0">
      <w:pPr>
        <w:pStyle w:val="Style29"/>
        <w:widowControl/>
        <w:tabs>
          <w:tab w:val="left" w:pos="10260"/>
        </w:tabs>
        <w:spacing w:before="77"/>
        <w:jc w:val="center"/>
        <w:rPr>
          <w:rFonts w:ascii="Times New Roman" w:hAnsi="Times New Roman"/>
          <w:lang w:val="sr-Cyrl-CS" w:eastAsia="sr-Cyrl-CS"/>
        </w:rPr>
      </w:pPr>
    </w:p>
    <w:p w:rsidR="001108E0" w:rsidRPr="00C8294F" w:rsidRDefault="001108E0" w:rsidP="001108E0">
      <w:pPr>
        <w:rPr>
          <w:lang w:val="sr-Cyrl-CS"/>
        </w:rPr>
      </w:pPr>
    </w:p>
    <w:p w:rsidR="00624801" w:rsidRPr="001108E0" w:rsidRDefault="00624801" w:rsidP="00F737D5">
      <w:pPr>
        <w:pStyle w:val="Header"/>
        <w:tabs>
          <w:tab w:val="clear" w:pos="4320"/>
          <w:tab w:val="center" w:pos="4820"/>
        </w:tabs>
        <w:rPr>
          <w:rFonts w:ascii="Times New Roman" w:hAnsi="Times New Roman"/>
          <w:b/>
          <w:sz w:val="24"/>
          <w:szCs w:val="24"/>
        </w:rPr>
      </w:pPr>
    </w:p>
    <w:p w:rsidR="00624801" w:rsidRPr="001108E0" w:rsidRDefault="00624801" w:rsidP="00F737D5">
      <w:pPr>
        <w:pStyle w:val="Header"/>
        <w:tabs>
          <w:tab w:val="clear" w:pos="4320"/>
          <w:tab w:val="center" w:pos="4820"/>
        </w:tabs>
        <w:rPr>
          <w:rFonts w:ascii="Times New Roman" w:hAnsi="Times New Roman"/>
          <w:b/>
          <w:sz w:val="24"/>
          <w:szCs w:val="24"/>
          <w:lang w:val="sr-Cyrl-CS"/>
        </w:rPr>
      </w:pPr>
    </w:p>
    <w:p w:rsidR="0035579D" w:rsidRPr="008D0F51" w:rsidRDefault="001108E0" w:rsidP="00510D8A">
      <w:pPr>
        <w:pStyle w:val="Style29"/>
        <w:widowControl/>
        <w:spacing w:before="77"/>
        <w:ind w:firstLine="720"/>
        <w:jc w:val="both"/>
        <w:rPr>
          <w:rFonts w:cs="Arial"/>
          <w:sz w:val="30"/>
          <w:szCs w:val="30"/>
          <w:lang w:val="sr-Cyrl-CS" w:eastAsia="sr-Cyrl-CS"/>
        </w:rPr>
      </w:pPr>
      <w:r w:rsidRPr="00C8294F">
        <w:rPr>
          <w:rFonts w:ascii="Times New Roman" w:hAnsi="Times New Roman"/>
          <w:lang w:val="sr-Cyrl-CS"/>
        </w:rPr>
        <w:lastRenderedPageBreak/>
        <w:t xml:space="preserve">На основу члана 39. и члана 61. Закона о јавним набавкама (,,Сл.гласник РС“,бр.29/13 , 14/15 и 68/15), члана 2.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C8294F">
        <w:rPr>
          <w:rFonts w:ascii="Times New Roman" w:hAnsi="Times New Roman"/>
          <w:lang w:val="sr-Latn-CS"/>
        </w:rPr>
        <w:t>бр</w:t>
      </w:r>
      <w:r w:rsidRPr="00C8294F">
        <w:rPr>
          <w:rFonts w:ascii="Times New Roman" w:hAnsi="Times New Roman"/>
          <w:lang w:val="sr-Cyrl-CS"/>
        </w:rPr>
        <w:t xml:space="preserve">ој </w:t>
      </w:r>
      <w:r w:rsidRPr="008D0F51">
        <w:rPr>
          <w:rFonts w:ascii="Times New Roman" w:hAnsi="Times New Roman"/>
          <w:lang w:val="sr-Cyrl-CS"/>
        </w:rPr>
        <w:t>03-</w:t>
      </w:r>
      <w:r w:rsidR="008D0F51" w:rsidRPr="008D0F51">
        <w:rPr>
          <w:rFonts w:ascii="Times New Roman" w:hAnsi="Times New Roman"/>
          <w:lang w:val="sr-Cyrl-CS"/>
        </w:rPr>
        <w:t>7</w:t>
      </w:r>
      <w:r w:rsidRPr="008D0F51">
        <w:rPr>
          <w:rFonts w:ascii="Times New Roman" w:hAnsi="Times New Roman"/>
          <w:lang w:val="sr-Cyrl-CS"/>
        </w:rPr>
        <w:t>-</w:t>
      </w:r>
      <w:r w:rsidR="008D0F51" w:rsidRPr="008D0F51">
        <w:rPr>
          <w:rFonts w:ascii="Times New Roman" w:hAnsi="Times New Roman"/>
          <w:lang w:val="sr-Cyrl-CS"/>
        </w:rPr>
        <w:t>2</w:t>
      </w:r>
      <w:r w:rsidR="008D0F51">
        <w:rPr>
          <w:rFonts w:ascii="Times New Roman" w:hAnsi="Times New Roman"/>
          <w:lang w:val="sr-Cyrl-CS"/>
        </w:rPr>
        <w:t>-1</w:t>
      </w:r>
      <w:r w:rsidRPr="008D0F51">
        <w:rPr>
          <w:rFonts w:ascii="Times New Roman" w:hAnsi="Times New Roman"/>
          <w:lang w:val="sr-Cyrl-CS"/>
        </w:rPr>
        <w:t>/201</w:t>
      </w:r>
      <w:r w:rsidR="008D0F51" w:rsidRPr="008D0F51">
        <w:rPr>
          <w:rFonts w:ascii="Times New Roman" w:hAnsi="Times New Roman"/>
          <w:lang w:val="sr-Cyrl-CS"/>
        </w:rPr>
        <w:t>9</w:t>
      </w:r>
      <w:r w:rsidRPr="008D0F51">
        <w:rPr>
          <w:rFonts w:ascii="Times New Roman" w:hAnsi="Times New Roman"/>
          <w:lang w:val="sr-Cyrl-CS"/>
        </w:rPr>
        <w:t>-</w:t>
      </w:r>
      <w:r w:rsidRPr="008D0F51">
        <w:rPr>
          <w:rFonts w:ascii="Times New Roman" w:hAnsi="Times New Roman"/>
        </w:rPr>
        <w:t>IV</w:t>
      </w:r>
      <w:r w:rsidRPr="008D0F51">
        <w:rPr>
          <w:rFonts w:ascii="Times New Roman" w:hAnsi="Times New Roman"/>
          <w:lang w:val="sr-Cyrl-CS"/>
        </w:rPr>
        <w:t xml:space="preserve">, од дана </w:t>
      </w:r>
      <w:r w:rsidR="008D0F51">
        <w:rPr>
          <w:rFonts w:ascii="Times New Roman" w:hAnsi="Times New Roman"/>
          <w:lang w:val="sr-Cyrl-CS"/>
        </w:rPr>
        <w:t>16</w:t>
      </w:r>
      <w:r w:rsidRPr="008D0F51">
        <w:rPr>
          <w:rFonts w:ascii="Times New Roman" w:hAnsi="Times New Roman"/>
          <w:lang w:val="sr-Cyrl-CS"/>
        </w:rPr>
        <w:t>.</w:t>
      </w:r>
      <w:r w:rsidR="008D0F51">
        <w:rPr>
          <w:rFonts w:ascii="Times New Roman" w:hAnsi="Times New Roman"/>
          <w:lang w:val="sr-Cyrl-CS"/>
        </w:rPr>
        <w:t>01</w:t>
      </w:r>
      <w:r w:rsidRPr="008D0F51">
        <w:rPr>
          <w:rFonts w:ascii="Times New Roman" w:hAnsi="Times New Roman"/>
          <w:lang w:val="sr-Cyrl-CS"/>
        </w:rPr>
        <w:t>.201</w:t>
      </w:r>
      <w:r w:rsidR="008D0F51">
        <w:rPr>
          <w:rFonts w:ascii="Times New Roman" w:hAnsi="Times New Roman"/>
          <w:lang w:val="sr-Cyrl-CS"/>
        </w:rPr>
        <w:t>9</w:t>
      </w:r>
      <w:r w:rsidRPr="008D0F51">
        <w:rPr>
          <w:rFonts w:ascii="Times New Roman" w:hAnsi="Times New Roman"/>
          <w:lang w:val="sr-Cyrl-CS"/>
        </w:rPr>
        <w:t>.</w:t>
      </w:r>
      <w:r w:rsidRPr="0009507D">
        <w:rPr>
          <w:rFonts w:ascii="Times New Roman" w:hAnsi="Times New Roman"/>
          <w:lang w:val="sr-Cyrl-CS"/>
        </w:rPr>
        <w:t xml:space="preserve"> </w:t>
      </w:r>
      <w:r w:rsidRPr="00AC00F3">
        <w:rPr>
          <w:rFonts w:ascii="Times New Roman" w:hAnsi="Times New Roman"/>
          <w:lang w:val="sr-Cyrl-CS"/>
        </w:rPr>
        <w:t>г</w:t>
      </w:r>
      <w:r w:rsidRPr="008D0F51">
        <w:rPr>
          <w:rFonts w:ascii="Times New Roman" w:hAnsi="Times New Roman"/>
          <w:lang w:val="sr-Cyrl-CS"/>
        </w:rPr>
        <w:t xml:space="preserve">одине </w:t>
      </w:r>
      <w:r w:rsidRPr="008D0F51">
        <w:rPr>
          <w:rFonts w:ascii="Times New Roman" w:hAnsi="Times New Roman"/>
          <w:b/>
          <w:bCs/>
          <w:lang w:val="sr-Cyrl-CS"/>
        </w:rPr>
        <w:t xml:space="preserve"> </w:t>
      </w:r>
      <w:r w:rsidRPr="008D0F51">
        <w:rPr>
          <w:rFonts w:ascii="Times New Roman" w:hAnsi="Times New Roman"/>
          <w:lang w:val="sr-Cyrl-CS"/>
        </w:rPr>
        <w:t>и Решења о образовању комисије за јавне набавке број:</w:t>
      </w:r>
      <w:r w:rsidRPr="00AC00F3">
        <w:rPr>
          <w:rFonts w:ascii="Times New Roman" w:hAnsi="Times New Roman"/>
          <w:lang w:val="sr-Cyrl-CS"/>
        </w:rPr>
        <w:t xml:space="preserve"> </w:t>
      </w:r>
      <w:r w:rsidRPr="008D0F51">
        <w:rPr>
          <w:rFonts w:ascii="Times New Roman" w:hAnsi="Times New Roman"/>
          <w:lang w:val="sr-Cyrl-CS"/>
        </w:rPr>
        <w:t>03-</w:t>
      </w:r>
      <w:r w:rsidR="008D0F51">
        <w:rPr>
          <w:rFonts w:ascii="Times New Roman" w:hAnsi="Times New Roman"/>
          <w:lang w:val="sr-Cyrl-CS"/>
        </w:rPr>
        <w:t>7</w:t>
      </w:r>
      <w:r w:rsidRPr="008D0F51">
        <w:rPr>
          <w:rFonts w:ascii="Times New Roman" w:hAnsi="Times New Roman"/>
          <w:lang w:val="sr-Latn-CS"/>
        </w:rPr>
        <w:t>-</w:t>
      </w:r>
      <w:r w:rsidR="008D0F51">
        <w:rPr>
          <w:rFonts w:ascii="Times New Roman" w:hAnsi="Times New Roman"/>
          <w:lang w:val="sr-Cyrl-CS"/>
        </w:rPr>
        <w:t>2</w:t>
      </w:r>
      <w:r w:rsidRPr="008D0F51">
        <w:rPr>
          <w:rFonts w:ascii="Times New Roman" w:hAnsi="Times New Roman"/>
          <w:lang w:val="sr-Cyrl-CS"/>
        </w:rPr>
        <w:t>-2/201</w:t>
      </w:r>
      <w:r w:rsidR="008D0F51">
        <w:rPr>
          <w:rFonts w:ascii="Times New Roman" w:hAnsi="Times New Roman"/>
          <w:lang w:val="sr-Cyrl-CS"/>
        </w:rPr>
        <w:t>9</w:t>
      </w:r>
      <w:r w:rsidRPr="008D0F51">
        <w:rPr>
          <w:rFonts w:ascii="Times New Roman" w:hAnsi="Times New Roman"/>
          <w:lang w:val="sr-Cyrl-CS"/>
        </w:rPr>
        <w:t>-</w:t>
      </w:r>
      <w:r w:rsidRPr="008D0F51">
        <w:rPr>
          <w:rFonts w:ascii="Times New Roman" w:hAnsi="Times New Roman"/>
        </w:rPr>
        <w:t>IV</w:t>
      </w:r>
      <w:r w:rsidRPr="008D0F51">
        <w:rPr>
          <w:rFonts w:ascii="Times New Roman" w:hAnsi="Times New Roman"/>
          <w:lang w:val="sr-Cyrl-CS"/>
        </w:rPr>
        <w:t xml:space="preserve"> од </w:t>
      </w:r>
      <w:r w:rsidR="008D0F51">
        <w:rPr>
          <w:rFonts w:ascii="Times New Roman" w:hAnsi="Times New Roman"/>
          <w:lang w:val="sr-Cyrl-CS"/>
        </w:rPr>
        <w:t>16</w:t>
      </w:r>
      <w:r w:rsidRPr="008D0F51">
        <w:rPr>
          <w:rFonts w:ascii="Times New Roman" w:hAnsi="Times New Roman"/>
          <w:lang w:val="sr-Cyrl-CS"/>
        </w:rPr>
        <w:t>.</w:t>
      </w:r>
      <w:r w:rsidR="008D0F51">
        <w:rPr>
          <w:rFonts w:ascii="Times New Roman" w:hAnsi="Times New Roman"/>
          <w:lang w:val="sr-Cyrl-CS"/>
        </w:rPr>
        <w:t>01</w:t>
      </w:r>
      <w:r w:rsidRPr="008D0F51">
        <w:rPr>
          <w:rFonts w:ascii="Times New Roman" w:hAnsi="Times New Roman"/>
          <w:lang w:val="sr-Cyrl-CS"/>
        </w:rPr>
        <w:t>.2018. године</w:t>
      </w:r>
      <w:r w:rsidRPr="008D0F51">
        <w:rPr>
          <w:rFonts w:ascii="Times New Roman" w:hAnsi="Times New Roman"/>
          <w:lang w:val="sr-Latn-CS"/>
        </w:rPr>
        <w:t xml:space="preserve"> </w:t>
      </w:r>
      <w:r w:rsidRPr="008D0F51">
        <w:rPr>
          <w:rFonts w:ascii="Times New Roman" w:hAnsi="Times New Roman"/>
          <w:lang w:val="sr-Cyrl-CS"/>
        </w:rPr>
        <w:t>Kомисија за спровођење поступка јавне набавке припремила</w:t>
      </w:r>
    </w:p>
    <w:p w:rsidR="001108E0" w:rsidRPr="00C8294F" w:rsidRDefault="001108E0" w:rsidP="001108E0">
      <w:pPr>
        <w:jc w:val="center"/>
        <w:rPr>
          <w:b/>
          <w:lang w:val="sr-Latn-CS"/>
        </w:rPr>
      </w:pPr>
      <w:r w:rsidRPr="008D0F51">
        <w:rPr>
          <w:b/>
          <w:lang w:val="sr-Cyrl-CS"/>
        </w:rPr>
        <w:t>КОНКУРСН</w:t>
      </w:r>
      <w:r w:rsidRPr="008D0F51">
        <w:rPr>
          <w:b/>
          <w:lang w:val="sr-Latn-CS"/>
        </w:rPr>
        <w:t>У</w:t>
      </w:r>
      <w:r w:rsidRPr="008D0F51">
        <w:rPr>
          <w:b/>
          <w:lang w:val="sr-Cyrl-CS"/>
        </w:rPr>
        <w:t xml:space="preserve"> ДОКУМЕНТАЦИЈ</w:t>
      </w:r>
      <w:r w:rsidRPr="008D0F51">
        <w:rPr>
          <w:b/>
          <w:lang w:val="sr-Latn-CS"/>
        </w:rPr>
        <w:t>У</w:t>
      </w:r>
    </w:p>
    <w:p w:rsidR="001108E0" w:rsidRDefault="001108E0" w:rsidP="001108E0">
      <w:pPr>
        <w:jc w:val="center"/>
        <w:rPr>
          <w:b/>
          <w:lang w:val="sr-Cyrl-CS"/>
        </w:rPr>
      </w:pPr>
      <w:r w:rsidRPr="00C8294F">
        <w:rPr>
          <w:b/>
          <w:lang w:val="sr-Latn-CS"/>
        </w:rPr>
        <w:t xml:space="preserve">у </w:t>
      </w:r>
      <w:r w:rsidRPr="00C8294F">
        <w:rPr>
          <w:b/>
          <w:lang w:val="sr-Cyrl-CS"/>
        </w:rPr>
        <w:t>поступку јавне набавке мале вредности</w:t>
      </w:r>
    </w:p>
    <w:p w:rsidR="007C160C" w:rsidRPr="001108E0" w:rsidRDefault="001108E0" w:rsidP="001108E0">
      <w:pPr>
        <w:jc w:val="center"/>
        <w:rPr>
          <w:b/>
          <w:lang w:val="sr-Cyrl-CS"/>
        </w:rPr>
      </w:pPr>
      <w:r>
        <w:rPr>
          <w:b/>
          <w:lang w:val="sr-Cyrl-CS"/>
        </w:rPr>
        <w:t>ЈНМВ 404-1-2/2019</w:t>
      </w:r>
    </w:p>
    <w:p w:rsidR="00AF3180" w:rsidRDefault="00723B8D" w:rsidP="001108E0">
      <w:pPr>
        <w:jc w:val="center"/>
        <w:rPr>
          <w:b/>
          <w:lang w:val="sr-Cyrl-CS"/>
        </w:rPr>
      </w:pPr>
      <w:r>
        <w:rPr>
          <w:sz w:val="22"/>
          <w:szCs w:val="22"/>
          <w:lang w:val="sr-Cyrl-CS" w:eastAsia="sr-Cyrl-CS"/>
        </w:rPr>
        <w:t xml:space="preserve">УСЛУГА </w:t>
      </w:r>
      <w:r w:rsidR="00624801">
        <w:rPr>
          <w:sz w:val="22"/>
          <w:szCs w:val="22"/>
          <w:lang w:eastAsia="sr-Cyrl-CS"/>
        </w:rPr>
        <w:t>MOБИЛНЕ ТЕЛЕФОНИЈЕ</w:t>
      </w:r>
    </w:p>
    <w:p w:rsidR="00A31F9E" w:rsidRPr="00B37632" w:rsidRDefault="00A31F9E" w:rsidP="008A426C">
      <w:pPr>
        <w:jc w:val="center"/>
        <w:rPr>
          <w:b/>
          <w:lang w:val="sr-Cyrl-CS"/>
        </w:rPr>
      </w:pPr>
    </w:p>
    <w:tbl>
      <w:tblPr>
        <w:tblW w:w="9843" w:type="dxa"/>
        <w:tblInd w:w="-15" w:type="dxa"/>
        <w:tblLayout w:type="fixed"/>
        <w:tblLook w:val="0000"/>
      </w:tblPr>
      <w:tblGrid>
        <w:gridCol w:w="1383"/>
        <w:gridCol w:w="6930"/>
        <w:gridCol w:w="1530"/>
      </w:tblGrid>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rPr>
                <w:b/>
                <w:lang w:val="sr-Cyrl-CS"/>
              </w:rPr>
            </w:pPr>
            <w:r w:rsidRPr="00C8294F">
              <w:rPr>
                <w:b/>
                <w:lang w:val="sr-Cyrl-CS"/>
              </w:rPr>
              <w:t>Поглавље</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jc w:val="center"/>
              <w:rPr>
                <w:b/>
                <w:lang w:val="sr-Cyrl-CS"/>
              </w:rPr>
            </w:pPr>
            <w:r w:rsidRPr="00C8294F">
              <w:rPr>
                <w:b/>
                <w:lang w:val="sr-Cyrl-CS"/>
              </w:rPr>
              <w:t>Назив поглавља</w:t>
            </w:r>
          </w:p>
        </w:tc>
        <w:tc>
          <w:tcPr>
            <w:tcW w:w="15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jc w:val="center"/>
              <w:rPr>
                <w:b/>
              </w:rPr>
            </w:pPr>
            <w:r w:rsidRPr="00C8294F">
              <w:rPr>
                <w:b/>
              </w:rPr>
              <w:t>страна</w:t>
            </w:r>
          </w:p>
        </w:tc>
      </w:tr>
      <w:tr w:rsidR="001108E0" w:rsidRPr="00C8294F" w:rsidTr="001108E0">
        <w:trPr>
          <w:trHeight w:val="395"/>
        </w:trPr>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rPr>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Општи подаци о јавној набавци</w:t>
            </w:r>
          </w:p>
        </w:tc>
        <w:tc>
          <w:tcPr>
            <w:tcW w:w="1530" w:type="dxa"/>
            <w:tcBorders>
              <w:top w:val="single" w:sz="4" w:space="0" w:color="000000"/>
              <w:left w:val="single" w:sz="4" w:space="0" w:color="000000"/>
              <w:bottom w:val="single" w:sz="4" w:space="0" w:color="000000"/>
              <w:right w:val="single" w:sz="4" w:space="0" w:color="000000"/>
            </w:tcBorders>
          </w:tcPr>
          <w:p w:rsidR="001108E0" w:rsidRPr="00C8294F" w:rsidRDefault="00C3767E" w:rsidP="001108E0">
            <w:pPr>
              <w:snapToGrid w:val="0"/>
              <w:jc w:val="center"/>
              <w:rPr>
                <w:lang w:val="sr-Cyrl-CS"/>
              </w:rPr>
            </w:pPr>
            <w:r>
              <w:rPr>
                <w:lang w:val="sr-Cyrl-CS"/>
              </w:rPr>
              <w:t>3</w:t>
            </w:r>
          </w:p>
        </w:tc>
      </w:tr>
      <w:tr w:rsidR="001108E0" w:rsidRPr="00C8294F" w:rsidTr="001108E0">
        <w:trPr>
          <w:trHeight w:val="548"/>
        </w:trPr>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pPr>
            <w:r w:rsidRPr="00C8294F">
              <w:rPr>
                <w:lang w:val="sr-Cyrl-CS"/>
              </w:rPr>
              <w:t>Врста, техничке карактеристике, квалитет, количина и опис добара, радова или услуга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rPr>
                <w:lang/>
              </w:rPr>
            </w:pPr>
            <w:r>
              <w:rPr>
                <w:lang/>
              </w:rPr>
              <w:t>4</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Технички планови и документација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rPr>
                <w:lang/>
              </w:rPr>
            </w:pPr>
            <w:r>
              <w:rPr>
                <w:lang/>
              </w:rPr>
              <w:t>6</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Услови за учешће у поступку јавне набавке из чл. 75. и 76. Закона и упутство како се доказује испуњеност тих услова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rPr>
                <w:lang/>
              </w:rPr>
            </w:pPr>
            <w:r>
              <w:rPr>
                <w:lang/>
              </w:rPr>
              <w:t>7</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Критеријум за доделу уговора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rPr>
                <w:lang/>
              </w:rPr>
            </w:pPr>
            <w:r>
              <w:rPr>
                <w:lang/>
              </w:rPr>
              <w:t>11</w:t>
            </w:r>
          </w:p>
        </w:tc>
      </w:tr>
      <w:tr w:rsidR="001108E0" w:rsidRPr="00C8294F" w:rsidTr="001108E0">
        <w:trPr>
          <w:trHeight w:val="354"/>
        </w:trPr>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rPr>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Обрасци уз понуду</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1108E0" w:rsidP="00C3767E">
            <w:pPr>
              <w:snapToGrid w:val="0"/>
              <w:jc w:val="center"/>
              <w:rPr>
                <w:lang/>
              </w:rPr>
            </w:pPr>
            <w:r>
              <w:t>1</w:t>
            </w:r>
            <w:r w:rsidR="00C3767E">
              <w:rPr>
                <w:lang/>
              </w:rPr>
              <w:t>3</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6.1.</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понуде</w:t>
            </w:r>
            <w:r w:rsidRPr="00C8294F">
              <w:rPr>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rPr>
                <w:lang/>
              </w:rPr>
            </w:pPr>
            <w:r>
              <w:rPr>
                <w:lang/>
              </w:rPr>
              <w:t>14</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6.2.</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структуре цене</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17</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6.3.</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изјаве понуђача да не наступа са подизвођачем</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18</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hanging="90"/>
              <w:jc w:val="right"/>
              <w:rPr>
                <w:lang w:val="sr-Cyrl-CS"/>
              </w:rPr>
            </w:pPr>
            <w:r w:rsidRPr="00C8294F">
              <w:rPr>
                <w:lang w:val="sr-Cyrl-CS"/>
              </w:rPr>
              <w:t>6.4.</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изјаве чланова групе који подносе заједничку понуду</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19</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6.5.</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трошкова припреме понуде</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20</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6.6.</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о независној понуди</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jc w:val="center"/>
              <w:rPr>
                <w:lang/>
              </w:rPr>
            </w:pPr>
            <w:r>
              <w:rPr>
                <w:lang/>
              </w:rPr>
              <w:t>21</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hanging="28"/>
              <w:jc w:val="right"/>
              <w:rPr>
                <w:lang w:val="sr-Cyrl-CS"/>
              </w:rPr>
            </w:pPr>
            <w:r w:rsidRPr="00C8294F">
              <w:rPr>
                <w:lang w:val="sr-Cyrl-CS"/>
              </w:rPr>
              <w:t>6.7.</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о поштовању обавеза из члана 75.</w:t>
            </w:r>
            <w:r w:rsidRPr="00A379C2">
              <w:rPr>
                <w:lang w:val="sr-Cyrl-CS"/>
              </w:rPr>
              <w:t xml:space="preserve"> </w:t>
            </w:r>
            <w:r w:rsidRPr="00C8294F">
              <w:rPr>
                <w:lang w:val="sr-Cyrl-CS"/>
              </w:rPr>
              <w:t xml:space="preserve"> став 2. ЗЈН</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jc w:val="center"/>
              <w:rPr>
                <w:lang/>
              </w:rPr>
            </w:pPr>
            <w:r>
              <w:rPr>
                <w:lang/>
              </w:rPr>
              <w:t>22</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jc w:val="right"/>
              <w:rPr>
                <w:lang w:val="sr-Cyrl-CS"/>
              </w:rPr>
            </w:pPr>
            <w:r w:rsidRPr="00C8294F">
              <w:rPr>
                <w:lang w:val="sr-Cyrl-CS"/>
              </w:rPr>
              <w:t>6.</w:t>
            </w:r>
            <w:r>
              <w:rPr>
                <w:lang w:val="sr-Cyrl-CS"/>
              </w:rPr>
              <w:t>8</w:t>
            </w:r>
            <w:r w:rsidRPr="00C8294F">
              <w:rPr>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понуђача  о испуњености обавезних услова за учешће у поступку јавне набавке -  чл. 75. ЗЈН</w:t>
            </w:r>
            <w:r w:rsidRPr="00C8294F">
              <w:rPr>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23</w:t>
            </w:r>
          </w:p>
        </w:tc>
      </w:tr>
      <w:tr w:rsidR="001108E0" w:rsidRPr="00A379C2"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jc w:val="right"/>
              <w:rPr>
                <w:lang w:val="sr-Cyrl-CS"/>
              </w:rPr>
            </w:pPr>
            <w:r w:rsidRPr="00C8294F">
              <w:rPr>
                <w:lang w:val="sr-Cyrl-CS"/>
              </w:rPr>
              <w:t>6.</w:t>
            </w:r>
            <w:r>
              <w:rPr>
                <w:lang w:val="sr-Cyrl-CS"/>
              </w:rPr>
              <w:t>9</w:t>
            </w:r>
            <w:r w:rsidRPr="00C8294F">
              <w:rPr>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подизвођача о испуњености обавезних услова за учешће у поступку јавне набавке -  чл. 75. ЗЈН</w:t>
            </w:r>
            <w:r w:rsidRPr="00C8294F">
              <w:rPr>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24</w:t>
            </w:r>
          </w:p>
        </w:tc>
      </w:tr>
      <w:tr w:rsidR="001108E0" w:rsidRPr="00A379C2"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jc w:val="right"/>
              <w:rPr>
                <w:lang w:val="sr-Cyrl-CS"/>
              </w:rPr>
            </w:pPr>
            <w:r w:rsidRPr="00C8294F">
              <w:rPr>
                <w:lang w:val="sr-Cyrl-CS"/>
              </w:rPr>
              <w:t>6.1</w:t>
            </w:r>
            <w:r>
              <w:rPr>
                <w:lang w:val="sr-Cyrl-CS"/>
              </w:rPr>
              <w:t>0</w:t>
            </w:r>
            <w:r w:rsidRPr="00C8294F">
              <w:rPr>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на основу члана 79. став 10. ЗЈН</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25</w:t>
            </w:r>
          </w:p>
        </w:tc>
      </w:tr>
      <w:tr w:rsidR="001108E0" w:rsidRPr="00A379C2"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7.</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rPr>
                <w:lang w:val="sr-Cyrl-CS"/>
              </w:rPr>
            </w:pPr>
            <w:r w:rsidRPr="00A379C2">
              <w:rPr>
                <w:lang w:val="sr-Cyrl-CS"/>
              </w:rPr>
              <w:t>Модел уговора</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jc w:val="center"/>
              <w:rPr>
                <w:lang/>
              </w:rPr>
            </w:pPr>
            <w:r>
              <w:rPr>
                <w:lang/>
              </w:rPr>
              <w:t>26</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285"/>
              <w:jc w:val="right"/>
              <w:rPr>
                <w:lang w:val="sr-Cyrl-CS"/>
              </w:rPr>
            </w:pPr>
            <w:r w:rsidRPr="00C8294F">
              <w:rPr>
                <w:lang w:val="sr-Cyrl-CS"/>
              </w:rPr>
              <w:t xml:space="preserve">  8.</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Упутство понуђачима како да сачине понуду</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rPr>
                <w:lang/>
              </w:rPr>
            </w:pPr>
            <w:r>
              <w:rPr>
                <w:lang/>
              </w:rPr>
              <w:t>33</w:t>
            </w:r>
          </w:p>
        </w:tc>
      </w:tr>
    </w:tbl>
    <w:p w:rsidR="001108E0" w:rsidRPr="00C8294F" w:rsidRDefault="001108E0" w:rsidP="001108E0">
      <w:pPr>
        <w:rPr>
          <w:b/>
          <w:u w:val="single"/>
          <w:lang w:val="sr-Cyrl-CS"/>
        </w:rPr>
      </w:pPr>
    </w:p>
    <w:p w:rsidR="001108E0" w:rsidRPr="00C8294F" w:rsidRDefault="001108E0" w:rsidP="001108E0">
      <w:pPr>
        <w:rPr>
          <w:b/>
          <w:u w:val="single"/>
          <w:lang w:val="sr-Cyrl-CS"/>
        </w:rPr>
      </w:pPr>
      <w:r w:rsidRPr="00C8294F">
        <w:rPr>
          <w:b/>
          <w:u w:val="single"/>
          <w:lang w:val="sr-Cyrl-CS"/>
        </w:rPr>
        <w:t xml:space="preserve">НАПОМЕНА: </w:t>
      </w:r>
    </w:p>
    <w:p w:rsidR="001108E0" w:rsidRPr="00C8294F" w:rsidRDefault="001108E0" w:rsidP="008D0F51">
      <w:pPr>
        <w:jc w:val="both"/>
        <w:rPr>
          <w:lang w:val="sr-Cyrl-CS"/>
        </w:rPr>
      </w:pPr>
      <w:r w:rsidRPr="00C8294F">
        <w:rPr>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1108E0" w:rsidRPr="00C8294F" w:rsidRDefault="001108E0" w:rsidP="008D0F51">
      <w:pPr>
        <w:jc w:val="both"/>
        <w:rPr>
          <w:lang w:val="sr-Cyrl-CS"/>
        </w:rPr>
      </w:pPr>
      <w:r w:rsidRPr="00C8294F">
        <w:rPr>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1108E0" w:rsidRPr="00C8294F" w:rsidRDefault="001108E0" w:rsidP="008D0F51">
      <w:pPr>
        <w:jc w:val="both"/>
        <w:rPr>
          <w:b/>
          <w:u w:val="single"/>
          <w:lang w:val="sr-Cyrl-CS"/>
        </w:rPr>
      </w:pPr>
      <w:r w:rsidRPr="00C8294F">
        <w:rPr>
          <w:lang w:val="sr-Cyrl-CS"/>
        </w:rPr>
        <w:t>Сагласно ставу 2. и 3. члана 63. члана ЗЈН, Наручилац ће додатне информације или појашњења у вези са припремањем понуде, објавити на</w:t>
      </w:r>
      <w:r w:rsidRPr="00C8294F">
        <w:rPr>
          <w:b/>
          <w:u w:val="single"/>
          <w:lang w:val="sr-Cyrl-CS"/>
        </w:rPr>
        <w:t xml:space="preserve"> Порталу јавних набавки и на својој интернет страници. </w:t>
      </w:r>
    </w:p>
    <w:p w:rsidR="001108E0" w:rsidRPr="00C8294F" w:rsidRDefault="001108E0" w:rsidP="001108E0">
      <w:pPr>
        <w:rPr>
          <w:lang w:val="sr-Cyrl-CS"/>
        </w:rPr>
      </w:pPr>
    </w:p>
    <w:p w:rsidR="001108E0" w:rsidRPr="00C8294F" w:rsidRDefault="001108E0" w:rsidP="001108E0">
      <w:pPr>
        <w:jc w:val="center"/>
        <w:rPr>
          <w:b/>
          <w:u w:val="single"/>
          <w:lang w:val="sr-Cyrl-CS"/>
        </w:rPr>
      </w:pPr>
      <w:r w:rsidRPr="00C8294F">
        <w:rPr>
          <w:b/>
          <w:u w:val="single"/>
          <w:lang w:val="sr-Cyrl-CS"/>
        </w:rPr>
        <w:lastRenderedPageBreak/>
        <w:t>1.ОПШТИ ПОДАЦИ О ЈАВНОЈ НАБАВЦИ</w:t>
      </w:r>
    </w:p>
    <w:p w:rsidR="001108E0" w:rsidRPr="00C8294F" w:rsidRDefault="001108E0" w:rsidP="001108E0">
      <w:pPr>
        <w:rPr>
          <w:b/>
          <w:u w:val="single"/>
          <w:lang w:val="sr-Cyrl-CS"/>
        </w:rPr>
      </w:pPr>
    </w:p>
    <w:p w:rsidR="001108E0" w:rsidRPr="00C8294F" w:rsidRDefault="001108E0" w:rsidP="001108E0">
      <w:pPr>
        <w:rPr>
          <w:b/>
          <w:u w:val="single"/>
          <w:lang w:val="sr-Cyrl-CS"/>
        </w:rPr>
      </w:pPr>
      <w:r w:rsidRPr="00C8294F">
        <w:rPr>
          <w:b/>
          <w:u w:val="single"/>
          <w:lang w:val="sr-Cyrl-CS"/>
        </w:rPr>
        <w:t>1. Подаци о Наручиоцу</w:t>
      </w:r>
    </w:p>
    <w:p w:rsidR="001108E0" w:rsidRPr="00C8294F" w:rsidRDefault="001108E0" w:rsidP="001108E0">
      <w:pPr>
        <w:tabs>
          <w:tab w:val="left" w:pos="0"/>
          <w:tab w:val="left" w:pos="180"/>
        </w:tabs>
        <w:rPr>
          <w:lang w:val="sr-Cyrl-CS"/>
        </w:rPr>
      </w:pPr>
      <w:r w:rsidRPr="00C8294F">
        <w:rPr>
          <w:lang w:val="sr-Cyrl-CS"/>
        </w:rPr>
        <w:t>Наручилац: ОПШТИНА ОЏАЦИ - ОПШТИНСКА УПРАВА ОПШТИНЕ ОЏАЦИ</w:t>
      </w:r>
    </w:p>
    <w:p w:rsidR="001108E0" w:rsidRPr="00C8294F" w:rsidRDefault="001108E0" w:rsidP="001108E0">
      <w:pPr>
        <w:tabs>
          <w:tab w:val="left" w:pos="0"/>
          <w:tab w:val="left" w:pos="180"/>
        </w:tabs>
        <w:rPr>
          <w:lang w:val="sr-Latn-CS"/>
        </w:rPr>
      </w:pPr>
      <w:r w:rsidRPr="00C8294F">
        <w:rPr>
          <w:lang w:val="sr-Cyrl-CS"/>
        </w:rPr>
        <w:t>Адреса: Кнез Михајлова бр.24, Оџаци</w:t>
      </w:r>
    </w:p>
    <w:p w:rsidR="001108E0" w:rsidRPr="00C8294F" w:rsidRDefault="001108E0" w:rsidP="001108E0">
      <w:pPr>
        <w:tabs>
          <w:tab w:val="left" w:pos="0"/>
          <w:tab w:val="left" w:pos="180"/>
        </w:tabs>
        <w:rPr>
          <w:lang w:val="sr-Latn-CS"/>
        </w:rPr>
      </w:pPr>
      <w:r w:rsidRPr="00C8294F">
        <w:rPr>
          <w:lang w:val="sr-Latn-CS"/>
        </w:rPr>
        <w:t xml:space="preserve">Интернет страна: </w:t>
      </w:r>
      <w:hyperlink r:id="rId9" w:history="1">
        <w:r w:rsidRPr="00C8294F">
          <w:rPr>
            <w:rStyle w:val="Hyperlink"/>
            <w:lang w:val="sr-Latn-CS"/>
          </w:rPr>
          <w:t>www.odzaci.rs</w:t>
        </w:r>
      </w:hyperlink>
    </w:p>
    <w:p w:rsidR="001108E0" w:rsidRPr="00151C7F" w:rsidRDefault="001108E0" w:rsidP="001108E0">
      <w:pPr>
        <w:tabs>
          <w:tab w:val="left" w:pos="0"/>
          <w:tab w:val="left" w:pos="180"/>
        </w:tabs>
        <w:rPr>
          <w:lang w:val="sr-Latn-CS"/>
        </w:rPr>
      </w:pPr>
      <w:r w:rsidRPr="00C8294F">
        <w:rPr>
          <w:lang w:val="sr-Cyrl-CS"/>
        </w:rPr>
        <w:t>e</w:t>
      </w:r>
      <w:r w:rsidRPr="00C8294F">
        <w:rPr>
          <w:lang w:val="sr-Latn-CS"/>
        </w:rPr>
        <w:t>-</w:t>
      </w:r>
      <w:r w:rsidRPr="00C8294F">
        <w:rPr>
          <w:lang w:val="sr-Cyrl-CS"/>
        </w:rPr>
        <w:t>m</w:t>
      </w:r>
      <w:r w:rsidRPr="00C8294F">
        <w:t>а</w:t>
      </w:r>
      <w:r w:rsidRPr="00C8294F">
        <w:rPr>
          <w:lang w:val="sr-Cyrl-CS"/>
        </w:rPr>
        <w:t xml:space="preserve">il: </w:t>
      </w:r>
      <w:hyperlink r:id="rId10" w:history="1">
        <w:r w:rsidRPr="00C8294F">
          <w:rPr>
            <w:rStyle w:val="Hyperlink"/>
            <w:lang w:val="sr-Latn-CS"/>
          </w:rPr>
          <w:t>razvoj@odzaci.rs</w:t>
        </w:r>
      </w:hyperlink>
    </w:p>
    <w:p w:rsidR="001108E0" w:rsidRPr="00C8294F" w:rsidRDefault="001108E0" w:rsidP="001108E0">
      <w:pPr>
        <w:tabs>
          <w:tab w:val="left" w:pos="0"/>
          <w:tab w:val="left" w:pos="180"/>
        </w:tabs>
        <w:rPr>
          <w:lang w:val="de-AT"/>
        </w:rPr>
      </w:pPr>
      <w:r w:rsidRPr="00151C7F">
        <w:rPr>
          <w:lang w:val="sr-Latn-CS"/>
        </w:rPr>
        <w:t xml:space="preserve">           </w:t>
      </w:r>
      <w:hyperlink r:id="rId11" w:history="1">
        <w:r w:rsidRPr="00C8294F">
          <w:rPr>
            <w:rStyle w:val="Hyperlink"/>
            <w:lang w:val="de-AT"/>
          </w:rPr>
          <w:t>odeljenjezjnodzaci@gmail.com</w:t>
        </w:r>
      </w:hyperlink>
      <w:r w:rsidRPr="00C8294F">
        <w:rPr>
          <w:lang w:val="de-AT"/>
        </w:rPr>
        <w:t xml:space="preserve"> </w:t>
      </w:r>
    </w:p>
    <w:p w:rsidR="001108E0" w:rsidRPr="00C8294F" w:rsidRDefault="001108E0" w:rsidP="001108E0">
      <w:pPr>
        <w:tabs>
          <w:tab w:val="left" w:pos="0"/>
          <w:tab w:val="left" w:pos="180"/>
        </w:tabs>
        <w:rPr>
          <w:bCs/>
          <w:lang w:val="sr-Latn-CS"/>
        </w:rPr>
      </w:pPr>
      <w:r w:rsidRPr="00C8294F">
        <w:rPr>
          <w:lang w:val="sr-Cyrl-CS"/>
        </w:rPr>
        <w:t xml:space="preserve">Матични број: </w:t>
      </w:r>
      <w:r w:rsidRPr="00C8294F">
        <w:rPr>
          <w:bCs/>
          <w:lang w:val="sr-Latn-CS"/>
        </w:rPr>
        <w:t>08327700</w:t>
      </w:r>
    </w:p>
    <w:p w:rsidR="001108E0" w:rsidRPr="00C8294F" w:rsidRDefault="001108E0" w:rsidP="001108E0">
      <w:pPr>
        <w:tabs>
          <w:tab w:val="left" w:pos="0"/>
          <w:tab w:val="left" w:pos="180"/>
        </w:tabs>
        <w:rPr>
          <w:bCs/>
          <w:lang w:val="sr-Cyrl-CS"/>
        </w:rPr>
      </w:pPr>
      <w:r w:rsidRPr="00C8294F">
        <w:rPr>
          <w:bCs/>
          <w:lang w:val="sr-Cyrl-CS"/>
        </w:rPr>
        <w:t>ПИБ:101429168</w:t>
      </w:r>
    </w:p>
    <w:p w:rsidR="001108E0" w:rsidRPr="0009507D" w:rsidRDefault="001108E0" w:rsidP="001108E0">
      <w:pPr>
        <w:tabs>
          <w:tab w:val="left" w:pos="0"/>
          <w:tab w:val="left" w:pos="180"/>
        </w:tabs>
        <w:rPr>
          <w:bCs/>
          <w:lang w:val="de-AT"/>
        </w:rPr>
      </w:pPr>
      <w:r w:rsidRPr="00C8294F">
        <w:rPr>
          <w:bCs/>
          <w:lang w:val="sr-Cyrl-CS"/>
        </w:rPr>
        <w:t>Тел: 025/466-0</w:t>
      </w:r>
      <w:r w:rsidRPr="00C8294F">
        <w:rPr>
          <w:bCs/>
          <w:lang w:val="de-AT"/>
        </w:rPr>
        <w:t>5</w:t>
      </w:r>
      <w:r w:rsidRPr="0009507D">
        <w:rPr>
          <w:bCs/>
          <w:lang w:val="de-AT"/>
        </w:rPr>
        <w:t>1, 466-053</w:t>
      </w:r>
    </w:p>
    <w:p w:rsidR="001108E0" w:rsidRPr="00C8294F" w:rsidRDefault="001108E0" w:rsidP="00CB33F8">
      <w:pPr>
        <w:tabs>
          <w:tab w:val="left" w:pos="0"/>
          <w:tab w:val="left" w:pos="180"/>
        </w:tabs>
        <w:jc w:val="both"/>
        <w:rPr>
          <w:b/>
          <w:u w:val="single"/>
          <w:lang w:val="sr-Cyrl-CS"/>
        </w:rPr>
      </w:pPr>
      <w:r w:rsidRPr="00C8294F">
        <w:rPr>
          <w:b/>
          <w:u w:val="single"/>
          <w:lang w:val="sr-Cyrl-CS"/>
        </w:rPr>
        <w:t>2. Врста поступка јавне набавке</w:t>
      </w:r>
    </w:p>
    <w:p w:rsidR="001108E0" w:rsidRPr="00C8294F" w:rsidRDefault="001108E0" w:rsidP="00CB33F8">
      <w:pPr>
        <w:jc w:val="both"/>
        <w:rPr>
          <w:lang w:val="sr-Cyrl-CS"/>
        </w:rPr>
      </w:pPr>
      <w:r w:rsidRPr="00C8294F">
        <w:rPr>
          <w:lang w:val="sr-Cyrl-CS"/>
        </w:rPr>
        <w:t>Предметна јавна набавка се спроводи у по</w:t>
      </w:r>
      <w:r>
        <w:rPr>
          <w:lang w:val="sr-Cyrl-CS"/>
        </w:rPr>
        <w:t>ступку јавне набавке мале вредн</w:t>
      </w:r>
      <w:r w:rsidRPr="00C8294F">
        <w:rPr>
          <w:lang w:val="sr-Cyrl-CS"/>
        </w:rPr>
        <w:t xml:space="preserve">ости у складу са </w:t>
      </w:r>
    </w:p>
    <w:p w:rsidR="001108E0" w:rsidRPr="00C8294F" w:rsidRDefault="001108E0" w:rsidP="00113675">
      <w:pPr>
        <w:numPr>
          <w:ilvl w:val="0"/>
          <w:numId w:val="8"/>
        </w:numPr>
        <w:jc w:val="both"/>
        <w:rPr>
          <w:lang w:val="sr-Cyrl-CS"/>
        </w:rPr>
      </w:pPr>
      <w:r w:rsidRPr="00C8294F">
        <w:rPr>
          <w:noProof/>
          <w:lang w:val="ru-RU"/>
        </w:rPr>
        <w:t>Закон</w:t>
      </w:r>
      <w:r w:rsidRPr="00052501">
        <w:rPr>
          <w:noProof/>
          <w:lang w:val="sr-Cyrl-CS"/>
        </w:rPr>
        <w:t>ом</w:t>
      </w:r>
      <w:r w:rsidRPr="00C8294F">
        <w:rPr>
          <w:noProof/>
          <w:lang w:val="ru-RU"/>
        </w:rPr>
        <w:t xml:space="preserve"> о јавним набавкама („Службени гласник РС“</w:t>
      </w:r>
      <w:r w:rsidRPr="00C8294F">
        <w:rPr>
          <w:noProof/>
          <w:lang w:val="sr-Cyrl-CS"/>
        </w:rPr>
        <w:t>,</w:t>
      </w:r>
      <w:r w:rsidRPr="00C8294F">
        <w:rPr>
          <w:noProof/>
          <w:lang w:val="ru-RU"/>
        </w:rPr>
        <w:t xml:space="preserve"> бр. </w:t>
      </w:r>
      <w:r w:rsidRPr="00C8294F">
        <w:rPr>
          <w:lang w:val="ru-RU" w:eastAsia="en-GB"/>
        </w:rPr>
        <w:t>124/2012, 14/15 и 68/15</w:t>
      </w:r>
      <w:r w:rsidRPr="00C8294F">
        <w:rPr>
          <w:noProof/>
          <w:lang w:val="ru-RU"/>
        </w:rPr>
        <w:t>),</w:t>
      </w:r>
    </w:p>
    <w:p w:rsidR="001108E0" w:rsidRPr="00C8294F" w:rsidRDefault="001108E0" w:rsidP="00113675">
      <w:pPr>
        <w:numPr>
          <w:ilvl w:val="0"/>
          <w:numId w:val="8"/>
        </w:numPr>
        <w:jc w:val="both"/>
        <w:rPr>
          <w:lang w:val="sr-Cyrl-CS"/>
        </w:rPr>
      </w:pPr>
      <w:r w:rsidRPr="00C8294F">
        <w:rPr>
          <w:noProof/>
          <w:lang w:val="ru-RU"/>
        </w:rPr>
        <w:t>Закон</w:t>
      </w:r>
      <w:r>
        <w:rPr>
          <w:noProof/>
          <w:lang w:val="ru-RU"/>
        </w:rPr>
        <w:t>ом</w:t>
      </w:r>
      <w:r w:rsidRPr="00C8294F">
        <w:rPr>
          <w:noProof/>
          <w:lang w:val="ru-RU"/>
        </w:rPr>
        <w:t xml:space="preserve"> о општем управном поступку </w:t>
      </w:r>
      <w:r w:rsidRPr="00C8294F">
        <w:rPr>
          <w:lang w:val="ru-RU"/>
        </w:rPr>
        <w:t>(,,Сл. гласник РС“, бр. 18/2016</w:t>
      </w:r>
      <w:r w:rsidRPr="00C8294F">
        <w:rPr>
          <w:noProof/>
          <w:lang w:val="ru-RU"/>
        </w:rPr>
        <w:t>),</w:t>
      </w:r>
    </w:p>
    <w:p w:rsidR="006C1897" w:rsidRPr="006C1897" w:rsidRDefault="001108E0" w:rsidP="00113675">
      <w:pPr>
        <w:numPr>
          <w:ilvl w:val="0"/>
          <w:numId w:val="8"/>
        </w:numPr>
        <w:jc w:val="both"/>
        <w:rPr>
          <w:b/>
          <w:u w:val="single"/>
          <w:lang w:val="sr-Cyrl-CS"/>
        </w:rPr>
      </w:pPr>
      <w:r w:rsidRPr="00C8294F">
        <w:rPr>
          <w:noProof/>
          <w:lang w:val="ru-RU"/>
        </w:rPr>
        <w:t>Закон</w:t>
      </w:r>
      <w:r>
        <w:rPr>
          <w:noProof/>
          <w:lang w:val="ru-RU"/>
        </w:rPr>
        <w:t>ом</w:t>
      </w:r>
      <w:r w:rsidRPr="00C8294F">
        <w:rPr>
          <w:noProof/>
          <w:lang w:val="ru-RU"/>
        </w:rPr>
        <w:t xml:space="preserve"> о облигационим односима </w:t>
      </w:r>
      <w:r w:rsidRPr="00C8294F">
        <w:rPr>
          <w:lang w:val="ru-RU"/>
        </w:rPr>
        <w:t xml:space="preserve">(,,Сл. гласник РС“, бр. 29/78, 39/85, 45/89, одлука УСЈ и 57/89, (,,Сл. гласник РС“, бр. 31/93 и  ,,Сл. лист СЦГ“, бр. 1/2003 – </w:t>
      </w:r>
      <w:r w:rsidRPr="006C1897">
        <w:rPr>
          <w:lang w:val="ru-RU"/>
        </w:rPr>
        <w:t>Уставна повеља</w:t>
      </w:r>
      <w:r w:rsidRPr="006C1897">
        <w:rPr>
          <w:noProof/>
          <w:lang w:val="ru-RU"/>
        </w:rPr>
        <w:t>),</w:t>
      </w:r>
    </w:p>
    <w:p w:rsidR="001108E0" w:rsidRPr="006C1897" w:rsidRDefault="001108E0" w:rsidP="006C1897">
      <w:pPr>
        <w:jc w:val="both"/>
        <w:rPr>
          <w:b/>
          <w:u w:val="single"/>
          <w:lang w:val="sr-Cyrl-CS"/>
        </w:rPr>
      </w:pPr>
      <w:r w:rsidRPr="006C1897">
        <w:rPr>
          <w:b/>
          <w:u w:val="single"/>
          <w:lang w:val="sr-Cyrl-CS"/>
        </w:rPr>
        <w:t>3</w:t>
      </w:r>
      <w:r w:rsidRPr="006C1897">
        <w:rPr>
          <w:b/>
          <w:noProof/>
          <w:u w:val="single"/>
          <w:lang w:val="ru-RU"/>
        </w:rPr>
        <w:t>. Предмет јавне набавке</w:t>
      </w:r>
    </w:p>
    <w:p w:rsidR="006A38EB" w:rsidRPr="006C1897" w:rsidRDefault="00C31684" w:rsidP="006C1897">
      <w:pPr>
        <w:tabs>
          <w:tab w:val="left" w:pos="90"/>
        </w:tabs>
        <w:jc w:val="both"/>
        <w:rPr>
          <w:noProof/>
          <w:lang w:val="ru-RU"/>
        </w:rPr>
      </w:pPr>
      <w:r w:rsidRPr="006C1897">
        <w:rPr>
          <w:noProof/>
          <w:lang w:val="ru-RU"/>
        </w:rPr>
        <w:t>Предмет јавне набавке бр.404-</w:t>
      </w:r>
      <w:r w:rsidR="006C1897">
        <w:rPr>
          <w:noProof/>
          <w:lang w:val="ru-RU"/>
        </w:rPr>
        <w:t>1-2</w:t>
      </w:r>
      <w:r w:rsidRPr="006C1897">
        <w:rPr>
          <w:noProof/>
          <w:lang w:val="ru-RU"/>
        </w:rPr>
        <w:t>/201</w:t>
      </w:r>
      <w:r w:rsidR="006C1897">
        <w:rPr>
          <w:noProof/>
          <w:lang w:val="ru-RU"/>
        </w:rPr>
        <w:t>9</w:t>
      </w:r>
      <w:r w:rsidRPr="006C1897">
        <w:rPr>
          <w:noProof/>
          <w:lang w:val="ru-RU"/>
        </w:rPr>
        <w:t xml:space="preserve"> су</w:t>
      </w:r>
      <w:r w:rsidR="00DA4EA6" w:rsidRPr="006C1897">
        <w:rPr>
          <w:noProof/>
          <w:lang w:val="ru-RU"/>
        </w:rPr>
        <w:t xml:space="preserve"> услуга</w:t>
      </w:r>
      <w:r w:rsidRPr="006C1897">
        <w:rPr>
          <w:noProof/>
          <w:lang w:val="ru-RU"/>
        </w:rPr>
        <w:t xml:space="preserve">: </w:t>
      </w:r>
      <w:r w:rsidR="00412A0A" w:rsidRPr="006C1897">
        <w:rPr>
          <w:noProof/>
          <w:lang w:val="ru-RU"/>
        </w:rPr>
        <w:t xml:space="preserve">УСЛУГА </w:t>
      </w:r>
      <w:r w:rsidR="006C1897">
        <w:rPr>
          <w:noProof/>
          <w:lang w:val="ru-RU"/>
        </w:rPr>
        <w:t>МОБИЛНЕ</w:t>
      </w:r>
      <w:r w:rsidR="00DA4EA6" w:rsidRPr="006C1897">
        <w:rPr>
          <w:noProof/>
          <w:lang w:val="ru-RU"/>
        </w:rPr>
        <w:t>ЕЛЕФОНИЈЕ</w:t>
      </w:r>
      <w:r w:rsidR="00AF3180" w:rsidRPr="006C1897">
        <w:rPr>
          <w:noProof/>
          <w:lang w:val="ru-RU"/>
        </w:rPr>
        <w:t xml:space="preserve"> </w:t>
      </w:r>
      <w:r w:rsidRPr="006C1897">
        <w:rPr>
          <w:noProof/>
          <w:lang w:val="ru-RU"/>
        </w:rPr>
        <w:t>чији с</w:t>
      </w:r>
      <w:r w:rsidR="003812FB" w:rsidRPr="006C1897">
        <w:rPr>
          <w:noProof/>
          <w:lang w:val="ru-RU"/>
        </w:rPr>
        <w:t xml:space="preserve">е опис </w:t>
      </w:r>
      <w:r w:rsidR="00DA4EA6" w:rsidRPr="006C1897">
        <w:rPr>
          <w:noProof/>
          <w:lang w:val="ru-RU"/>
        </w:rPr>
        <w:t>услуге</w:t>
      </w:r>
      <w:r w:rsidR="003812FB" w:rsidRPr="006C1897">
        <w:rPr>
          <w:noProof/>
          <w:lang w:val="ru-RU"/>
        </w:rPr>
        <w:t xml:space="preserve"> налази у обрасцу 2</w:t>
      </w:r>
      <w:r w:rsidRPr="006C1897">
        <w:rPr>
          <w:noProof/>
          <w:lang w:val="ru-RU"/>
        </w:rPr>
        <w:t>.</w:t>
      </w:r>
      <w:r w:rsidR="00C7052D" w:rsidRPr="006C1897">
        <w:rPr>
          <w:noProof/>
          <w:lang w:val="ru-RU"/>
        </w:rPr>
        <w:t xml:space="preserve"> </w:t>
      </w:r>
      <w:r w:rsidRPr="006C1897">
        <w:rPr>
          <w:noProof/>
          <w:lang w:val="ru-RU"/>
        </w:rPr>
        <w:t>Врста, техничке карактеристике, квалитет, количина и опис добара, радова или услуга,</w:t>
      </w:r>
    </w:p>
    <w:p w:rsidR="00C31684" w:rsidRPr="006C1897" w:rsidRDefault="00C31684" w:rsidP="006C1897">
      <w:pPr>
        <w:ind w:left="720"/>
        <w:jc w:val="both"/>
        <w:rPr>
          <w:noProof/>
          <w:lang w:val="ru-RU"/>
        </w:rPr>
      </w:pPr>
      <w:r w:rsidRPr="006C1897">
        <w:rPr>
          <w:noProof/>
          <w:lang w:val="ru-RU"/>
        </w:rPr>
        <w:t>Ознака из ОРН:</w:t>
      </w:r>
    </w:p>
    <w:p w:rsidR="006C1897" w:rsidRDefault="00DA4EA6" w:rsidP="006C1897">
      <w:pPr>
        <w:ind w:left="720"/>
        <w:jc w:val="both"/>
        <w:rPr>
          <w:i/>
          <w:noProof/>
          <w:lang w:val="ru-RU"/>
        </w:rPr>
      </w:pPr>
      <w:r w:rsidRPr="006C1897">
        <w:rPr>
          <w:i/>
          <w:noProof/>
          <w:lang w:val="ru-RU"/>
        </w:rPr>
        <w:t>64212000– услуга</w:t>
      </w:r>
      <w:r w:rsidR="00AF3180" w:rsidRPr="006C1897">
        <w:rPr>
          <w:i/>
          <w:noProof/>
          <w:lang w:val="ru-RU"/>
        </w:rPr>
        <w:t xml:space="preserve"> </w:t>
      </w:r>
      <w:r w:rsidRPr="006C1897">
        <w:rPr>
          <w:i/>
          <w:noProof/>
          <w:lang w:val="ru-RU"/>
        </w:rPr>
        <w:t>мобилне телефоније</w:t>
      </w:r>
    </w:p>
    <w:p w:rsidR="006C1897" w:rsidRPr="006C1897" w:rsidRDefault="006C1897" w:rsidP="006C1897">
      <w:pPr>
        <w:ind w:left="720" w:hanging="720"/>
        <w:jc w:val="both"/>
        <w:rPr>
          <w:i/>
          <w:noProof/>
          <w:lang w:val="ru-RU"/>
        </w:rPr>
      </w:pPr>
      <w:r w:rsidRPr="006C1897">
        <w:rPr>
          <w:b/>
          <w:u w:val="single"/>
          <w:lang w:val="sr-Cyrl-CS"/>
        </w:rPr>
        <w:t>4. Циљ поступка</w:t>
      </w:r>
    </w:p>
    <w:p w:rsidR="006C1897" w:rsidRDefault="006C1897" w:rsidP="006C1897">
      <w:pPr>
        <w:pStyle w:val="Header"/>
        <w:tabs>
          <w:tab w:val="center" w:pos="4820"/>
          <w:tab w:val="left" w:pos="9356"/>
        </w:tabs>
        <w:rPr>
          <w:rFonts w:ascii="Times New Roman" w:hAnsi="Times New Roman"/>
          <w:sz w:val="24"/>
          <w:szCs w:val="24"/>
          <w:lang w:val="sr-Cyrl-CS"/>
        </w:rPr>
      </w:pPr>
      <w:r w:rsidRPr="006C1897">
        <w:rPr>
          <w:rFonts w:ascii="Times New Roman" w:hAnsi="Times New Roman"/>
          <w:sz w:val="24"/>
          <w:szCs w:val="24"/>
          <w:lang w:val="sr-Cyrl-CS"/>
        </w:rPr>
        <w:t>Поступак јавне набавке се спроводи ради закључења уговора о јавној набавци.</w:t>
      </w:r>
    </w:p>
    <w:p w:rsidR="006C1897" w:rsidRDefault="006C1897" w:rsidP="006C1897">
      <w:pPr>
        <w:pStyle w:val="Header"/>
        <w:tabs>
          <w:tab w:val="center" w:pos="4820"/>
          <w:tab w:val="left" w:pos="9356"/>
        </w:tabs>
        <w:rPr>
          <w:rFonts w:ascii="Times New Roman" w:hAnsi="Times New Roman"/>
          <w:b/>
          <w:sz w:val="24"/>
          <w:szCs w:val="24"/>
          <w:u w:val="single"/>
          <w:lang w:val="sr-Cyrl-CS"/>
        </w:rPr>
      </w:pPr>
      <w:r w:rsidRPr="006C1897">
        <w:rPr>
          <w:rFonts w:ascii="Times New Roman" w:hAnsi="Times New Roman"/>
          <w:b/>
          <w:sz w:val="24"/>
          <w:szCs w:val="24"/>
          <w:u w:val="single"/>
          <w:lang w:val="sr-Cyrl-CS"/>
        </w:rPr>
        <w:t>5. Напомена уколико је у питању резервисана јавна набавка:</w:t>
      </w:r>
    </w:p>
    <w:p w:rsidR="006C1897" w:rsidRDefault="006C1897" w:rsidP="006C1897">
      <w:pPr>
        <w:pStyle w:val="Header"/>
        <w:tabs>
          <w:tab w:val="center" w:pos="4820"/>
          <w:tab w:val="left" w:pos="9356"/>
        </w:tabs>
        <w:rPr>
          <w:rFonts w:ascii="Times New Roman" w:hAnsi="Times New Roman"/>
          <w:sz w:val="24"/>
          <w:szCs w:val="24"/>
          <w:lang w:val="sr-Cyrl-CS"/>
        </w:rPr>
      </w:pPr>
      <w:r w:rsidRPr="006C1897">
        <w:rPr>
          <w:rFonts w:ascii="Times New Roman" w:hAnsi="Times New Roman"/>
          <w:sz w:val="24"/>
          <w:szCs w:val="24"/>
          <w:lang w:val="sr-Cyrl-CS"/>
        </w:rPr>
        <w:t>Није упитању резервисана јавна набавка.</w:t>
      </w:r>
    </w:p>
    <w:p w:rsidR="006C1897" w:rsidRDefault="006C1897" w:rsidP="006C1897">
      <w:pPr>
        <w:pStyle w:val="Header"/>
        <w:tabs>
          <w:tab w:val="center" w:pos="4820"/>
          <w:tab w:val="left" w:pos="9356"/>
        </w:tabs>
        <w:rPr>
          <w:rFonts w:ascii="Times New Roman" w:hAnsi="Times New Roman"/>
          <w:b/>
          <w:sz w:val="24"/>
          <w:szCs w:val="24"/>
          <w:u w:val="single"/>
          <w:lang w:val="sr-Cyrl-CS"/>
        </w:rPr>
      </w:pPr>
      <w:r w:rsidRPr="006C1897">
        <w:rPr>
          <w:rFonts w:ascii="Times New Roman" w:hAnsi="Times New Roman"/>
          <w:b/>
          <w:bCs/>
          <w:sz w:val="24"/>
          <w:szCs w:val="24"/>
          <w:u w:val="single"/>
          <w:lang w:val="sr-Cyrl-CS"/>
        </w:rPr>
        <w:t xml:space="preserve">6. </w:t>
      </w:r>
      <w:r w:rsidRPr="006C1897">
        <w:rPr>
          <w:rFonts w:ascii="Times New Roman" w:hAnsi="Times New Roman"/>
          <w:b/>
          <w:sz w:val="24"/>
          <w:szCs w:val="24"/>
          <w:u w:val="single"/>
          <w:lang w:val="sr-Cyrl-CS"/>
        </w:rPr>
        <w:t>Партије:</w:t>
      </w:r>
    </w:p>
    <w:p w:rsidR="006C1897" w:rsidRDefault="006C1897" w:rsidP="006C1897">
      <w:pPr>
        <w:pStyle w:val="Header"/>
        <w:tabs>
          <w:tab w:val="center" w:pos="4820"/>
          <w:tab w:val="left" w:pos="9356"/>
        </w:tabs>
        <w:rPr>
          <w:rFonts w:ascii="Times New Roman" w:hAnsi="Times New Roman"/>
          <w:sz w:val="24"/>
          <w:szCs w:val="24"/>
          <w:lang w:val="sr-Cyrl-CS"/>
        </w:rPr>
      </w:pPr>
      <w:r w:rsidRPr="006C1897">
        <w:rPr>
          <w:rFonts w:ascii="Times New Roman" w:hAnsi="Times New Roman"/>
          <w:sz w:val="24"/>
          <w:szCs w:val="24"/>
          <w:lang w:val="sr-Cyrl-CS"/>
        </w:rPr>
        <w:t>Набавка није обликована по партијама.</w:t>
      </w:r>
    </w:p>
    <w:p w:rsidR="006C1897" w:rsidRDefault="006C1897" w:rsidP="00CB33F8">
      <w:pPr>
        <w:pStyle w:val="Header"/>
        <w:tabs>
          <w:tab w:val="center" w:pos="4820"/>
          <w:tab w:val="left" w:pos="9356"/>
        </w:tabs>
        <w:jc w:val="both"/>
        <w:rPr>
          <w:rFonts w:ascii="Times New Roman" w:hAnsi="Times New Roman"/>
          <w:b/>
          <w:sz w:val="24"/>
          <w:szCs w:val="24"/>
          <w:u w:val="single"/>
          <w:lang w:val="sr-Cyrl-CS"/>
        </w:rPr>
      </w:pPr>
      <w:r w:rsidRPr="006C1897">
        <w:rPr>
          <w:rFonts w:ascii="Times New Roman" w:hAnsi="Times New Roman"/>
          <w:b/>
          <w:sz w:val="24"/>
          <w:szCs w:val="24"/>
          <w:u w:val="single"/>
          <w:lang w:val="sr-Cyrl-CS"/>
        </w:rPr>
        <w:t xml:space="preserve">7. Врста оквирног споразума (између једног или више Наручиоца и једног или више понуђача), трајање оквирног споразума,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6C1897" w:rsidRDefault="006C1897" w:rsidP="00CB33F8">
      <w:pPr>
        <w:pStyle w:val="Header"/>
        <w:tabs>
          <w:tab w:val="center" w:pos="4820"/>
          <w:tab w:val="left" w:pos="9356"/>
        </w:tabs>
        <w:jc w:val="both"/>
        <w:rPr>
          <w:rFonts w:ascii="Times New Roman" w:hAnsi="Times New Roman"/>
          <w:sz w:val="24"/>
          <w:szCs w:val="24"/>
          <w:lang w:val="sr-Cyrl-CS"/>
        </w:rPr>
      </w:pPr>
      <w:r>
        <w:rPr>
          <w:rFonts w:ascii="Times New Roman" w:hAnsi="Times New Roman"/>
          <w:sz w:val="24"/>
          <w:szCs w:val="24"/>
          <w:lang w:val="sr-Cyrl-CS"/>
        </w:rPr>
        <w:t>Поступак јавне нававке</w:t>
      </w:r>
      <w:r w:rsidRPr="006C1897">
        <w:rPr>
          <w:rFonts w:ascii="Times New Roman" w:hAnsi="Times New Roman"/>
          <w:sz w:val="24"/>
          <w:szCs w:val="24"/>
          <w:lang w:val="sr-Cyrl-CS"/>
        </w:rPr>
        <w:t xml:space="preserve"> се не спроводи ради закључења оквирног споразума.</w:t>
      </w:r>
    </w:p>
    <w:p w:rsidR="006C1897" w:rsidRDefault="006C1897" w:rsidP="00CB33F8">
      <w:pPr>
        <w:pStyle w:val="Header"/>
        <w:tabs>
          <w:tab w:val="center" w:pos="4820"/>
          <w:tab w:val="left" w:pos="9356"/>
        </w:tabs>
        <w:jc w:val="both"/>
        <w:rPr>
          <w:rFonts w:ascii="Times New Roman" w:hAnsi="Times New Roman"/>
          <w:b/>
          <w:sz w:val="24"/>
          <w:szCs w:val="24"/>
          <w:u w:val="single"/>
          <w:lang w:val="sr-Cyrl-CS"/>
        </w:rPr>
      </w:pPr>
      <w:r w:rsidRPr="006C1897">
        <w:rPr>
          <w:rFonts w:ascii="Times New Roman" w:hAnsi="Times New Roman"/>
          <w:b/>
          <w:sz w:val="24"/>
          <w:szCs w:val="24"/>
          <w:u w:val="single"/>
          <w:lang w:val="sr-Cyrl-CS"/>
        </w:rPr>
        <w:t xml:space="preserve"> 8. Напомена ако се спроводи електронска лицитација</w:t>
      </w:r>
    </w:p>
    <w:p w:rsidR="006C1897" w:rsidRDefault="006C1897" w:rsidP="00CB33F8">
      <w:pPr>
        <w:pStyle w:val="Header"/>
        <w:tabs>
          <w:tab w:val="center" w:pos="4820"/>
          <w:tab w:val="left" w:pos="9356"/>
        </w:tabs>
        <w:jc w:val="both"/>
        <w:rPr>
          <w:rFonts w:ascii="Times New Roman" w:hAnsi="Times New Roman"/>
          <w:sz w:val="24"/>
          <w:szCs w:val="24"/>
          <w:lang w:val="sr-Cyrl-CS"/>
        </w:rPr>
      </w:pPr>
      <w:r w:rsidRPr="006C1897">
        <w:rPr>
          <w:rFonts w:ascii="Times New Roman" w:hAnsi="Times New Roman"/>
          <w:sz w:val="24"/>
          <w:szCs w:val="24"/>
          <w:lang w:val="sr-Cyrl-CS"/>
        </w:rPr>
        <w:t>Није у питању електронска лицитација.</w:t>
      </w:r>
    </w:p>
    <w:p w:rsidR="006C1897" w:rsidRDefault="006C1897" w:rsidP="00CB33F8">
      <w:pPr>
        <w:pStyle w:val="Header"/>
        <w:tabs>
          <w:tab w:val="center" w:pos="4820"/>
          <w:tab w:val="left" w:pos="9356"/>
        </w:tabs>
        <w:jc w:val="both"/>
        <w:rPr>
          <w:rFonts w:ascii="Times New Roman" w:hAnsi="Times New Roman"/>
          <w:b/>
          <w:sz w:val="24"/>
          <w:szCs w:val="24"/>
          <w:u w:val="single"/>
          <w:lang w:val="sr-Cyrl-CS"/>
        </w:rPr>
      </w:pPr>
      <w:r w:rsidRPr="006C1897">
        <w:rPr>
          <w:rFonts w:ascii="Times New Roman" w:hAnsi="Times New Roman"/>
          <w:b/>
          <w:sz w:val="24"/>
          <w:szCs w:val="24"/>
          <w:u w:val="single"/>
          <w:lang w:val="sr-Cyrl-CS"/>
        </w:rPr>
        <w:t>9. Контакт лице</w:t>
      </w:r>
    </w:p>
    <w:p w:rsidR="006C1897" w:rsidRDefault="006C1897" w:rsidP="00CB33F8">
      <w:pPr>
        <w:pStyle w:val="Header"/>
        <w:tabs>
          <w:tab w:val="center" w:pos="4820"/>
          <w:tab w:val="left" w:pos="9356"/>
        </w:tabs>
        <w:jc w:val="both"/>
        <w:rPr>
          <w:rFonts w:ascii="Times New Roman" w:hAnsi="Times New Roman"/>
          <w:sz w:val="24"/>
          <w:szCs w:val="24"/>
          <w:lang w:val="sr-Cyrl-CS"/>
        </w:rPr>
      </w:pPr>
      <w:r w:rsidRPr="006C1897">
        <w:rPr>
          <w:rFonts w:ascii="Times New Roman" w:hAnsi="Times New Roman"/>
          <w:sz w:val="24"/>
          <w:szCs w:val="24"/>
          <w:lang w:val="sr-Cyrl-CS"/>
        </w:rPr>
        <w:t>Ратка Милутиновић - службеник за јавне набавке</w:t>
      </w:r>
    </w:p>
    <w:p w:rsidR="006C1897" w:rsidRDefault="006C1897" w:rsidP="00CB33F8">
      <w:pPr>
        <w:pStyle w:val="Header"/>
        <w:tabs>
          <w:tab w:val="center" w:pos="4820"/>
          <w:tab w:val="left" w:pos="9356"/>
        </w:tabs>
        <w:jc w:val="both"/>
        <w:rPr>
          <w:rFonts w:ascii="Times New Roman" w:hAnsi="Times New Roman"/>
          <w:sz w:val="24"/>
          <w:szCs w:val="24"/>
          <w:lang w:val="sr-Cyrl-CS"/>
        </w:rPr>
      </w:pPr>
      <w:r w:rsidRPr="006C1897">
        <w:rPr>
          <w:rFonts w:ascii="Times New Roman" w:hAnsi="Times New Roman"/>
          <w:sz w:val="24"/>
          <w:szCs w:val="24"/>
          <w:lang w:val="sr-Cyrl-CS"/>
        </w:rPr>
        <w:t>Вишња Микић - службеник за јавне набавке</w:t>
      </w:r>
    </w:p>
    <w:p w:rsidR="006C1897" w:rsidRPr="008D0F51" w:rsidRDefault="006C1897" w:rsidP="00CB33F8">
      <w:pPr>
        <w:pStyle w:val="Header"/>
        <w:tabs>
          <w:tab w:val="center" w:pos="4820"/>
          <w:tab w:val="left" w:pos="9356"/>
        </w:tabs>
        <w:jc w:val="both"/>
        <w:rPr>
          <w:rFonts w:ascii="Times New Roman" w:hAnsi="Times New Roman"/>
          <w:sz w:val="24"/>
          <w:szCs w:val="24"/>
          <w:lang w:val="de-AT"/>
        </w:rPr>
      </w:pPr>
      <w:r w:rsidRPr="006C1897">
        <w:rPr>
          <w:rFonts w:ascii="Times New Roman" w:hAnsi="Times New Roman"/>
          <w:sz w:val="24"/>
          <w:szCs w:val="24"/>
          <w:lang w:val="sr-Cyrl-CS"/>
        </w:rPr>
        <w:t xml:space="preserve">e-mаil: </w:t>
      </w:r>
      <w:hyperlink r:id="rId12" w:history="1">
        <w:r w:rsidRPr="006C1897">
          <w:rPr>
            <w:rStyle w:val="Hyperlink"/>
            <w:rFonts w:ascii="Times New Roman" w:hAnsi="Times New Roman"/>
            <w:sz w:val="24"/>
            <w:szCs w:val="24"/>
            <w:lang w:val="de-AT"/>
          </w:rPr>
          <w:t>odeljenjezjnodzaci</w:t>
        </w:r>
        <w:r w:rsidRPr="006C1897">
          <w:rPr>
            <w:rStyle w:val="Hyperlink"/>
            <w:rFonts w:ascii="Times New Roman" w:hAnsi="Times New Roman"/>
            <w:sz w:val="24"/>
            <w:szCs w:val="24"/>
            <w:lang w:val="sr-Cyrl-CS"/>
          </w:rPr>
          <w:t>@</w:t>
        </w:r>
        <w:r w:rsidRPr="006C1897">
          <w:rPr>
            <w:rStyle w:val="Hyperlink"/>
            <w:rFonts w:ascii="Times New Roman" w:hAnsi="Times New Roman"/>
            <w:sz w:val="24"/>
            <w:szCs w:val="24"/>
            <w:lang w:val="de-AT"/>
          </w:rPr>
          <w:t>gmail</w:t>
        </w:r>
        <w:r w:rsidRPr="006C1897">
          <w:rPr>
            <w:rStyle w:val="Hyperlink"/>
            <w:rFonts w:ascii="Times New Roman" w:hAnsi="Times New Roman"/>
            <w:sz w:val="24"/>
            <w:szCs w:val="24"/>
            <w:lang w:val="sr-Cyrl-CS"/>
          </w:rPr>
          <w:t>.</w:t>
        </w:r>
        <w:r w:rsidRPr="006C1897">
          <w:rPr>
            <w:rStyle w:val="Hyperlink"/>
            <w:rFonts w:ascii="Times New Roman" w:hAnsi="Times New Roman"/>
            <w:sz w:val="24"/>
            <w:szCs w:val="24"/>
            <w:lang w:val="de-AT"/>
          </w:rPr>
          <w:t>com</w:t>
        </w:r>
      </w:hyperlink>
      <w:r w:rsidRPr="006C1897">
        <w:rPr>
          <w:rFonts w:ascii="Times New Roman" w:hAnsi="Times New Roman"/>
          <w:sz w:val="24"/>
          <w:szCs w:val="24"/>
          <w:lang w:val="de-AT"/>
        </w:rPr>
        <w:t xml:space="preserve">, </w:t>
      </w:r>
      <w:hyperlink r:id="rId13" w:history="1">
        <w:r w:rsidRPr="006C1897">
          <w:rPr>
            <w:rStyle w:val="Hyperlink"/>
            <w:rFonts w:ascii="Times New Roman" w:hAnsi="Times New Roman"/>
            <w:sz w:val="24"/>
            <w:szCs w:val="24"/>
            <w:lang w:val="de-AT"/>
          </w:rPr>
          <w:t>razvoj@odzaci.rs</w:t>
        </w:r>
      </w:hyperlink>
    </w:p>
    <w:p w:rsidR="006C1897" w:rsidRPr="006C1897" w:rsidRDefault="006C1897" w:rsidP="00CB33F8">
      <w:pPr>
        <w:pStyle w:val="Header"/>
        <w:tabs>
          <w:tab w:val="center" w:pos="4820"/>
          <w:tab w:val="left" w:pos="9356"/>
        </w:tabs>
        <w:jc w:val="both"/>
        <w:rPr>
          <w:rFonts w:ascii="Times New Roman" w:hAnsi="Times New Roman"/>
          <w:sz w:val="24"/>
          <w:szCs w:val="24"/>
          <w:lang w:val="sr-Cyrl-CS"/>
        </w:rPr>
      </w:pPr>
      <w:r w:rsidRPr="00C3767E">
        <w:rPr>
          <w:rFonts w:ascii="Times New Roman" w:hAnsi="Times New Roman"/>
          <w:b/>
          <w:sz w:val="24"/>
          <w:szCs w:val="24"/>
          <w:u w:val="single"/>
          <w:lang w:val="de-AT"/>
        </w:rPr>
        <w:t xml:space="preserve">10. </w:t>
      </w:r>
      <w:r w:rsidRPr="006C1897">
        <w:rPr>
          <w:rFonts w:ascii="Times New Roman" w:hAnsi="Times New Roman"/>
          <w:b/>
          <w:sz w:val="24"/>
          <w:szCs w:val="24"/>
          <w:u w:val="single"/>
        </w:rPr>
        <w:t>Комуникација</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у</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вези</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са</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додатним</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информацијама</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појашњењима</w:t>
      </w:r>
      <w:r w:rsidRPr="00C3767E">
        <w:rPr>
          <w:rFonts w:ascii="Times New Roman" w:hAnsi="Times New Roman"/>
          <w:b/>
          <w:i/>
          <w:sz w:val="24"/>
          <w:szCs w:val="24"/>
          <w:u w:val="single"/>
          <w:lang w:val="de-AT"/>
        </w:rPr>
        <w:t xml:space="preserve"> </w:t>
      </w:r>
      <w:r w:rsidRPr="006C1897">
        <w:rPr>
          <w:rFonts w:ascii="Times New Roman" w:hAnsi="Times New Roman"/>
          <w:b/>
          <w:sz w:val="24"/>
          <w:szCs w:val="24"/>
          <w:u w:val="single"/>
        </w:rPr>
        <w:t>и</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одговорима</w:t>
      </w:r>
      <w:r w:rsidRPr="00C3767E">
        <w:rPr>
          <w:rFonts w:ascii="Times New Roman" w:hAnsi="Times New Roman"/>
          <w:sz w:val="24"/>
          <w:szCs w:val="24"/>
          <w:lang w:val="de-AT"/>
        </w:rPr>
        <w:t xml:space="preserve"> </w:t>
      </w:r>
      <w:r w:rsidRPr="006C1897">
        <w:rPr>
          <w:rFonts w:ascii="Times New Roman" w:hAnsi="Times New Roman"/>
          <w:sz w:val="24"/>
          <w:szCs w:val="24"/>
        </w:rPr>
        <w:t>врши</w:t>
      </w:r>
      <w:r w:rsidRPr="00C3767E">
        <w:rPr>
          <w:rFonts w:ascii="Times New Roman" w:hAnsi="Times New Roman"/>
          <w:sz w:val="24"/>
          <w:szCs w:val="24"/>
          <w:lang w:val="de-AT"/>
        </w:rPr>
        <w:t xml:space="preserve"> </w:t>
      </w:r>
      <w:r w:rsidRPr="006C1897">
        <w:rPr>
          <w:rFonts w:ascii="Times New Roman" w:hAnsi="Times New Roman"/>
          <w:sz w:val="24"/>
          <w:szCs w:val="24"/>
        </w:rPr>
        <w:t>се</w:t>
      </w:r>
      <w:r w:rsidRPr="00C3767E">
        <w:rPr>
          <w:rFonts w:ascii="Times New Roman" w:hAnsi="Times New Roman"/>
          <w:sz w:val="24"/>
          <w:szCs w:val="24"/>
          <w:lang w:val="de-AT"/>
        </w:rPr>
        <w:t xml:space="preserve"> </w:t>
      </w:r>
      <w:r w:rsidRPr="006C1897">
        <w:rPr>
          <w:rFonts w:ascii="Times New Roman" w:hAnsi="Times New Roman"/>
          <w:sz w:val="24"/>
          <w:szCs w:val="24"/>
        </w:rPr>
        <w:t>на</w:t>
      </w:r>
      <w:r w:rsidRPr="00C3767E">
        <w:rPr>
          <w:rFonts w:ascii="Times New Roman" w:hAnsi="Times New Roman"/>
          <w:sz w:val="24"/>
          <w:szCs w:val="24"/>
          <w:lang w:val="de-AT"/>
        </w:rPr>
        <w:t xml:space="preserve"> </w:t>
      </w:r>
      <w:r w:rsidRPr="006C1897">
        <w:rPr>
          <w:rFonts w:ascii="Times New Roman" w:hAnsi="Times New Roman"/>
          <w:sz w:val="24"/>
          <w:szCs w:val="24"/>
        </w:rPr>
        <w:t>начин</w:t>
      </w:r>
      <w:r w:rsidRPr="00C3767E">
        <w:rPr>
          <w:rFonts w:ascii="Times New Roman" w:hAnsi="Times New Roman"/>
          <w:sz w:val="24"/>
          <w:szCs w:val="24"/>
          <w:lang w:val="de-AT"/>
        </w:rPr>
        <w:t xml:space="preserve"> </w:t>
      </w:r>
      <w:r w:rsidRPr="006C1897">
        <w:rPr>
          <w:rFonts w:ascii="Times New Roman" w:hAnsi="Times New Roman"/>
          <w:sz w:val="24"/>
          <w:szCs w:val="24"/>
        </w:rPr>
        <w:t>одређен</w:t>
      </w:r>
      <w:r w:rsidRPr="00C3767E">
        <w:rPr>
          <w:rFonts w:ascii="Times New Roman" w:hAnsi="Times New Roman"/>
          <w:sz w:val="24"/>
          <w:szCs w:val="24"/>
          <w:lang w:val="de-AT"/>
        </w:rPr>
        <w:t xml:space="preserve"> </w:t>
      </w:r>
      <w:r w:rsidRPr="006C1897">
        <w:rPr>
          <w:rFonts w:ascii="Times New Roman" w:hAnsi="Times New Roman"/>
          <w:sz w:val="24"/>
          <w:szCs w:val="24"/>
        </w:rPr>
        <w:t>чланом</w:t>
      </w:r>
      <w:r w:rsidRPr="00C3767E">
        <w:rPr>
          <w:rFonts w:ascii="Times New Roman" w:hAnsi="Times New Roman"/>
          <w:sz w:val="24"/>
          <w:szCs w:val="24"/>
          <w:lang w:val="de-AT"/>
        </w:rPr>
        <w:t xml:space="preserve"> 20. </w:t>
      </w:r>
      <w:proofErr w:type="gramStart"/>
      <w:r w:rsidRPr="006C1897">
        <w:rPr>
          <w:rFonts w:ascii="Times New Roman" w:hAnsi="Times New Roman"/>
          <w:sz w:val="24"/>
          <w:szCs w:val="24"/>
        </w:rPr>
        <w:t>Закона</w:t>
      </w:r>
      <w:r w:rsidRPr="00C3767E">
        <w:rPr>
          <w:rFonts w:ascii="Times New Roman" w:hAnsi="Times New Roman"/>
          <w:sz w:val="24"/>
          <w:szCs w:val="24"/>
          <w:lang w:val="de-AT"/>
        </w:rPr>
        <w:t xml:space="preserve"> </w:t>
      </w:r>
      <w:r w:rsidRPr="006C1897">
        <w:rPr>
          <w:rFonts w:ascii="Times New Roman" w:hAnsi="Times New Roman"/>
          <w:sz w:val="24"/>
          <w:szCs w:val="24"/>
        </w:rPr>
        <w:t>о</w:t>
      </w:r>
      <w:r w:rsidRPr="00C3767E">
        <w:rPr>
          <w:rFonts w:ascii="Times New Roman" w:hAnsi="Times New Roman"/>
          <w:sz w:val="24"/>
          <w:szCs w:val="24"/>
          <w:lang w:val="de-AT"/>
        </w:rPr>
        <w:t xml:space="preserve"> </w:t>
      </w:r>
      <w:r w:rsidRPr="006C1897">
        <w:rPr>
          <w:rFonts w:ascii="Times New Roman" w:hAnsi="Times New Roman"/>
          <w:sz w:val="24"/>
          <w:szCs w:val="24"/>
        </w:rPr>
        <w:t>јавним</w:t>
      </w:r>
      <w:r w:rsidRPr="00C3767E">
        <w:rPr>
          <w:rFonts w:ascii="Times New Roman" w:hAnsi="Times New Roman"/>
          <w:sz w:val="24"/>
          <w:szCs w:val="24"/>
          <w:lang w:val="de-AT"/>
        </w:rPr>
        <w:t xml:space="preserve"> </w:t>
      </w:r>
      <w:r w:rsidRPr="006C1897">
        <w:rPr>
          <w:rFonts w:ascii="Times New Roman" w:hAnsi="Times New Roman"/>
          <w:sz w:val="24"/>
          <w:szCs w:val="24"/>
        </w:rPr>
        <w:t>набавкама</w:t>
      </w:r>
      <w:r w:rsidRPr="00C3767E">
        <w:rPr>
          <w:rFonts w:ascii="Times New Roman" w:hAnsi="Times New Roman"/>
          <w:sz w:val="24"/>
          <w:szCs w:val="24"/>
          <w:lang w:val="de-AT"/>
        </w:rPr>
        <w:t>.</w:t>
      </w:r>
      <w:proofErr w:type="gramEnd"/>
      <w:r w:rsidRPr="00C3767E">
        <w:rPr>
          <w:rFonts w:ascii="Times New Roman" w:hAnsi="Times New Roman"/>
          <w:sz w:val="24"/>
          <w:szCs w:val="24"/>
          <w:lang w:val="de-AT"/>
        </w:rPr>
        <w:t xml:space="preserve"> </w:t>
      </w:r>
      <w:r w:rsidRPr="006C1897">
        <w:rPr>
          <w:rFonts w:ascii="Times New Roman" w:hAnsi="Times New Roman"/>
          <w:sz w:val="24"/>
          <w:szCs w:val="24"/>
        </w:rPr>
        <w:t>Захтев</w:t>
      </w:r>
      <w:r w:rsidRPr="00C3767E">
        <w:rPr>
          <w:rFonts w:ascii="Times New Roman" w:hAnsi="Times New Roman"/>
          <w:sz w:val="24"/>
          <w:szCs w:val="24"/>
          <w:lang w:val="de-AT"/>
        </w:rPr>
        <w:t xml:space="preserve"> </w:t>
      </w:r>
      <w:r w:rsidRPr="006C1897">
        <w:rPr>
          <w:rFonts w:ascii="Times New Roman" w:hAnsi="Times New Roman"/>
          <w:sz w:val="24"/>
          <w:szCs w:val="24"/>
        </w:rPr>
        <w:t>за</w:t>
      </w:r>
      <w:r w:rsidRPr="00C3767E">
        <w:rPr>
          <w:rFonts w:ascii="Times New Roman" w:hAnsi="Times New Roman"/>
          <w:sz w:val="24"/>
          <w:szCs w:val="24"/>
          <w:lang w:val="de-AT"/>
        </w:rPr>
        <w:t xml:space="preserve"> </w:t>
      </w:r>
      <w:r w:rsidRPr="006C1897">
        <w:rPr>
          <w:rFonts w:ascii="Times New Roman" w:hAnsi="Times New Roman"/>
          <w:sz w:val="24"/>
          <w:szCs w:val="24"/>
        </w:rPr>
        <w:t>додатне</w:t>
      </w:r>
      <w:r w:rsidRPr="00C3767E">
        <w:rPr>
          <w:rFonts w:ascii="Times New Roman" w:hAnsi="Times New Roman"/>
          <w:sz w:val="24"/>
          <w:szCs w:val="24"/>
          <w:lang w:val="de-AT"/>
        </w:rPr>
        <w:t xml:space="preserve"> </w:t>
      </w:r>
      <w:r w:rsidRPr="006C1897">
        <w:rPr>
          <w:rFonts w:ascii="Times New Roman" w:hAnsi="Times New Roman"/>
          <w:sz w:val="24"/>
          <w:szCs w:val="24"/>
        </w:rPr>
        <w:t>информације</w:t>
      </w:r>
      <w:r w:rsidRPr="00C3767E">
        <w:rPr>
          <w:rFonts w:ascii="Times New Roman" w:hAnsi="Times New Roman"/>
          <w:sz w:val="24"/>
          <w:szCs w:val="24"/>
          <w:lang w:val="de-AT"/>
        </w:rPr>
        <w:t xml:space="preserve">, </w:t>
      </w:r>
      <w:r w:rsidRPr="006C1897">
        <w:rPr>
          <w:rFonts w:ascii="Times New Roman" w:hAnsi="Times New Roman"/>
          <w:sz w:val="24"/>
          <w:szCs w:val="24"/>
        </w:rPr>
        <w:t>појашњења</w:t>
      </w:r>
      <w:r w:rsidRPr="00C3767E">
        <w:rPr>
          <w:rFonts w:ascii="Times New Roman" w:hAnsi="Times New Roman"/>
          <w:sz w:val="24"/>
          <w:szCs w:val="24"/>
          <w:lang w:val="de-AT"/>
        </w:rPr>
        <w:t xml:space="preserve">, </w:t>
      </w:r>
      <w:r w:rsidRPr="006C1897">
        <w:rPr>
          <w:rFonts w:ascii="Times New Roman" w:hAnsi="Times New Roman"/>
          <w:sz w:val="24"/>
          <w:szCs w:val="24"/>
        </w:rPr>
        <w:t>Понуђач</w:t>
      </w:r>
      <w:r w:rsidRPr="00C3767E">
        <w:rPr>
          <w:rFonts w:ascii="Times New Roman" w:hAnsi="Times New Roman"/>
          <w:sz w:val="24"/>
          <w:szCs w:val="24"/>
          <w:lang w:val="de-AT"/>
        </w:rPr>
        <w:t xml:space="preserve"> </w:t>
      </w:r>
      <w:r w:rsidRPr="006C1897">
        <w:rPr>
          <w:rFonts w:ascii="Times New Roman" w:hAnsi="Times New Roman"/>
          <w:sz w:val="24"/>
          <w:szCs w:val="24"/>
        </w:rPr>
        <w:t>може</w:t>
      </w:r>
      <w:r w:rsidRPr="00C3767E">
        <w:rPr>
          <w:rFonts w:ascii="Times New Roman" w:hAnsi="Times New Roman"/>
          <w:sz w:val="24"/>
          <w:szCs w:val="24"/>
          <w:lang w:val="de-AT"/>
        </w:rPr>
        <w:t xml:space="preserve"> </w:t>
      </w:r>
      <w:r w:rsidRPr="006C1897">
        <w:rPr>
          <w:rFonts w:ascii="Times New Roman" w:hAnsi="Times New Roman"/>
          <w:sz w:val="24"/>
          <w:szCs w:val="24"/>
        </w:rPr>
        <w:t>доставити</w:t>
      </w:r>
      <w:r w:rsidRPr="00C3767E">
        <w:rPr>
          <w:rFonts w:ascii="Times New Roman" w:hAnsi="Times New Roman"/>
          <w:sz w:val="24"/>
          <w:szCs w:val="24"/>
          <w:lang w:val="de-AT"/>
        </w:rPr>
        <w:t xml:space="preserve"> </w:t>
      </w:r>
      <w:r w:rsidRPr="006C1897">
        <w:rPr>
          <w:rFonts w:ascii="Times New Roman" w:hAnsi="Times New Roman"/>
          <w:sz w:val="24"/>
          <w:szCs w:val="24"/>
        </w:rPr>
        <w:t>на</w:t>
      </w:r>
      <w:r w:rsidRPr="00C3767E">
        <w:rPr>
          <w:rFonts w:ascii="Times New Roman" w:hAnsi="Times New Roman"/>
          <w:sz w:val="24"/>
          <w:szCs w:val="24"/>
          <w:lang w:val="de-AT"/>
        </w:rPr>
        <w:t xml:space="preserve"> </w:t>
      </w:r>
      <w:r w:rsidRPr="006C1897">
        <w:rPr>
          <w:rFonts w:ascii="Times New Roman" w:hAnsi="Times New Roman"/>
          <w:sz w:val="24"/>
          <w:szCs w:val="24"/>
        </w:rPr>
        <w:t>адресу</w:t>
      </w:r>
      <w:r w:rsidRPr="00C3767E">
        <w:rPr>
          <w:rFonts w:ascii="Times New Roman" w:hAnsi="Times New Roman"/>
          <w:sz w:val="24"/>
          <w:szCs w:val="24"/>
          <w:lang w:val="de-AT"/>
        </w:rPr>
        <w:t xml:space="preserve"> </w:t>
      </w:r>
      <w:r w:rsidRPr="006C1897">
        <w:rPr>
          <w:rFonts w:ascii="Times New Roman" w:hAnsi="Times New Roman"/>
          <w:sz w:val="24"/>
          <w:szCs w:val="24"/>
        </w:rPr>
        <w:t>Наручиоца</w:t>
      </w:r>
      <w:r w:rsidRPr="00C3767E">
        <w:rPr>
          <w:rFonts w:ascii="Times New Roman" w:hAnsi="Times New Roman"/>
          <w:sz w:val="24"/>
          <w:szCs w:val="24"/>
          <w:lang w:val="de-AT"/>
        </w:rPr>
        <w:t xml:space="preserve"> </w:t>
      </w:r>
      <w:r w:rsidRPr="006C1897">
        <w:rPr>
          <w:rFonts w:ascii="Times New Roman" w:hAnsi="Times New Roman"/>
          <w:sz w:val="24"/>
          <w:szCs w:val="24"/>
        </w:rPr>
        <w:t>по</w:t>
      </w:r>
      <w:r w:rsidRPr="00C3767E">
        <w:rPr>
          <w:rFonts w:ascii="Times New Roman" w:hAnsi="Times New Roman"/>
          <w:sz w:val="24"/>
          <w:szCs w:val="24"/>
          <w:lang w:val="de-AT"/>
        </w:rPr>
        <w:t xml:space="preserve"> </w:t>
      </w:r>
      <w:r w:rsidRPr="006C1897">
        <w:rPr>
          <w:rFonts w:ascii="Times New Roman" w:hAnsi="Times New Roman"/>
          <w:sz w:val="24"/>
          <w:szCs w:val="24"/>
        </w:rPr>
        <w:t>овлашћењу</w:t>
      </w:r>
      <w:r w:rsidRPr="00C3767E">
        <w:rPr>
          <w:rFonts w:ascii="Times New Roman" w:hAnsi="Times New Roman"/>
          <w:sz w:val="24"/>
          <w:szCs w:val="24"/>
          <w:lang w:val="de-AT"/>
        </w:rPr>
        <w:t xml:space="preserve">, </w:t>
      </w:r>
      <w:r w:rsidRPr="006C1897">
        <w:rPr>
          <w:rFonts w:ascii="Times New Roman" w:hAnsi="Times New Roman"/>
          <w:sz w:val="24"/>
          <w:szCs w:val="24"/>
        </w:rPr>
        <w:t>Општинска</w:t>
      </w:r>
      <w:r w:rsidRPr="00C3767E">
        <w:rPr>
          <w:rFonts w:ascii="Times New Roman" w:hAnsi="Times New Roman"/>
          <w:sz w:val="24"/>
          <w:szCs w:val="24"/>
          <w:lang w:val="de-AT"/>
        </w:rPr>
        <w:t xml:space="preserve"> </w:t>
      </w:r>
      <w:r w:rsidRPr="006C1897">
        <w:rPr>
          <w:rFonts w:ascii="Times New Roman" w:hAnsi="Times New Roman"/>
          <w:sz w:val="24"/>
          <w:szCs w:val="24"/>
        </w:rPr>
        <w:t>управа</w:t>
      </w:r>
      <w:r w:rsidRPr="00C3767E">
        <w:rPr>
          <w:rFonts w:ascii="Times New Roman" w:hAnsi="Times New Roman"/>
          <w:sz w:val="24"/>
          <w:szCs w:val="24"/>
          <w:lang w:val="de-AT"/>
        </w:rPr>
        <w:t xml:space="preserve"> </w:t>
      </w:r>
      <w:r w:rsidRPr="006C1897">
        <w:rPr>
          <w:rFonts w:ascii="Times New Roman" w:hAnsi="Times New Roman"/>
          <w:sz w:val="24"/>
          <w:szCs w:val="24"/>
        </w:rPr>
        <w:t>Оџаци</w:t>
      </w:r>
      <w:r w:rsidRPr="00C3767E">
        <w:rPr>
          <w:rFonts w:ascii="Times New Roman" w:hAnsi="Times New Roman"/>
          <w:sz w:val="24"/>
          <w:szCs w:val="24"/>
          <w:lang w:val="de-AT"/>
        </w:rPr>
        <w:t xml:space="preserve">, </w:t>
      </w:r>
      <w:r w:rsidRPr="006C1897">
        <w:rPr>
          <w:rFonts w:ascii="Times New Roman" w:hAnsi="Times New Roman"/>
          <w:sz w:val="24"/>
          <w:szCs w:val="24"/>
        </w:rPr>
        <w:t>К</w:t>
      </w:r>
      <w:r w:rsidRPr="00C3767E">
        <w:rPr>
          <w:rFonts w:ascii="Times New Roman" w:hAnsi="Times New Roman"/>
          <w:sz w:val="24"/>
          <w:szCs w:val="24"/>
          <w:lang w:val="de-AT"/>
        </w:rPr>
        <w:t>.</w:t>
      </w:r>
      <w:r w:rsidRPr="006C1897">
        <w:rPr>
          <w:rFonts w:ascii="Times New Roman" w:hAnsi="Times New Roman"/>
          <w:sz w:val="24"/>
          <w:szCs w:val="24"/>
        </w:rPr>
        <w:t>Михајлова</w:t>
      </w:r>
      <w:r w:rsidRPr="00C3767E">
        <w:rPr>
          <w:rFonts w:ascii="Times New Roman" w:hAnsi="Times New Roman"/>
          <w:sz w:val="24"/>
          <w:szCs w:val="24"/>
          <w:lang w:val="de-AT"/>
        </w:rPr>
        <w:t xml:space="preserve"> 24, </w:t>
      </w:r>
      <w:r w:rsidRPr="006C1897">
        <w:rPr>
          <w:rFonts w:ascii="Times New Roman" w:hAnsi="Times New Roman"/>
          <w:sz w:val="24"/>
          <w:szCs w:val="24"/>
        </w:rPr>
        <w:t>Оџаци</w:t>
      </w:r>
      <w:r w:rsidRPr="00C3767E">
        <w:rPr>
          <w:rFonts w:ascii="Times New Roman" w:hAnsi="Times New Roman"/>
          <w:sz w:val="24"/>
          <w:szCs w:val="24"/>
          <w:lang w:val="de-AT"/>
        </w:rPr>
        <w:t xml:space="preserve"> </w:t>
      </w:r>
      <w:r w:rsidRPr="006C1897">
        <w:rPr>
          <w:rFonts w:ascii="Times New Roman" w:hAnsi="Times New Roman"/>
          <w:sz w:val="24"/>
          <w:szCs w:val="24"/>
        </w:rPr>
        <w:t>или</w:t>
      </w:r>
      <w:r w:rsidRPr="00C3767E">
        <w:rPr>
          <w:rFonts w:ascii="Times New Roman" w:hAnsi="Times New Roman"/>
          <w:sz w:val="24"/>
          <w:szCs w:val="24"/>
          <w:lang w:val="de-AT"/>
        </w:rPr>
        <w:t xml:space="preserve"> </w:t>
      </w:r>
      <w:r w:rsidRPr="006C1897">
        <w:rPr>
          <w:rFonts w:ascii="Times New Roman" w:hAnsi="Times New Roman"/>
          <w:sz w:val="24"/>
          <w:szCs w:val="24"/>
        </w:rPr>
        <w:t>путем</w:t>
      </w:r>
      <w:r w:rsidRPr="00C3767E">
        <w:rPr>
          <w:rFonts w:ascii="Times New Roman" w:hAnsi="Times New Roman"/>
          <w:sz w:val="24"/>
          <w:szCs w:val="24"/>
          <w:lang w:val="de-AT"/>
        </w:rPr>
        <w:t xml:space="preserve"> </w:t>
      </w:r>
      <w:r w:rsidRPr="006C1897">
        <w:rPr>
          <w:rFonts w:ascii="Times New Roman" w:hAnsi="Times New Roman"/>
          <w:sz w:val="24"/>
          <w:szCs w:val="24"/>
        </w:rPr>
        <w:t>електронске</w:t>
      </w:r>
      <w:r w:rsidRPr="00C3767E">
        <w:rPr>
          <w:rFonts w:ascii="Times New Roman" w:hAnsi="Times New Roman"/>
          <w:sz w:val="24"/>
          <w:szCs w:val="24"/>
          <w:lang w:val="de-AT"/>
        </w:rPr>
        <w:t xml:space="preserve"> </w:t>
      </w:r>
      <w:r w:rsidRPr="006C1897">
        <w:rPr>
          <w:rFonts w:ascii="Times New Roman" w:hAnsi="Times New Roman"/>
          <w:sz w:val="24"/>
          <w:szCs w:val="24"/>
        </w:rPr>
        <w:t>поште</w:t>
      </w:r>
      <w:r w:rsidRPr="00C3767E">
        <w:rPr>
          <w:rFonts w:ascii="Times New Roman" w:hAnsi="Times New Roman"/>
          <w:sz w:val="24"/>
          <w:szCs w:val="24"/>
          <w:lang w:val="de-AT"/>
        </w:rPr>
        <w:t xml:space="preserve"> </w:t>
      </w:r>
      <w:hyperlink r:id="rId14" w:history="1">
        <w:r w:rsidRPr="00C3767E">
          <w:rPr>
            <w:rStyle w:val="Hyperlink"/>
            <w:rFonts w:ascii="Times New Roman" w:hAnsi="Times New Roman"/>
            <w:sz w:val="24"/>
            <w:szCs w:val="24"/>
            <w:lang w:val="de-AT"/>
          </w:rPr>
          <w:t>razvoj@odzaci.rs, odeljezjnodzaci@gmail.com</w:t>
        </w:r>
      </w:hyperlink>
      <w:r w:rsidRPr="00C3767E">
        <w:rPr>
          <w:rFonts w:ascii="Times New Roman" w:hAnsi="Times New Roman"/>
          <w:sz w:val="24"/>
          <w:szCs w:val="24"/>
          <w:lang w:val="de-AT"/>
        </w:rPr>
        <w:t xml:space="preserve"> </w:t>
      </w:r>
      <w:r w:rsidRPr="006C1897">
        <w:rPr>
          <w:rFonts w:ascii="Times New Roman" w:hAnsi="Times New Roman"/>
          <w:sz w:val="24"/>
          <w:szCs w:val="24"/>
        </w:rPr>
        <w:t>сваког</w:t>
      </w:r>
      <w:r w:rsidRPr="00C3767E">
        <w:rPr>
          <w:rFonts w:ascii="Times New Roman" w:hAnsi="Times New Roman"/>
          <w:sz w:val="24"/>
          <w:szCs w:val="24"/>
          <w:lang w:val="de-AT"/>
        </w:rPr>
        <w:t xml:space="preserve"> </w:t>
      </w:r>
      <w:r w:rsidRPr="006C1897">
        <w:rPr>
          <w:rFonts w:ascii="Times New Roman" w:hAnsi="Times New Roman"/>
          <w:sz w:val="24"/>
          <w:szCs w:val="24"/>
        </w:rPr>
        <w:t>радног</w:t>
      </w:r>
      <w:r w:rsidRPr="00C3767E">
        <w:rPr>
          <w:rFonts w:ascii="Times New Roman" w:hAnsi="Times New Roman"/>
          <w:sz w:val="24"/>
          <w:szCs w:val="24"/>
          <w:lang w:val="de-AT"/>
        </w:rPr>
        <w:t xml:space="preserve"> </w:t>
      </w:r>
      <w:r w:rsidRPr="006C1897">
        <w:rPr>
          <w:rFonts w:ascii="Times New Roman" w:hAnsi="Times New Roman"/>
          <w:sz w:val="24"/>
          <w:szCs w:val="24"/>
        </w:rPr>
        <w:t>дана</w:t>
      </w:r>
      <w:r w:rsidRPr="00C3767E">
        <w:rPr>
          <w:rFonts w:ascii="Times New Roman" w:hAnsi="Times New Roman"/>
          <w:sz w:val="24"/>
          <w:szCs w:val="24"/>
          <w:lang w:val="de-AT"/>
        </w:rPr>
        <w:t xml:space="preserve"> (</w:t>
      </w:r>
      <w:r w:rsidRPr="006C1897">
        <w:rPr>
          <w:rFonts w:ascii="Times New Roman" w:hAnsi="Times New Roman"/>
          <w:sz w:val="24"/>
          <w:szCs w:val="24"/>
        </w:rPr>
        <w:t>понедељак</w:t>
      </w:r>
      <w:r w:rsidRPr="00C3767E">
        <w:rPr>
          <w:rFonts w:ascii="Times New Roman" w:hAnsi="Times New Roman"/>
          <w:sz w:val="24"/>
          <w:szCs w:val="24"/>
          <w:lang w:val="de-AT"/>
        </w:rPr>
        <w:t xml:space="preserve"> – </w:t>
      </w:r>
      <w:r w:rsidRPr="006C1897">
        <w:rPr>
          <w:rFonts w:ascii="Times New Roman" w:hAnsi="Times New Roman"/>
          <w:sz w:val="24"/>
          <w:szCs w:val="24"/>
        </w:rPr>
        <w:t>петак</w:t>
      </w:r>
      <w:r w:rsidRPr="00C3767E">
        <w:rPr>
          <w:rFonts w:ascii="Times New Roman" w:hAnsi="Times New Roman"/>
          <w:sz w:val="24"/>
          <w:szCs w:val="24"/>
          <w:lang w:val="de-AT"/>
        </w:rPr>
        <w:t xml:space="preserve">) </w:t>
      </w:r>
      <w:r w:rsidRPr="006C1897">
        <w:rPr>
          <w:rFonts w:ascii="Times New Roman" w:hAnsi="Times New Roman"/>
          <w:sz w:val="24"/>
          <w:szCs w:val="24"/>
        </w:rPr>
        <w:t>у</w:t>
      </w:r>
      <w:r w:rsidRPr="00C3767E">
        <w:rPr>
          <w:rFonts w:ascii="Times New Roman" w:hAnsi="Times New Roman"/>
          <w:sz w:val="24"/>
          <w:szCs w:val="24"/>
          <w:lang w:val="de-AT"/>
        </w:rPr>
        <w:t xml:space="preserve"> </w:t>
      </w:r>
      <w:r w:rsidRPr="006C1897">
        <w:rPr>
          <w:rFonts w:ascii="Times New Roman" w:hAnsi="Times New Roman"/>
          <w:sz w:val="24"/>
          <w:szCs w:val="24"/>
        </w:rPr>
        <w:t>времену</w:t>
      </w:r>
      <w:r w:rsidRPr="00C3767E">
        <w:rPr>
          <w:rFonts w:ascii="Times New Roman" w:hAnsi="Times New Roman"/>
          <w:sz w:val="24"/>
          <w:szCs w:val="24"/>
          <w:lang w:val="de-AT"/>
        </w:rPr>
        <w:t xml:space="preserve"> </w:t>
      </w:r>
      <w:r w:rsidRPr="006C1897">
        <w:rPr>
          <w:rFonts w:ascii="Times New Roman" w:hAnsi="Times New Roman"/>
          <w:sz w:val="24"/>
          <w:szCs w:val="24"/>
        </w:rPr>
        <w:t>од</w:t>
      </w:r>
      <w:r w:rsidRPr="00C3767E">
        <w:rPr>
          <w:rFonts w:ascii="Times New Roman" w:hAnsi="Times New Roman"/>
          <w:sz w:val="24"/>
          <w:szCs w:val="24"/>
          <w:lang w:val="de-AT"/>
        </w:rPr>
        <w:t xml:space="preserve"> 07,00 </w:t>
      </w:r>
      <w:r w:rsidRPr="006C1897">
        <w:rPr>
          <w:rFonts w:ascii="Times New Roman" w:hAnsi="Times New Roman"/>
          <w:sz w:val="24"/>
          <w:szCs w:val="24"/>
        </w:rPr>
        <w:t>до</w:t>
      </w:r>
      <w:r w:rsidRPr="00C3767E">
        <w:rPr>
          <w:rFonts w:ascii="Times New Roman" w:hAnsi="Times New Roman"/>
          <w:sz w:val="24"/>
          <w:szCs w:val="24"/>
          <w:lang w:val="de-AT"/>
        </w:rPr>
        <w:t xml:space="preserve"> 15,00 </w:t>
      </w:r>
      <w:r w:rsidRPr="006C1897">
        <w:rPr>
          <w:rFonts w:ascii="Times New Roman" w:hAnsi="Times New Roman"/>
          <w:sz w:val="24"/>
          <w:szCs w:val="24"/>
        </w:rPr>
        <w:t>часова</w:t>
      </w:r>
      <w:r w:rsidRPr="00C3767E">
        <w:rPr>
          <w:rFonts w:ascii="Times New Roman" w:hAnsi="Times New Roman"/>
          <w:sz w:val="24"/>
          <w:szCs w:val="24"/>
          <w:lang w:val="de-AT"/>
        </w:rPr>
        <w:t xml:space="preserve">. </w:t>
      </w:r>
      <w:proofErr w:type="gramStart"/>
      <w:r w:rsidRPr="006C1897">
        <w:rPr>
          <w:rFonts w:ascii="Times New Roman" w:hAnsi="Times New Roman"/>
          <w:sz w:val="24"/>
          <w:szCs w:val="24"/>
        </w:rPr>
        <w:t>Тражење</w:t>
      </w:r>
      <w:r w:rsidRPr="00C3767E">
        <w:rPr>
          <w:rFonts w:ascii="Times New Roman" w:hAnsi="Times New Roman"/>
          <w:sz w:val="24"/>
          <w:szCs w:val="24"/>
          <w:lang w:val="de-AT"/>
        </w:rPr>
        <w:t xml:space="preserve"> </w:t>
      </w:r>
      <w:r w:rsidRPr="006C1897">
        <w:rPr>
          <w:rFonts w:ascii="Times New Roman" w:hAnsi="Times New Roman"/>
          <w:sz w:val="24"/>
          <w:szCs w:val="24"/>
        </w:rPr>
        <w:t>додатних</w:t>
      </w:r>
      <w:r w:rsidRPr="00C3767E">
        <w:rPr>
          <w:rFonts w:ascii="Times New Roman" w:hAnsi="Times New Roman"/>
          <w:sz w:val="24"/>
          <w:szCs w:val="24"/>
          <w:lang w:val="de-AT"/>
        </w:rPr>
        <w:t xml:space="preserve"> </w:t>
      </w:r>
      <w:r w:rsidRPr="006C1897">
        <w:rPr>
          <w:rFonts w:ascii="Times New Roman" w:hAnsi="Times New Roman"/>
          <w:sz w:val="24"/>
          <w:szCs w:val="24"/>
        </w:rPr>
        <w:t>информација</w:t>
      </w:r>
      <w:r w:rsidRPr="00C3767E">
        <w:rPr>
          <w:rFonts w:ascii="Times New Roman" w:hAnsi="Times New Roman"/>
          <w:sz w:val="24"/>
          <w:szCs w:val="24"/>
          <w:lang w:val="de-AT"/>
        </w:rPr>
        <w:t xml:space="preserve"> </w:t>
      </w:r>
      <w:r w:rsidRPr="006C1897">
        <w:rPr>
          <w:rFonts w:ascii="Times New Roman" w:hAnsi="Times New Roman"/>
          <w:sz w:val="24"/>
          <w:szCs w:val="24"/>
        </w:rPr>
        <w:t>и</w:t>
      </w:r>
      <w:r w:rsidRPr="00C3767E">
        <w:rPr>
          <w:rFonts w:ascii="Times New Roman" w:hAnsi="Times New Roman"/>
          <w:sz w:val="24"/>
          <w:szCs w:val="24"/>
          <w:lang w:val="de-AT"/>
        </w:rPr>
        <w:t xml:space="preserve"> </w:t>
      </w:r>
      <w:r w:rsidRPr="006C1897">
        <w:rPr>
          <w:rFonts w:ascii="Times New Roman" w:hAnsi="Times New Roman"/>
          <w:sz w:val="24"/>
          <w:szCs w:val="24"/>
        </w:rPr>
        <w:t>појашњења</w:t>
      </w:r>
      <w:r w:rsidRPr="00C3767E">
        <w:rPr>
          <w:rFonts w:ascii="Times New Roman" w:hAnsi="Times New Roman"/>
          <w:sz w:val="24"/>
          <w:szCs w:val="24"/>
          <w:lang w:val="de-AT"/>
        </w:rPr>
        <w:t xml:space="preserve"> </w:t>
      </w:r>
      <w:r w:rsidRPr="006C1897">
        <w:rPr>
          <w:rFonts w:ascii="Times New Roman" w:hAnsi="Times New Roman"/>
          <w:sz w:val="24"/>
          <w:szCs w:val="24"/>
        </w:rPr>
        <w:t>путем</w:t>
      </w:r>
      <w:r w:rsidRPr="00C3767E">
        <w:rPr>
          <w:rFonts w:ascii="Times New Roman" w:hAnsi="Times New Roman"/>
          <w:sz w:val="24"/>
          <w:szCs w:val="24"/>
          <w:lang w:val="de-AT"/>
        </w:rPr>
        <w:t xml:space="preserve"> </w:t>
      </w:r>
      <w:r w:rsidRPr="006C1897">
        <w:rPr>
          <w:rFonts w:ascii="Times New Roman" w:hAnsi="Times New Roman"/>
          <w:sz w:val="24"/>
          <w:szCs w:val="24"/>
        </w:rPr>
        <w:t>телефона</w:t>
      </w:r>
      <w:r w:rsidRPr="00C3767E">
        <w:rPr>
          <w:rFonts w:ascii="Times New Roman" w:hAnsi="Times New Roman"/>
          <w:sz w:val="24"/>
          <w:szCs w:val="24"/>
          <w:lang w:val="de-AT"/>
        </w:rPr>
        <w:t xml:space="preserve"> </w:t>
      </w:r>
      <w:r w:rsidRPr="006C1897">
        <w:rPr>
          <w:rFonts w:ascii="Times New Roman" w:hAnsi="Times New Roman"/>
          <w:sz w:val="24"/>
          <w:szCs w:val="24"/>
        </w:rPr>
        <w:t>није</w:t>
      </w:r>
      <w:r w:rsidRPr="00C3767E">
        <w:rPr>
          <w:rFonts w:ascii="Times New Roman" w:hAnsi="Times New Roman"/>
          <w:sz w:val="24"/>
          <w:szCs w:val="24"/>
          <w:lang w:val="de-AT"/>
        </w:rPr>
        <w:t xml:space="preserve"> </w:t>
      </w:r>
      <w:r w:rsidRPr="006C1897">
        <w:rPr>
          <w:rFonts w:ascii="Times New Roman" w:hAnsi="Times New Roman"/>
          <w:sz w:val="24"/>
          <w:szCs w:val="24"/>
        </w:rPr>
        <w:t>дозвољено</w:t>
      </w:r>
      <w:r w:rsidRPr="00C3767E">
        <w:rPr>
          <w:rFonts w:ascii="Times New Roman" w:hAnsi="Times New Roman"/>
          <w:sz w:val="24"/>
          <w:szCs w:val="24"/>
          <w:lang w:val="de-AT"/>
        </w:rPr>
        <w:t>.</w:t>
      </w:r>
      <w:proofErr w:type="gramEnd"/>
      <w:r w:rsidRPr="00C3767E">
        <w:rPr>
          <w:rFonts w:ascii="Times New Roman" w:hAnsi="Times New Roman"/>
          <w:sz w:val="24"/>
          <w:szCs w:val="24"/>
          <w:lang w:val="de-AT"/>
        </w:rPr>
        <w:t xml:space="preserve"> </w:t>
      </w:r>
    </w:p>
    <w:p w:rsidR="009D5BD1" w:rsidRPr="00C3767E" w:rsidRDefault="009D5BD1" w:rsidP="00B23559">
      <w:pPr>
        <w:jc w:val="both"/>
        <w:rPr>
          <w:sz w:val="28"/>
          <w:szCs w:val="28"/>
          <w:lang w:val="de-AT"/>
        </w:rPr>
      </w:pPr>
    </w:p>
    <w:p w:rsidR="009D5BD1" w:rsidRPr="00C3767E" w:rsidRDefault="009D5BD1" w:rsidP="00B23559">
      <w:pPr>
        <w:jc w:val="both"/>
        <w:rPr>
          <w:sz w:val="28"/>
          <w:szCs w:val="28"/>
          <w:lang w:val="de-AT"/>
        </w:rPr>
      </w:pPr>
    </w:p>
    <w:p w:rsidR="006C1897" w:rsidRPr="00C3767E" w:rsidRDefault="006C1897" w:rsidP="006C1897">
      <w:pPr>
        <w:pStyle w:val="Header"/>
        <w:tabs>
          <w:tab w:val="center" w:pos="4820"/>
        </w:tabs>
        <w:jc w:val="center"/>
        <w:rPr>
          <w:b/>
          <w:bCs/>
          <w:iCs/>
          <w:u w:val="single"/>
          <w:lang w:val="de-AT"/>
        </w:rPr>
      </w:pPr>
    </w:p>
    <w:p w:rsidR="006C1897" w:rsidRPr="00C3767E" w:rsidRDefault="006C1897" w:rsidP="006C1897">
      <w:pPr>
        <w:pStyle w:val="Header"/>
        <w:tabs>
          <w:tab w:val="center" w:pos="4820"/>
        </w:tabs>
        <w:jc w:val="center"/>
        <w:rPr>
          <w:rFonts w:ascii="Times New Roman" w:hAnsi="Times New Roman"/>
          <w:b/>
          <w:bCs/>
          <w:iCs/>
          <w:sz w:val="24"/>
          <w:szCs w:val="24"/>
          <w:u w:val="single"/>
          <w:lang w:val="de-AT"/>
        </w:rPr>
      </w:pPr>
      <w:r w:rsidRPr="00C3767E">
        <w:rPr>
          <w:b/>
          <w:bCs/>
          <w:iCs/>
          <w:u w:val="single"/>
          <w:lang w:val="de-AT"/>
        </w:rPr>
        <w:t>2</w:t>
      </w:r>
      <w:r w:rsidRPr="00C3767E">
        <w:rPr>
          <w:rFonts w:ascii="Times New Roman" w:hAnsi="Times New Roman"/>
          <w:b/>
          <w:bCs/>
          <w:iCs/>
          <w:sz w:val="24"/>
          <w:szCs w:val="24"/>
          <w:u w:val="single"/>
          <w:lang w:val="de-AT"/>
        </w:rPr>
        <w:t xml:space="preserve">. </w:t>
      </w:r>
      <w:proofErr w:type="gramStart"/>
      <w:r w:rsidRPr="006C1897">
        <w:rPr>
          <w:rFonts w:ascii="Times New Roman" w:hAnsi="Times New Roman"/>
          <w:b/>
          <w:bCs/>
          <w:iCs/>
          <w:sz w:val="24"/>
          <w:szCs w:val="24"/>
          <w:u w:val="single"/>
        </w:rPr>
        <w:t>ВРСТА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ТЕХНИЧКЕ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КАРАКТЕРИСТИКЕ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КВАЛИТЕТ</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КОЛИЧИНА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ОПИС</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ДОБАРА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РАДОВА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ИЛИ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УСЛУГА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НАЧИН</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СПРОВОЂЕЊА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КОНТРОЛЕ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ОБЕЗБЕЂИВАЊА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ГАРАНЦИЈЕ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КВАЛИТЕТА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РОК</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ИЗВРШЕЊА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lang w:val="sr-Cyrl-CS"/>
        </w:rPr>
        <w:t xml:space="preserve">МЕСТО ИЗВРШЕЊА </w:t>
      </w:r>
      <w:r w:rsidRPr="006C1897">
        <w:rPr>
          <w:rFonts w:ascii="Times New Roman" w:hAnsi="Times New Roman"/>
          <w:b/>
          <w:bCs/>
          <w:iCs/>
          <w:sz w:val="24"/>
          <w:szCs w:val="24"/>
          <w:u w:val="single"/>
        </w:rPr>
        <w:t>ИЛИ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ИСПОРУКЕ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ДОБАРА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ЕВЕНТУАЛНЕ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ДОДАТНЕ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УСЛУГЕ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СЛ</w:t>
      </w:r>
      <w:r w:rsidRPr="00C3767E">
        <w:rPr>
          <w:rFonts w:ascii="Times New Roman" w:hAnsi="Times New Roman"/>
          <w:b/>
          <w:bCs/>
          <w:iCs/>
          <w:sz w:val="24"/>
          <w:szCs w:val="24"/>
          <w:u w:val="single"/>
          <w:lang w:val="de-AT"/>
        </w:rPr>
        <w:t>.</w:t>
      </w:r>
      <w:proofErr w:type="gramEnd"/>
    </w:p>
    <w:p w:rsidR="006C1897" w:rsidRPr="00C3767E" w:rsidRDefault="006C1897" w:rsidP="006C1897">
      <w:pPr>
        <w:pStyle w:val="NormalWeb"/>
        <w:spacing w:before="0" w:beforeAutospacing="0" w:after="0" w:afterAutospacing="0"/>
        <w:rPr>
          <w:lang w:val="de-AT"/>
        </w:rPr>
      </w:pPr>
    </w:p>
    <w:p w:rsidR="00C31684" w:rsidRPr="00C3767E" w:rsidRDefault="009E4A5F" w:rsidP="00934738">
      <w:pPr>
        <w:pStyle w:val="Header"/>
        <w:tabs>
          <w:tab w:val="clear" w:pos="4320"/>
          <w:tab w:val="center" w:pos="4820"/>
        </w:tabs>
        <w:rPr>
          <w:rFonts w:ascii="Times New Roman" w:hAnsi="Times New Roman"/>
          <w:b/>
          <w:sz w:val="24"/>
          <w:szCs w:val="24"/>
          <w:u w:val="single"/>
          <w:lang w:val="de-AT"/>
        </w:rPr>
      </w:pPr>
      <w:r w:rsidRPr="006C1897">
        <w:rPr>
          <w:rFonts w:ascii="Times New Roman" w:hAnsi="Times New Roman"/>
          <w:b/>
          <w:sz w:val="24"/>
          <w:szCs w:val="24"/>
          <w:u w:val="single"/>
        </w:rPr>
        <w:t>ОПШТИ</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ПОДАЦИ</w:t>
      </w:r>
    </w:p>
    <w:p w:rsidR="00234DE2" w:rsidRPr="00C3767E" w:rsidRDefault="00234DE2" w:rsidP="00934738">
      <w:pPr>
        <w:pStyle w:val="Header"/>
        <w:tabs>
          <w:tab w:val="clear" w:pos="4320"/>
          <w:tab w:val="center" w:pos="4820"/>
        </w:tabs>
        <w:rPr>
          <w:rFonts w:ascii="Times New Roman" w:hAnsi="Times New Roman"/>
          <w:b/>
          <w:sz w:val="28"/>
          <w:szCs w:val="28"/>
          <w:u w:val="single"/>
          <w:lang w:val="de-AT"/>
        </w:rPr>
      </w:pPr>
    </w:p>
    <w:p w:rsidR="00DA4EA6" w:rsidRPr="006914C1" w:rsidRDefault="00DA4EA6" w:rsidP="00DA4EA6">
      <w:pPr>
        <w:jc w:val="both"/>
        <w:rPr>
          <w:lang w:val="sr-Cyrl-CS"/>
        </w:rPr>
      </w:pPr>
      <w:r>
        <w:rPr>
          <w:lang w:val="sr-Cyrl-CS"/>
        </w:rPr>
        <w:t xml:space="preserve">Предмет јавне набавке мале вредности </w:t>
      </w:r>
      <w:r w:rsidR="006C1897">
        <w:rPr>
          <w:lang w:val="sr-Cyrl-CS"/>
        </w:rPr>
        <w:t>је</w:t>
      </w:r>
      <w:r>
        <w:rPr>
          <w:lang w:val="sr-Cyrl-CS"/>
        </w:rPr>
        <w:t xml:space="preserve"> услуг</w:t>
      </w:r>
      <w:r w:rsidR="006C1897">
        <w:rPr>
          <w:lang w:val="sr-Cyrl-CS"/>
        </w:rPr>
        <w:t>а</w:t>
      </w:r>
      <w:r>
        <w:rPr>
          <w:lang w:val="sr-Cyrl-CS"/>
        </w:rPr>
        <w:t xml:space="preserve"> мобилне телефоније, у општем речнику набавке означене шифром </w:t>
      </w:r>
      <w:r w:rsidR="00D90EB1">
        <w:rPr>
          <w:b/>
          <w:lang w:val="sr-Cyrl-CS"/>
        </w:rPr>
        <w:t>64212000 – услуга</w:t>
      </w:r>
      <w:r w:rsidRPr="00285C07">
        <w:rPr>
          <w:b/>
          <w:lang w:val="sr-Cyrl-CS"/>
        </w:rPr>
        <w:t xml:space="preserve"> мобилне телефоније</w:t>
      </w:r>
      <w:r>
        <w:rPr>
          <w:b/>
          <w:lang w:val="sr-Cyrl-CS"/>
        </w:rPr>
        <w:t>.</w:t>
      </w:r>
    </w:p>
    <w:p w:rsidR="00DA4EA6" w:rsidRDefault="00DA4EA6" w:rsidP="00DA4EA6">
      <w:pPr>
        <w:jc w:val="both"/>
        <w:rPr>
          <w:b/>
          <w:lang w:val="sr-Cyrl-CS"/>
        </w:rPr>
      </w:pPr>
    </w:p>
    <w:p w:rsidR="00DA4EA6" w:rsidRDefault="00DA4EA6" w:rsidP="00DA4EA6">
      <w:pPr>
        <w:jc w:val="both"/>
        <w:rPr>
          <w:lang w:val="sr-Cyrl-CS"/>
        </w:rPr>
      </w:pPr>
      <w:r w:rsidRPr="00606865">
        <w:rPr>
          <w:lang w:val="sr-Cyrl-CS"/>
        </w:rPr>
        <w:t xml:space="preserve">Услуге мобилне телефоније понуђач ће пружати у континуитету у периоду од </w:t>
      </w:r>
      <w:r>
        <w:rPr>
          <w:lang w:val="sr-Cyrl-CS"/>
        </w:rPr>
        <w:t xml:space="preserve"> 24 месаца</w:t>
      </w:r>
      <w:r w:rsidRPr="00606865">
        <w:rPr>
          <w:lang w:val="sr-Cyrl-CS"/>
        </w:rPr>
        <w:t xml:space="preserve"> од дана закључења уговора односно у случају промене оператера од дана преноса бројева на новог оператера</w:t>
      </w:r>
      <w:r>
        <w:rPr>
          <w:lang w:val="sr-Cyrl-CS"/>
        </w:rPr>
        <w:t>.</w:t>
      </w:r>
      <w:r w:rsidR="008B0B63">
        <w:rPr>
          <w:lang w:val="sr-Cyrl-CS"/>
        </w:rPr>
        <w:t xml:space="preserve"> Процењена вредност јавне набавке за 201</w:t>
      </w:r>
      <w:r w:rsidR="006C1897">
        <w:rPr>
          <w:lang w:val="sr-Cyrl-CS"/>
        </w:rPr>
        <w:t>8</w:t>
      </w:r>
      <w:r w:rsidR="008B0B63">
        <w:rPr>
          <w:lang w:val="sr-Cyrl-CS"/>
        </w:rPr>
        <w:t>.</w:t>
      </w:r>
      <w:r w:rsidR="00591B58">
        <w:rPr>
          <w:lang w:val="sr-Cyrl-CS"/>
        </w:rPr>
        <w:t xml:space="preserve"> </w:t>
      </w:r>
      <w:r w:rsidR="008B0B63">
        <w:rPr>
          <w:lang w:val="sr-Cyrl-CS"/>
        </w:rPr>
        <w:t>годину и 201</w:t>
      </w:r>
      <w:r w:rsidR="006C1897">
        <w:rPr>
          <w:lang w:val="sr-Cyrl-CS"/>
        </w:rPr>
        <w:t>9</w:t>
      </w:r>
      <w:r w:rsidR="008B0B63">
        <w:rPr>
          <w:lang w:val="sr-Cyrl-CS"/>
        </w:rPr>
        <w:t xml:space="preserve">.годину </w:t>
      </w:r>
      <w:r w:rsidR="006C1897">
        <w:rPr>
          <w:lang w:val="sr-Cyrl-CS"/>
        </w:rPr>
        <w:t xml:space="preserve">износи </w:t>
      </w:r>
      <w:r w:rsidR="008B0B63">
        <w:rPr>
          <w:lang w:val="sr-Cyrl-CS"/>
        </w:rPr>
        <w:t xml:space="preserve"> 1.</w:t>
      </w:r>
      <w:r w:rsidR="006C1897">
        <w:rPr>
          <w:lang w:val="sr-Cyrl-CS"/>
        </w:rPr>
        <w:t>791.666,00</w:t>
      </w:r>
      <w:r w:rsidR="008B0B63">
        <w:rPr>
          <w:lang w:val="sr-Cyrl-CS"/>
        </w:rPr>
        <w:t xml:space="preserve"> динара без ПДВ-а.</w:t>
      </w:r>
    </w:p>
    <w:p w:rsidR="00DA4EA6" w:rsidRPr="001108E0" w:rsidRDefault="008B0B63" w:rsidP="00DA4EA6">
      <w:pPr>
        <w:jc w:val="both"/>
        <w:rPr>
          <w:lang w:val="sr-Cyrl-CS" w:eastAsia="sr-Cyrl-CS"/>
        </w:rPr>
      </w:pPr>
      <w:r w:rsidRPr="001108E0">
        <w:rPr>
          <w:lang w:val="sr-Cyrl-CS" w:eastAsia="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DA4EA6" w:rsidRPr="008F1A87" w:rsidRDefault="00591B58" w:rsidP="007D6970">
      <w:pPr>
        <w:rPr>
          <w:b/>
          <w:u w:val="single"/>
          <w:lang w:val="sr-Cyrl-CS"/>
        </w:rPr>
      </w:pPr>
      <w:r w:rsidRPr="008F1A87">
        <w:rPr>
          <w:b/>
          <w:u w:val="single"/>
          <w:lang w:val="sr-Cyrl-CS"/>
        </w:rPr>
        <w:t>Захтевне каректеристике и у</w:t>
      </w:r>
      <w:r w:rsidR="00DA4EA6" w:rsidRPr="008F1A87">
        <w:rPr>
          <w:b/>
          <w:u w:val="single"/>
          <w:lang w:val="sr-Cyrl-CS"/>
        </w:rPr>
        <w:t xml:space="preserve">слови </w:t>
      </w:r>
      <w:r w:rsidR="008F1A87" w:rsidRPr="008F1A87">
        <w:rPr>
          <w:b/>
          <w:u w:val="single"/>
          <w:lang w:val="sr-Cyrl-CS"/>
        </w:rPr>
        <w:t xml:space="preserve"> Наручиоца </w:t>
      </w:r>
      <w:r w:rsidR="00DA4EA6" w:rsidRPr="008F1A87">
        <w:rPr>
          <w:b/>
          <w:u w:val="single"/>
          <w:lang w:val="sr-Cyrl-CS"/>
        </w:rPr>
        <w:t xml:space="preserve">које </w:t>
      </w:r>
      <w:r w:rsidR="008F1A87" w:rsidRPr="008F1A87">
        <w:rPr>
          <w:b/>
          <w:u w:val="single"/>
          <w:lang w:val="sr-Cyrl-CS"/>
        </w:rPr>
        <w:t>понуда мора да испуни</w:t>
      </w:r>
      <w:r w:rsidR="00DA4EA6" w:rsidRPr="008F1A87">
        <w:rPr>
          <w:b/>
          <w:u w:val="single"/>
          <w:lang w:val="sr-Cyrl-CS"/>
        </w:rPr>
        <w:t>:</w:t>
      </w:r>
    </w:p>
    <w:p w:rsidR="008F1A87" w:rsidRDefault="008F1A87" w:rsidP="007D6970">
      <w:pPr>
        <w:rPr>
          <w:u w:val="single"/>
          <w:lang w:val="sr-Cyrl-CS"/>
        </w:rPr>
      </w:pPr>
    </w:p>
    <w:p w:rsidR="008F1A87" w:rsidRPr="001108E0" w:rsidRDefault="008F1A87" w:rsidP="008F1A87">
      <w:pPr>
        <w:pStyle w:val="ListParagraph"/>
        <w:widowControl w:val="0"/>
        <w:overflowPunct w:val="0"/>
        <w:autoSpaceDE w:val="0"/>
        <w:autoSpaceDN w:val="0"/>
        <w:adjustRightInd w:val="0"/>
        <w:ind w:left="0" w:right="-19"/>
        <w:contextualSpacing/>
        <w:jc w:val="both"/>
        <w:rPr>
          <w:rFonts w:ascii="Times New Roman" w:hAnsi="Times New Roman"/>
          <w:lang w:val="sr-Cyrl-CS"/>
        </w:rPr>
      </w:pPr>
      <w:r w:rsidRPr="001108E0">
        <w:rPr>
          <w:rFonts w:ascii="Times New Roman" w:hAnsi="Times New Roman"/>
          <w:lang w:val="sr-Cyrl-CS"/>
        </w:rPr>
        <w:t>-Бесплатни неограничени разговори у оквиру Бизнис групе наручиоца (</w:t>
      </w:r>
      <w:r w:rsidRPr="00DA4EA6">
        <w:rPr>
          <w:rFonts w:ascii="Times New Roman" w:hAnsi="Times New Roman"/>
        </w:rPr>
        <w:t>VPN</w:t>
      </w:r>
      <w:r w:rsidRPr="001108E0">
        <w:rPr>
          <w:rFonts w:ascii="Times New Roman" w:hAnsi="Times New Roman"/>
          <w:lang w:val="sr-Cyrl-CS"/>
        </w:rPr>
        <w:t xml:space="preserve">) </w:t>
      </w:r>
    </w:p>
    <w:p w:rsidR="008F1A87" w:rsidRDefault="008F1A87" w:rsidP="007D6970">
      <w:pPr>
        <w:rPr>
          <w:lang w:val="sr-Cyrl-CS"/>
        </w:rPr>
      </w:pPr>
      <w:r w:rsidRPr="008F1A87">
        <w:rPr>
          <w:lang w:val="sr-Cyrl-CS"/>
        </w:rPr>
        <w:t>-</w:t>
      </w:r>
      <w:r>
        <w:rPr>
          <w:lang w:val="sr-Cyrl-CS"/>
        </w:rPr>
        <w:t xml:space="preserve"> Бесплатна успостава везе</w:t>
      </w:r>
    </w:p>
    <w:p w:rsidR="008F1A87" w:rsidRPr="008F1A87" w:rsidRDefault="008F1A87" w:rsidP="008F1A87">
      <w:pPr>
        <w:pStyle w:val="ListParagraph"/>
        <w:widowControl w:val="0"/>
        <w:overflowPunct w:val="0"/>
        <w:autoSpaceDE w:val="0"/>
        <w:autoSpaceDN w:val="0"/>
        <w:adjustRightInd w:val="0"/>
        <w:spacing w:line="250" w:lineRule="auto"/>
        <w:ind w:left="0" w:right="-19"/>
        <w:contextualSpacing/>
        <w:jc w:val="both"/>
        <w:rPr>
          <w:rFonts w:ascii="Times New Roman" w:hAnsi="Times New Roman"/>
          <w:lang w:val="sr-Cyrl-CS"/>
        </w:rPr>
      </w:pPr>
      <w:r w:rsidRPr="001108E0">
        <w:rPr>
          <w:rFonts w:ascii="Times New Roman" w:hAnsi="Times New Roman"/>
          <w:lang w:val="sr-Cyrl-CS"/>
        </w:rPr>
        <w:t>-Разговори се тарифирају у секунди</w:t>
      </w:r>
      <w:r>
        <w:rPr>
          <w:rFonts w:ascii="Times New Roman" w:hAnsi="Times New Roman"/>
          <w:lang w:val="sr-Cyrl-CS"/>
        </w:rPr>
        <w:t xml:space="preserve"> (1/1)</w:t>
      </w:r>
      <w:r w:rsidRPr="001108E0">
        <w:rPr>
          <w:rFonts w:ascii="Times New Roman" w:hAnsi="Times New Roman"/>
          <w:lang w:val="sr-Cyrl-CS"/>
        </w:rPr>
        <w:t xml:space="preserve">, без заокруживања </w:t>
      </w:r>
      <w:r>
        <w:rPr>
          <w:rFonts w:ascii="Times New Roman" w:hAnsi="Times New Roman"/>
          <w:lang w:val="sr-Cyrl-CS"/>
        </w:rPr>
        <w:t>на минуте.</w:t>
      </w:r>
    </w:p>
    <w:p w:rsidR="007D4BC6" w:rsidRPr="008B0B63" w:rsidRDefault="007D6970" w:rsidP="007D6970">
      <w:pPr>
        <w:pStyle w:val="ListParagraph"/>
        <w:widowControl w:val="0"/>
        <w:overflowPunct w:val="0"/>
        <w:autoSpaceDE w:val="0"/>
        <w:autoSpaceDN w:val="0"/>
        <w:adjustRightInd w:val="0"/>
        <w:spacing w:line="250" w:lineRule="auto"/>
        <w:ind w:left="0" w:right="-19"/>
        <w:contextualSpacing/>
        <w:jc w:val="both"/>
        <w:rPr>
          <w:rFonts w:ascii="Times New Roman" w:hAnsi="Times New Roman"/>
          <w:lang w:val="sr-Cyrl-CS"/>
        </w:rPr>
      </w:pPr>
      <w:r w:rsidRPr="00591B58">
        <w:rPr>
          <w:rFonts w:ascii="Times New Roman" w:hAnsi="Times New Roman"/>
          <w:lang w:val="sr-Cyrl-CS"/>
        </w:rPr>
        <w:t>-</w:t>
      </w:r>
      <w:r w:rsidR="00DA4EA6" w:rsidRPr="00591B58">
        <w:rPr>
          <w:rFonts w:ascii="Times New Roman" w:hAnsi="Times New Roman"/>
          <w:lang w:val="sr-Cyrl-CS"/>
        </w:rPr>
        <w:t xml:space="preserve">Овом набавком се обухвата набавка </w:t>
      </w:r>
      <w:r w:rsidR="00591B58" w:rsidRPr="008D0F51">
        <w:rPr>
          <w:rFonts w:ascii="Times New Roman" w:hAnsi="Times New Roman"/>
          <w:lang w:val="sr-Cyrl-CS"/>
        </w:rPr>
        <w:t xml:space="preserve">најмање </w:t>
      </w:r>
      <w:r w:rsidR="00591B58">
        <w:rPr>
          <w:rFonts w:ascii="Times New Roman" w:hAnsi="Times New Roman"/>
          <w:lang w:val="sr-Cyrl-CS"/>
        </w:rPr>
        <w:t>7</w:t>
      </w:r>
      <w:r w:rsidR="00DA4EA6" w:rsidRPr="00591B58">
        <w:rPr>
          <w:rFonts w:ascii="Times New Roman" w:hAnsi="Times New Roman"/>
          <w:lang w:val="sr-Cyrl-CS"/>
        </w:rPr>
        <w:t xml:space="preserve">0 бројева. </w:t>
      </w:r>
      <w:r w:rsidRPr="008D0F51">
        <w:rPr>
          <w:rFonts w:ascii="Times New Roman" w:hAnsi="Times New Roman"/>
          <w:lang w:val="sr-Cyrl-CS"/>
        </w:rPr>
        <w:t>Наручилац задржава право да коригује (повећа или смањи) број корисничких бројева у оквиру корисничке групе, као и додатне услуге које користи, у складу са сопственим потребама.</w:t>
      </w:r>
    </w:p>
    <w:p w:rsidR="00DA4EA6" w:rsidRPr="001108E0" w:rsidRDefault="007D6970" w:rsidP="00143E01">
      <w:pPr>
        <w:pStyle w:val="ListParagraph"/>
        <w:widowControl w:val="0"/>
        <w:tabs>
          <w:tab w:val="left" w:pos="1530"/>
        </w:tabs>
        <w:overflowPunct w:val="0"/>
        <w:autoSpaceDE w:val="0"/>
        <w:autoSpaceDN w:val="0"/>
        <w:adjustRightInd w:val="0"/>
        <w:spacing w:line="250" w:lineRule="auto"/>
        <w:ind w:left="0" w:right="-19"/>
        <w:contextualSpacing/>
        <w:jc w:val="both"/>
        <w:rPr>
          <w:rFonts w:ascii="Times New Roman" w:hAnsi="Times New Roman"/>
          <w:lang w:val="sr-Cyrl-CS"/>
        </w:rPr>
      </w:pPr>
      <w:r w:rsidRPr="001108E0">
        <w:rPr>
          <w:rFonts w:ascii="Times New Roman" w:hAnsi="Times New Roman"/>
          <w:lang w:val="sr-Cyrl-CS"/>
        </w:rPr>
        <w:t>-</w:t>
      </w:r>
      <w:r w:rsidR="007D4BC6" w:rsidRPr="008B0B63">
        <w:rPr>
          <w:rFonts w:ascii="Times New Roman" w:hAnsi="Times New Roman"/>
          <w:lang w:val="sr-Cyrl-CS"/>
        </w:rPr>
        <w:t>Максимални износ</w:t>
      </w:r>
      <w:r w:rsidRPr="001108E0">
        <w:rPr>
          <w:rFonts w:ascii="Times New Roman" w:hAnsi="Times New Roman"/>
          <w:lang w:val="sr-Cyrl-CS"/>
        </w:rPr>
        <w:t xml:space="preserve"> месечн</w:t>
      </w:r>
      <w:r w:rsidR="007D4BC6" w:rsidRPr="008B0B63">
        <w:rPr>
          <w:rFonts w:ascii="Times New Roman" w:hAnsi="Times New Roman"/>
          <w:lang w:val="sr-Cyrl-CS"/>
        </w:rPr>
        <w:t>е</w:t>
      </w:r>
      <w:r w:rsidRPr="001108E0">
        <w:rPr>
          <w:rFonts w:ascii="Times New Roman" w:hAnsi="Times New Roman"/>
          <w:lang w:val="sr-Cyrl-CS"/>
        </w:rPr>
        <w:t xml:space="preserve"> </w:t>
      </w:r>
      <w:r w:rsidR="00DA4EA6" w:rsidRPr="001108E0">
        <w:rPr>
          <w:rFonts w:ascii="Times New Roman" w:hAnsi="Times New Roman"/>
          <w:lang w:val="sr-Cyrl-CS"/>
        </w:rPr>
        <w:t>накнад</w:t>
      </w:r>
      <w:r w:rsidR="007D4BC6" w:rsidRPr="008B0B63">
        <w:rPr>
          <w:rFonts w:ascii="Times New Roman" w:hAnsi="Times New Roman"/>
          <w:lang w:val="sr-Cyrl-CS"/>
        </w:rPr>
        <w:t xml:space="preserve">е по броју може бити </w:t>
      </w:r>
      <w:r w:rsidR="00DA4EA6" w:rsidRPr="001108E0">
        <w:rPr>
          <w:rFonts w:ascii="Times New Roman" w:hAnsi="Times New Roman"/>
          <w:lang w:val="sr-Cyrl-CS"/>
        </w:rPr>
        <w:t xml:space="preserve">у износу </w:t>
      </w:r>
      <w:r w:rsidR="00DA4EA6" w:rsidRPr="008B0B63">
        <w:rPr>
          <w:rFonts w:ascii="Times New Roman" w:hAnsi="Times New Roman"/>
          <w:lang w:val="sr-Cyrl-CS"/>
        </w:rPr>
        <w:t xml:space="preserve">од </w:t>
      </w:r>
      <w:r w:rsidR="00DA4EA6" w:rsidRPr="001108E0">
        <w:rPr>
          <w:rFonts w:ascii="Times New Roman" w:hAnsi="Times New Roman"/>
          <w:lang w:val="sr-Cyrl-CS"/>
        </w:rPr>
        <w:t>50,00 д</w:t>
      </w:r>
      <w:r w:rsidR="00DA4EA6" w:rsidRPr="008B0B63">
        <w:rPr>
          <w:rFonts w:ascii="Times New Roman" w:hAnsi="Times New Roman"/>
          <w:lang w:val="sr-Cyrl-CS"/>
        </w:rPr>
        <w:t>и</w:t>
      </w:r>
      <w:r w:rsidR="00DA4EA6" w:rsidRPr="001108E0">
        <w:rPr>
          <w:rFonts w:ascii="Times New Roman" w:hAnsi="Times New Roman"/>
          <w:lang w:val="sr-Cyrl-CS"/>
        </w:rPr>
        <w:t>нара без ПДВ</w:t>
      </w:r>
    </w:p>
    <w:p w:rsidR="007D4BC6" w:rsidRPr="008B0B63" w:rsidRDefault="007D4BC6" w:rsidP="00143E01">
      <w:pPr>
        <w:pStyle w:val="ListParagraph"/>
        <w:widowControl w:val="0"/>
        <w:tabs>
          <w:tab w:val="left" w:pos="1530"/>
        </w:tabs>
        <w:overflowPunct w:val="0"/>
        <w:autoSpaceDE w:val="0"/>
        <w:autoSpaceDN w:val="0"/>
        <w:adjustRightInd w:val="0"/>
        <w:spacing w:line="250" w:lineRule="auto"/>
        <w:ind w:left="0" w:right="-19"/>
        <w:contextualSpacing/>
        <w:jc w:val="both"/>
        <w:rPr>
          <w:rFonts w:ascii="Times New Roman" w:hAnsi="Times New Roman"/>
          <w:lang w:val="sr-Cyrl-CS"/>
        </w:rPr>
      </w:pPr>
      <w:r w:rsidRPr="008B0B63">
        <w:rPr>
          <w:rFonts w:ascii="Times New Roman" w:hAnsi="Times New Roman"/>
          <w:lang w:val="sr-Cyrl-CS"/>
        </w:rPr>
        <w:t>-Омогућити за 20 бројева из групе за месечну накнаду у износу 50,00 динара без ПДВ само могућност саобраћаја у оквиру групе наручиоца</w:t>
      </w:r>
      <w:r w:rsidR="008F1A87">
        <w:rPr>
          <w:rFonts w:ascii="Times New Roman" w:hAnsi="Times New Roman"/>
          <w:lang w:val="sr-Cyrl-CS"/>
        </w:rPr>
        <w:t>.</w:t>
      </w:r>
    </w:p>
    <w:p w:rsidR="00143E01" w:rsidRPr="001108E0" w:rsidRDefault="007D6970" w:rsidP="007D6970">
      <w:pPr>
        <w:pStyle w:val="ListParagraph"/>
        <w:widowControl w:val="0"/>
        <w:overflowPunct w:val="0"/>
        <w:autoSpaceDE w:val="0"/>
        <w:autoSpaceDN w:val="0"/>
        <w:adjustRightInd w:val="0"/>
        <w:spacing w:line="250" w:lineRule="auto"/>
        <w:ind w:left="0" w:right="-19"/>
        <w:contextualSpacing/>
        <w:jc w:val="both"/>
        <w:rPr>
          <w:lang w:val="sr-Cyrl-CS"/>
        </w:rPr>
      </w:pPr>
      <w:r w:rsidRPr="001108E0">
        <w:rPr>
          <w:rFonts w:ascii="Times New Roman" w:hAnsi="Times New Roman"/>
          <w:lang w:val="sr-Cyrl-CS"/>
        </w:rPr>
        <w:t>-</w:t>
      </w:r>
      <w:r w:rsidR="00DA4EA6" w:rsidRPr="001108E0">
        <w:rPr>
          <w:rFonts w:ascii="Times New Roman" w:hAnsi="Times New Roman"/>
          <w:lang w:val="sr-Cyrl-CS"/>
        </w:rPr>
        <w:t>Изабрани понуђач је у обавези да омогући за наручиоца да задржи постојеће бројеве из корисничке групе наручиоца</w:t>
      </w:r>
      <w:r w:rsidR="00143E01" w:rsidRPr="001108E0">
        <w:rPr>
          <w:lang w:val="sr-Cyrl-CS"/>
        </w:rPr>
        <w:t xml:space="preserve"> </w:t>
      </w:r>
      <w:r w:rsidR="00143E01" w:rsidRPr="001108E0">
        <w:rPr>
          <w:rFonts w:ascii="Times New Roman" w:hAnsi="Times New Roman"/>
          <w:lang w:val="sr-Cyrl-CS"/>
        </w:rPr>
        <w:t>укључујући и префикс са опцијом скраћеног бирања бројева са 4 (четири) последње цифре у пословној мрежи наручиоца, без додатних трошкова</w:t>
      </w:r>
      <w:r w:rsidR="00143E01" w:rsidRPr="001108E0">
        <w:rPr>
          <w:lang w:val="sr-Cyrl-CS"/>
        </w:rPr>
        <w:t>;</w:t>
      </w:r>
      <w:r w:rsidR="00DA4EA6" w:rsidRPr="001108E0">
        <w:rPr>
          <w:rFonts w:ascii="Times New Roman" w:hAnsi="Times New Roman"/>
          <w:lang w:val="sr-Cyrl-CS"/>
        </w:rPr>
        <w:t>. У случају промене оператера, трошкови преноса бројева падају на терет изабраног оператера</w:t>
      </w:r>
      <w:r w:rsidR="00143E01" w:rsidRPr="001108E0">
        <w:rPr>
          <w:rFonts w:ascii="Times New Roman" w:hAnsi="Times New Roman"/>
          <w:lang w:val="sr-Cyrl-CS"/>
        </w:rPr>
        <w:t>.</w:t>
      </w:r>
      <w:r w:rsidR="00DA4EA6" w:rsidRPr="001108E0">
        <w:rPr>
          <w:rFonts w:ascii="Times New Roman" w:hAnsi="Times New Roman"/>
          <w:lang w:val="sr-Cyrl-CS"/>
        </w:rPr>
        <w:t xml:space="preserve"> </w:t>
      </w:r>
    </w:p>
    <w:p w:rsidR="00DA4EA6" w:rsidRPr="001108E0" w:rsidRDefault="00DA4EA6" w:rsidP="007D6970">
      <w:pPr>
        <w:widowControl w:val="0"/>
        <w:autoSpaceDE w:val="0"/>
        <w:autoSpaceDN w:val="0"/>
        <w:adjustRightInd w:val="0"/>
        <w:spacing w:line="2" w:lineRule="exact"/>
        <w:jc w:val="both"/>
        <w:rPr>
          <w:lang w:val="sr-Cyrl-CS"/>
        </w:rPr>
      </w:pPr>
    </w:p>
    <w:p w:rsidR="00DA4EA6" w:rsidRPr="008F1A87" w:rsidRDefault="007D6970" w:rsidP="007D6970">
      <w:pPr>
        <w:pStyle w:val="ListParagraph"/>
        <w:widowControl w:val="0"/>
        <w:overflowPunct w:val="0"/>
        <w:autoSpaceDE w:val="0"/>
        <w:autoSpaceDN w:val="0"/>
        <w:adjustRightInd w:val="0"/>
        <w:ind w:left="0" w:right="-19"/>
        <w:contextualSpacing/>
        <w:jc w:val="both"/>
        <w:rPr>
          <w:rFonts w:ascii="Times New Roman" w:hAnsi="Times New Roman"/>
          <w:lang w:val="sr-Cyrl-CS"/>
        </w:rPr>
      </w:pPr>
      <w:r w:rsidRPr="008F1A87">
        <w:rPr>
          <w:rFonts w:ascii="Times New Roman" w:hAnsi="Times New Roman"/>
          <w:lang w:val="sr-Cyrl-CS"/>
        </w:rPr>
        <w:t>-</w:t>
      </w:r>
      <w:r w:rsidR="00DA4EA6" w:rsidRPr="008F1A87">
        <w:rPr>
          <w:rFonts w:ascii="Times New Roman" w:hAnsi="Times New Roman"/>
          <w:lang w:val="sr-Cyrl-CS"/>
        </w:rPr>
        <w:t>Бесплатни позиви специјалних служби (полиција, ватрогасци, хитна помоћ).</w:t>
      </w:r>
    </w:p>
    <w:p w:rsidR="00DA4EA6" w:rsidRPr="008D0F51" w:rsidRDefault="007D6970" w:rsidP="007D6970">
      <w:pPr>
        <w:pStyle w:val="ListParagraph"/>
        <w:widowControl w:val="0"/>
        <w:overflowPunct w:val="0"/>
        <w:autoSpaceDE w:val="0"/>
        <w:autoSpaceDN w:val="0"/>
        <w:adjustRightInd w:val="0"/>
        <w:ind w:left="0" w:right="1680"/>
        <w:contextualSpacing/>
        <w:jc w:val="both"/>
        <w:rPr>
          <w:rFonts w:ascii="Times New Roman" w:hAnsi="Times New Roman"/>
          <w:lang w:val="sr-Cyrl-CS"/>
        </w:rPr>
      </w:pPr>
      <w:r w:rsidRPr="008D0F51">
        <w:rPr>
          <w:rFonts w:ascii="Times New Roman" w:hAnsi="Times New Roman"/>
          <w:lang w:val="sr-Cyrl-CS"/>
        </w:rPr>
        <w:t>-</w:t>
      </w:r>
      <w:r w:rsidR="00DA4EA6" w:rsidRPr="008D0F51">
        <w:rPr>
          <w:rFonts w:ascii="Times New Roman" w:hAnsi="Times New Roman"/>
          <w:lang w:val="sr-Cyrl-CS"/>
        </w:rPr>
        <w:t>Листинг одлазног саобраћаја се не наплаћује.</w:t>
      </w:r>
    </w:p>
    <w:p w:rsidR="00DA4EA6" w:rsidRPr="008D0F51" w:rsidRDefault="00143E01" w:rsidP="00644537">
      <w:pPr>
        <w:pStyle w:val="ListParagraph"/>
        <w:widowControl w:val="0"/>
        <w:overflowPunct w:val="0"/>
        <w:autoSpaceDE w:val="0"/>
        <w:autoSpaceDN w:val="0"/>
        <w:adjustRightInd w:val="0"/>
        <w:ind w:left="0" w:right="-19"/>
        <w:contextualSpacing/>
        <w:jc w:val="both"/>
        <w:rPr>
          <w:rFonts w:ascii="Times New Roman" w:hAnsi="Times New Roman"/>
          <w:lang w:val="sr-Cyrl-CS"/>
        </w:rPr>
      </w:pPr>
      <w:r w:rsidRPr="008D0F51">
        <w:rPr>
          <w:rFonts w:ascii="Times New Roman" w:hAnsi="Times New Roman"/>
          <w:lang w:val="sr-Cyrl-CS"/>
        </w:rPr>
        <w:t>- Буџет за набавку мобилних уређаја за време тр</w:t>
      </w:r>
      <w:r w:rsidR="00033FE6" w:rsidRPr="008D0F51">
        <w:rPr>
          <w:rFonts w:ascii="Times New Roman" w:hAnsi="Times New Roman"/>
          <w:lang w:val="sr-Cyrl-CS"/>
        </w:rPr>
        <w:t>ајања уговорне обавезе у минималном износу 1.</w:t>
      </w:r>
      <w:r w:rsidR="00E514FC">
        <w:rPr>
          <w:rFonts w:ascii="Times New Roman" w:hAnsi="Times New Roman"/>
          <w:lang w:val="sr-Cyrl-CS"/>
        </w:rPr>
        <w:t>1</w:t>
      </w:r>
      <w:r w:rsidR="00E514FC" w:rsidRPr="008D0F51">
        <w:rPr>
          <w:rFonts w:ascii="Times New Roman" w:hAnsi="Times New Roman"/>
          <w:lang w:val="sr-Cyrl-CS"/>
        </w:rPr>
        <w:t>5</w:t>
      </w:r>
      <w:r w:rsidR="00033FE6" w:rsidRPr="008D0F51">
        <w:rPr>
          <w:rFonts w:ascii="Times New Roman" w:hAnsi="Times New Roman"/>
          <w:lang w:val="sr-Cyrl-CS"/>
        </w:rPr>
        <w:t>0.000,00 динара са ПДВ.</w:t>
      </w:r>
      <w:r w:rsidRPr="008D0F51">
        <w:rPr>
          <w:rFonts w:ascii="Times New Roman" w:hAnsi="Times New Roman"/>
          <w:lang w:val="sr-Cyrl-CS"/>
        </w:rPr>
        <w:t xml:space="preserve"> Буџет за бенефицирану набавку мобилних уређаја подразумева износ средстава за набавку мобилних уређаја Наручиоца. Буџет ће, у периоду важења уговора, бити коришћен на основу захтева Наручиоца, а према ценама из важећег ценовника изабраног добављача у тренутку подношења захтева Наручиоца у току важења уговора. Од понуђеног буџета ће се у току трајања уговора одузимати пуна цена уређаја без ПДВ-а, који Наручилац буде изабрао, а сваки такав уређај Наручилац ће платити по бенефицираној цени од 1,00 динар. Мобилни уређаји могу се набављати током целог периода важења уговора, према динамици коју одреди Наручилац. Термин набавке мобилних уређаја не условљава продужење уговорне обавезе. Рок испорук</w:t>
      </w:r>
      <w:r w:rsidR="00644537" w:rsidRPr="008D0F51">
        <w:rPr>
          <w:rFonts w:ascii="Times New Roman" w:hAnsi="Times New Roman"/>
          <w:lang w:val="sr-Cyrl-CS"/>
        </w:rPr>
        <w:t xml:space="preserve">е уређаја не може бити дужи од </w:t>
      </w:r>
      <w:r w:rsidRPr="008D0F51">
        <w:rPr>
          <w:rFonts w:ascii="Times New Roman" w:hAnsi="Times New Roman"/>
          <w:lang w:val="sr-Cyrl-CS"/>
        </w:rPr>
        <w:t>5 дана од дана требовања истих.</w:t>
      </w:r>
      <w:r w:rsidR="00DA4EA6" w:rsidRPr="008D0F51">
        <w:rPr>
          <w:rFonts w:ascii="Times New Roman" w:hAnsi="Times New Roman"/>
          <w:lang w:val="sr-Cyrl-CS"/>
        </w:rPr>
        <w:t xml:space="preserve"> </w:t>
      </w:r>
    </w:p>
    <w:p w:rsidR="00644537" w:rsidRPr="008D0F51" w:rsidRDefault="00644537" w:rsidP="00644537">
      <w:pPr>
        <w:pStyle w:val="Default"/>
        <w:jc w:val="both"/>
        <w:rPr>
          <w:color w:val="auto"/>
          <w:sz w:val="23"/>
          <w:szCs w:val="23"/>
          <w:lang w:val="sr-Cyrl-CS"/>
        </w:rPr>
      </w:pPr>
      <w:r w:rsidRPr="008D0F51">
        <w:rPr>
          <w:color w:val="auto"/>
          <w:lang w:val="sr-Cyrl-CS"/>
        </w:rPr>
        <w:lastRenderedPageBreak/>
        <w:t xml:space="preserve">-За испоручене телефонске апарате изабрани понуђач обезбеђује сервис и гарантни рок од минимум </w:t>
      </w:r>
      <w:r w:rsidRPr="00DA4EA6">
        <w:rPr>
          <w:color w:val="auto"/>
          <w:lang w:val="sr-Cyrl-CS"/>
        </w:rPr>
        <w:t xml:space="preserve">24 </w:t>
      </w:r>
      <w:r w:rsidRPr="008D0F51">
        <w:rPr>
          <w:color w:val="auto"/>
          <w:lang w:val="sr-Cyrl-CS"/>
        </w:rPr>
        <w:t>месец</w:t>
      </w:r>
      <w:r w:rsidRPr="00DA4EA6">
        <w:rPr>
          <w:color w:val="auto"/>
          <w:lang w:val="sr-Cyrl-CS"/>
        </w:rPr>
        <w:t>а</w:t>
      </w:r>
      <w:r w:rsidRPr="008D0F51">
        <w:rPr>
          <w:color w:val="auto"/>
          <w:lang w:val="sr-Cyrl-CS"/>
        </w:rPr>
        <w:t xml:space="preserve"> од дана испоруке.</w:t>
      </w:r>
    </w:p>
    <w:p w:rsidR="00DA4EA6" w:rsidRPr="008D0F51" w:rsidRDefault="00DA4EA6" w:rsidP="007D6970">
      <w:pPr>
        <w:widowControl w:val="0"/>
        <w:autoSpaceDE w:val="0"/>
        <w:autoSpaceDN w:val="0"/>
        <w:adjustRightInd w:val="0"/>
        <w:spacing w:line="1" w:lineRule="exact"/>
        <w:jc w:val="both"/>
        <w:rPr>
          <w:lang w:val="sr-Cyrl-CS"/>
        </w:rPr>
      </w:pPr>
    </w:p>
    <w:p w:rsidR="00143E01" w:rsidRPr="008D0F51" w:rsidRDefault="007D6970" w:rsidP="007D6970">
      <w:pPr>
        <w:pStyle w:val="Default"/>
        <w:jc w:val="both"/>
        <w:rPr>
          <w:lang w:val="sr-Cyrl-CS"/>
        </w:rPr>
      </w:pPr>
      <w:r w:rsidRPr="008D0F51">
        <w:rPr>
          <w:color w:val="auto"/>
          <w:lang w:val="sr-Cyrl-CS"/>
        </w:rPr>
        <w:t>-</w:t>
      </w:r>
      <w:r w:rsidR="00DA4EA6" w:rsidRPr="008D0F51">
        <w:rPr>
          <w:color w:val="auto"/>
          <w:lang w:val="sr-Cyrl-CS"/>
        </w:rPr>
        <w:t xml:space="preserve">Могућност активирања и деактивирања осталих додатака на претплату </w:t>
      </w:r>
      <w:r w:rsidR="00DA4EA6" w:rsidRPr="008D0F51">
        <w:rPr>
          <w:color w:val="auto"/>
          <w:sz w:val="23"/>
          <w:szCs w:val="23"/>
          <w:lang w:val="sr-Cyrl-CS"/>
        </w:rPr>
        <w:t>-</w:t>
      </w:r>
      <w:r w:rsidR="00DA4EA6" w:rsidRPr="008D0F51">
        <w:rPr>
          <w:color w:val="auto"/>
          <w:lang w:val="sr-Cyrl-CS"/>
        </w:rPr>
        <w:t xml:space="preserve"> додатних пакета по броју, роминг додатака, активирања интернет додатака и мобилног интернета по ценовнику изабраног оператера.</w:t>
      </w:r>
      <w:r w:rsidR="00143E01" w:rsidRPr="008D0F51">
        <w:rPr>
          <w:lang w:val="sr-Cyrl-CS"/>
        </w:rPr>
        <w:t xml:space="preserve"> </w:t>
      </w:r>
    </w:p>
    <w:p w:rsidR="00143E01" w:rsidRPr="008D0F51" w:rsidRDefault="00143E01" w:rsidP="007D6970">
      <w:pPr>
        <w:pStyle w:val="Default"/>
        <w:jc w:val="both"/>
        <w:rPr>
          <w:lang w:val="sr-Cyrl-CS"/>
        </w:rPr>
      </w:pPr>
      <w:r w:rsidRPr="008D0F51">
        <w:rPr>
          <w:lang w:val="sr-Cyrl-CS"/>
        </w:rPr>
        <w:t>-</w:t>
      </w:r>
      <w:r w:rsidR="008F1A87" w:rsidRPr="008D0F51">
        <w:rPr>
          <w:lang w:val="sr-Cyrl-CS"/>
        </w:rPr>
        <w:t>Р</w:t>
      </w:r>
      <w:r w:rsidRPr="008D0F51">
        <w:rPr>
          <w:lang w:val="sr-Cyrl-CS"/>
        </w:rPr>
        <w:t>оминг услугу је на захтев наручиоца потребно омогућити појединачно (одређеном претплатничком броју) и у тим случајевима исту је потребно приказати кроз спецификацију саобраћаја;</w:t>
      </w:r>
    </w:p>
    <w:p w:rsidR="00143E01" w:rsidRPr="00C3767E" w:rsidRDefault="00143E01" w:rsidP="007D6970">
      <w:pPr>
        <w:pStyle w:val="Default"/>
        <w:jc w:val="both"/>
        <w:rPr>
          <w:lang w:val="sr-Cyrl-CS"/>
        </w:rPr>
      </w:pPr>
      <w:r w:rsidRPr="008D0F51">
        <w:rPr>
          <w:lang w:val="sr-Cyrl-CS"/>
        </w:rPr>
        <w:t xml:space="preserve"> </w:t>
      </w:r>
      <w:r w:rsidRPr="00C3767E">
        <w:rPr>
          <w:lang w:val="sr-Cyrl-CS"/>
        </w:rPr>
        <w:t xml:space="preserve">- </w:t>
      </w:r>
      <w:r w:rsidR="00644537" w:rsidRPr="00C3767E">
        <w:rPr>
          <w:lang w:val="sr-Cyrl-CS"/>
        </w:rPr>
        <w:t>Ц</w:t>
      </w:r>
      <w:r w:rsidRPr="00C3767E">
        <w:rPr>
          <w:lang w:val="sr-Cyrl-CS"/>
        </w:rPr>
        <w:t xml:space="preserve">ене роминг услуга, СМС порука ка међународним дестинацијама, ММС порука,  и других додатних услуга, према важећем ценовнику оператера за пословне кориснике; </w:t>
      </w:r>
    </w:p>
    <w:p w:rsidR="00DA4EA6" w:rsidRPr="00C3767E" w:rsidRDefault="00143E01" w:rsidP="007D6970">
      <w:pPr>
        <w:pStyle w:val="Default"/>
        <w:jc w:val="both"/>
        <w:rPr>
          <w:lang w:val="sr-Cyrl-CS"/>
        </w:rPr>
      </w:pPr>
      <w:r w:rsidRPr="00C3767E">
        <w:rPr>
          <w:lang w:val="sr-Cyrl-CS"/>
        </w:rPr>
        <w:t>- Понуђач је дужан да предметни ценовник услуга из претходног става учини доступним Наручиоцу, у сваком тренутку;</w:t>
      </w:r>
    </w:p>
    <w:p w:rsidR="00DA4EA6" w:rsidRPr="00C3767E" w:rsidRDefault="007D6970" w:rsidP="007D6970">
      <w:pPr>
        <w:pStyle w:val="Default"/>
        <w:jc w:val="both"/>
        <w:rPr>
          <w:lang w:val="sr-Cyrl-CS"/>
        </w:rPr>
      </w:pPr>
      <w:r w:rsidRPr="00C3767E">
        <w:rPr>
          <w:color w:val="auto"/>
          <w:sz w:val="23"/>
          <w:szCs w:val="23"/>
          <w:lang w:val="sr-Cyrl-CS"/>
        </w:rPr>
        <w:t>-</w:t>
      </w:r>
      <w:r w:rsidR="00DA4EA6" w:rsidRPr="00C3767E">
        <w:rPr>
          <w:lang w:val="sr-Cyrl-CS"/>
        </w:rPr>
        <w:t xml:space="preserve">Могућност промене тарифног пакета уз останак у </w:t>
      </w:r>
      <w:r w:rsidR="00DA4EA6" w:rsidRPr="00644537">
        <w:t>VPN</w:t>
      </w:r>
      <w:r w:rsidR="00DA4EA6" w:rsidRPr="00C3767E">
        <w:rPr>
          <w:lang w:val="sr-Cyrl-CS"/>
        </w:rPr>
        <w:t xml:space="preserve"> Бизнис групи наручиоца </w:t>
      </w:r>
    </w:p>
    <w:p w:rsidR="00DA4EA6" w:rsidRPr="00E514FC" w:rsidRDefault="007D6970" w:rsidP="007D6970">
      <w:pPr>
        <w:pStyle w:val="Default"/>
        <w:jc w:val="both"/>
      </w:pPr>
      <w:proofErr w:type="gramStart"/>
      <w:r w:rsidRPr="00644537">
        <w:t>-</w:t>
      </w:r>
      <w:r w:rsidR="00DA4EA6" w:rsidRPr="00644537">
        <w:t>Цене свих осталих услуга не могу бити веће у односу на цене из стандардног</w:t>
      </w:r>
      <w:r w:rsidR="00DA4EA6" w:rsidRPr="00DA4EA6">
        <w:rPr>
          <w:color w:val="auto"/>
        </w:rPr>
        <w:t xml:space="preserve"> </w:t>
      </w:r>
      <w:r w:rsidR="00DA4EA6" w:rsidRPr="00E514FC">
        <w:t>ценовника оператера.</w:t>
      </w:r>
      <w:proofErr w:type="gramEnd"/>
    </w:p>
    <w:p w:rsidR="00591B58" w:rsidRPr="002D62B3" w:rsidRDefault="007D6970" w:rsidP="007D6970">
      <w:pPr>
        <w:pStyle w:val="Default"/>
        <w:jc w:val="both"/>
      </w:pPr>
      <w:proofErr w:type="gramStart"/>
      <w:r w:rsidRPr="00E514FC">
        <w:t>-</w:t>
      </w:r>
      <w:r w:rsidR="00DA4EA6" w:rsidRPr="00E514FC">
        <w:t>Понуђач је дужан да обезбеди покривеност задовољавајућим нивоом (јачином) сигнала на свим локацијама Наручиоца.</w:t>
      </w:r>
      <w:proofErr w:type="gramEnd"/>
    </w:p>
    <w:p w:rsidR="008C4EE0" w:rsidRPr="002D62B3" w:rsidRDefault="008C4EE0" w:rsidP="00113675">
      <w:pPr>
        <w:pStyle w:val="ListParagraph"/>
        <w:widowControl w:val="0"/>
        <w:numPr>
          <w:ilvl w:val="1"/>
          <w:numId w:val="9"/>
        </w:numPr>
        <w:tabs>
          <w:tab w:val="left" w:pos="612"/>
        </w:tabs>
        <w:spacing w:line="256" w:lineRule="exact"/>
        <w:ind w:left="611" w:hanging="391"/>
        <w:jc w:val="both"/>
        <w:rPr>
          <w:rFonts w:ascii="Times New Roman" w:hAnsi="Times New Roman"/>
          <w:b/>
          <w:color w:val="000000"/>
          <w:szCs w:val="24"/>
          <w:u w:val="single"/>
        </w:rPr>
      </w:pPr>
      <w:r w:rsidRPr="008C4EE0">
        <w:rPr>
          <w:rFonts w:ascii="Times New Roman" w:hAnsi="Times New Roman"/>
          <w:b/>
          <w:color w:val="000000"/>
          <w:szCs w:val="24"/>
          <w:u w:val="single"/>
        </w:rPr>
        <w:t>Квалитет, количина и опис услуге</w:t>
      </w:r>
    </w:p>
    <w:p w:rsidR="008C4EE0" w:rsidRPr="008C4EE0" w:rsidRDefault="008C4EE0" w:rsidP="008C4EE0">
      <w:pPr>
        <w:pStyle w:val="BodyText0"/>
        <w:ind w:right="-19"/>
        <w:rPr>
          <w:color w:val="000000"/>
          <w:szCs w:val="24"/>
          <w:lang w:eastAsia="en-US"/>
        </w:rPr>
      </w:pPr>
      <w:proofErr w:type="gramStart"/>
      <w:r w:rsidRPr="008C4EE0">
        <w:rPr>
          <w:color w:val="000000"/>
          <w:szCs w:val="24"/>
          <w:lang w:eastAsia="en-US"/>
        </w:rPr>
        <w:t>Врста, ниво и квалитет услуга мобилне телефоније морају бити у складу са Законом о електронским телекомуникацијама, Правилником о општим условима за обављање делатности електронских комуникација по режиму општег овлашћења, као и другим прописима и подзаконским актима којим се регулише област електронских телекомуникација.</w:t>
      </w:r>
      <w:proofErr w:type="gramEnd"/>
      <w:r w:rsidRPr="008C4EE0">
        <w:rPr>
          <w:color w:val="000000"/>
          <w:szCs w:val="24"/>
          <w:lang w:eastAsia="en-US"/>
        </w:rPr>
        <w:t xml:space="preserve"> </w:t>
      </w:r>
      <w:proofErr w:type="gramStart"/>
      <w:r w:rsidRPr="008C4EE0">
        <w:rPr>
          <w:color w:val="000000"/>
          <w:szCs w:val="24"/>
          <w:lang w:eastAsia="en-US"/>
        </w:rPr>
        <w:t>Понуђач мора пружати предметну услугу у складу са условима који произилазе из одговарајуће дозволе/лиценце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roofErr w:type="gramEnd"/>
    </w:p>
    <w:p w:rsidR="008C4EE0" w:rsidRPr="008C4EE0" w:rsidRDefault="008C4EE0" w:rsidP="008C4EE0">
      <w:pPr>
        <w:pStyle w:val="BodyText0"/>
        <w:ind w:right="-19"/>
        <w:rPr>
          <w:color w:val="000000"/>
          <w:szCs w:val="24"/>
          <w:lang w:eastAsia="en-US"/>
        </w:rPr>
      </w:pPr>
      <w:r w:rsidRPr="008C4EE0">
        <w:rPr>
          <w:color w:val="000000"/>
          <w:szCs w:val="24"/>
          <w:lang w:eastAsia="en-US"/>
        </w:rPr>
        <w:t xml:space="preserve">Набавка се врши за минимално </w:t>
      </w:r>
      <w:r>
        <w:rPr>
          <w:color w:val="000000"/>
          <w:szCs w:val="24"/>
          <w:lang w:eastAsia="en-US"/>
        </w:rPr>
        <w:t>70</w:t>
      </w:r>
      <w:r w:rsidRPr="008C4EE0">
        <w:rPr>
          <w:color w:val="000000"/>
          <w:szCs w:val="24"/>
          <w:lang w:eastAsia="en-US"/>
        </w:rPr>
        <w:t xml:space="preserve"> претплатничких бројева у оквиру групе (за кориснике запослене код Наручиоца), уз могућност да се, у случају потребе Наручиоца, број претплатничких бројева повећа или смањи</w:t>
      </w:r>
    </w:p>
    <w:p w:rsidR="002D62B3" w:rsidRPr="008F1A87" w:rsidRDefault="002D62B3" w:rsidP="002D62B3">
      <w:pPr>
        <w:suppressAutoHyphens/>
        <w:ind w:right="-289"/>
        <w:jc w:val="both"/>
      </w:pPr>
      <w:proofErr w:type="gramStart"/>
      <w:r w:rsidRPr="008F1A87">
        <w:t>Пружалац услуга гарантује пружање услуга које се извршавају континуирано, квалитетно и несметано за време важења уговора као и на апарате по спецификацији произвођача, у складу са условима произвођача и важећим прописима.</w:t>
      </w:r>
      <w:proofErr w:type="gramEnd"/>
      <w:r w:rsidRPr="008F1A87">
        <w:t xml:space="preserve"> </w:t>
      </w:r>
    </w:p>
    <w:p w:rsidR="002D62B3" w:rsidRPr="008F1A87" w:rsidRDefault="002D62B3" w:rsidP="002D62B3">
      <w:pPr>
        <w:suppressAutoHyphens/>
        <w:ind w:right="-289"/>
        <w:jc w:val="both"/>
      </w:pPr>
      <w:r w:rsidRPr="008F1A87">
        <w:t>Пружалац услуга је обавезан:</w:t>
      </w:r>
    </w:p>
    <w:p w:rsidR="002D62B3" w:rsidRPr="002D62B3" w:rsidRDefault="002D62B3" w:rsidP="00113675">
      <w:pPr>
        <w:pStyle w:val="ListParagraph"/>
        <w:numPr>
          <w:ilvl w:val="0"/>
          <w:numId w:val="10"/>
        </w:numPr>
        <w:suppressAutoHyphens/>
        <w:ind w:left="0" w:right="-289" w:firstLine="90"/>
        <w:jc w:val="both"/>
        <w:rPr>
          <w:rFonts w:ascii="Times New Roman" w:hAnsi="Times New Roman"/>
        </w:rPr>
      </w:pPr>
      <w:proofErr w:type="gramStart"/>
      <w:r w:rsidRPr="002D62B3">
        <w:rPr>
          <w:rFonts w:ascii="Times New Roman" w:hAnsi="Times New Roman"/>
        </w:rPr>
        <w:t>да</w:t>
      </w:r>
      <w:proofErr w:type="gramEnd"/>
      <w:r w:rsidRPr="002D62B3">
        <w:rPr>
          <w:rFonts w:ascii="Times New Roman" w:hAnsi="Times New Roman"/>
        </w:rPr>
        <w:t xml:space="preserve"> пружи и остале услуге мобилне телефоније којима располаже, које нису наведене у техничкој спецификацији, за којима Наручилац искаже потребу током реализације уговора по ценама из важећег ценовника понуђача.</w:t>
      </w:r>
    </w:p>
    <w:p w:rsidR="002D62B3" w:rsidRPr="002D62B3" w:rsidRDefault="002D62B3" w:rsidP="00113675">
      <w:pPr>
        <w:pStyle w:val="ListParagraph"/>
        <w:numPr>
          <w:ilvl w:val="0"/>
          <w:numId w:val="10"/>
        </w:numPr>
        <w:suppressAutoHyphens/>
        <w:ind w:left="0" w:right="-289" w:firstLine="0"/>
        <w:jc w:val="both"/>
        <w:rPr>
          <w:rFonts w:ascii="Times New Roman" w:hAnsi="Times New Roman"/>
        </w:rPr>
      </w:pPr>
      <w:r w:rsidRPr="002D62B3">
        <w:rPr>
          <w:rFonts w:ascii="Times New Roman" w:hAnsi="Times New Roman"/>
        </w:rPr>
        <w:t xml:space="preserve">да обезбеди овлашћени сервис телефона, </w:t>
      </w:r>
    </w:p>
    <w:p w:rsidR="002D62B3" w:rsidRPr="002D62B3" w:rsidRDefault="002D62B3" w:rsidP="00113675">
      <w:pPr>
        <w:pStyle w:val="ListParagraph"/>
        <w:numPr>
          <w:ilvl w:val="0"/>
          <w:numId w:val="10"/>
        </w:numPr>
        <w:suppressAutoHyphens/>
        <w:ind w:left="0" w:right="-289" w:firstLine="0"/>
        <w:jc w:val="both"/>
        <w:rPr>
          <w:rFonts w:ascii="Times New Roman" w:hAnsi="Times New Roman"/>
        </w:rPr>
      </w:pPr>
      <w:r w:rsidRPr="002D62B3">
        <w:rPr>
          <w:rFonts w:ascii="Times New Roman" w:hAnsi="Times New Roman"/>
        </w:rPr>
        <w:t>да у гарантном року о свом трошку обезбеди поправку неисправних телефона осим у случају руковања телефоном супротно упуству за руковање,</w:t>
      </w:r>
    </w:p>
    <w:p w:rsidR="002D62B3" w:rsidRPr="002D62B3" w:rsidRDefault="002D62B3" w:rsidP="00113675">
      <w:pPr>
        <w:pStyle w:val="ListParagraph"/>
        <w:numPr>
          <w:ilvl w:val="0"/>
          <w:numId w:val="10"/>
        </w:numPr>
        <w:suppressAutoHyphens/>
        <w:ind w:left="0" w:right="-289" w:firstLine="0"/>
        <w:jc w:val="both"/>
        <w:rPr>
          <w:rFonts w:ascii="Times New Roman" w:hAnsi="Times New Roman"/>
        </w:rPr>
      </w:pPr>
      <w:proofErr w:type="gramStart"/>
      <w:r w:rsidRPr="002D62B3">
        <w:rPr>
          <w:rFonts w:ascii="Times New Roman" w:hAnsi="Times New Roman"/>
        </w:rPr>
        <w:t>да</w:t>
      </w:r>
      <w:proofErr w:type="gramEnd"/>
      <w:r w:rsidRPr="002D62B3">
        <w:rPr>
          <w:rFonts w:ascii="Times New Roman" w:hAnsi="Times New Roman"/>
        </w:rPr>
        <w:t xml:space="preserve"> у случају немогућности отклањања квара, неисправни телефон замени новим исправним телефоном истих или бољих карактеристика. </w:t>
      </w:r>
    </w:p>
    <w:p w:rsidR="00DA4EA6" w:rsidRPr="00591B58" w:rsidRDefault="00DA4EA6" w:rsidP="00DA4EA6">
      <w:pPr>
        <w:jc w:val="both"/>
        <w:rPr>
          <w:b/>
        </w:rPr>
      </w:pPr>
    </w:p>
    <w:p w:rsidR="002D62B3" w:rsidRDefault="002D62B3" w:rsidP="008F1A87">
      <w:pPr>
        <w:ind w:left="720"/>
        <w:jc w:val="center"/>
        <w:rPr>
          <w:b/>
          <w:lang w:val="sr-Cyrl-CS"/>
        </w:rPr>
      </w:pPr>
    </w:p>
    <w:p w:rsidR="008F1A87" w:rsidRPr="008F1A87" w:rsidRDefault="008F1A87" w:rsidP="008F1A87">
      <w:pPr>
        <w:jc w:val="right"/>
        <w:rPr>
          <w:color w:val="000000"/>
          <w:lang w:val="sr-Cyrl-CS"/>
        </w:rPr>
      </w:pPr>
    </w:p>
    <w:p w:rsidR="008F1A87" w:rsidRPr="008F1A87" w:rsidRDefault="008F1A87" w:rsidP="008F1A87">
      <w:pPr>
        <w:jc w:val="both"/>
        <w:rPr>
          <w:color w:val="000000"/>
        </w:rPr>
      </w:pPr>
    </w:p>
    <w:p w:rsidR="00644537" w:rsidRPr="008F1A87" w:rsidRDefault="00644537" w:rsidP="00DA4EA6">
      <w:pPr>
        <w:jc w:val="both"/>
        <w:rPr>
          <w:color w:val="000000"/>
        </w:rPr>
      </w:pPr>
    </w:p>
    <w:p w:rsidR="00644537" w:rsidRPr="00591B58" w:rsidRDefault="00644537" w:rsidP="00DA4EA6">
      <w:pPr>
        <w:jc w:val="both"/>
        <w:rPr>
          <w:b/>
        </w:rPr>
      </w:pPr>
    </w:p>
    <w:p w:rsidR="00644537" w:rsidRPr="00591B58" w:rsidRDefault="00644537" w:rsidP="00DA4EA6">
      <w:pPr>
        <w:jc w:val="both"/>
        <w:rPr>
          <w:b/>
        </w:rPr>
      </w:pPr>
    </w:p>
    <w:p w:rsidR="00644537" w:rsidRPr="00591B58" w:rsidRDefault="00644537" w:rsidP="00DA4EA6">
      <w:pPr>
        <w:jc w:val="both"/>
        <w:rPr>
          <w:b/>
        </w:rPr>
      </w:pPr>
    </w:p>
    <w:p w:rsidR="00644537" w:rsidRPr="00591B58" w:rsidRDefault="00644537" w:rsidP="00DA4EA6">
      <w:pPr>
        <w:jc w:val="both"/>
        <w:rPr>
          <w:b/>
        </w:rPr>
      </w:pPr>
    </w:p>
    <w:p w:rsidR="00644537" w:rsidRPr="00591B58" w:rsidRDefault="00644537" w:rsidP="00DA4EA6">
      <w:pPr>
        <w:jc w:val="both"/>
        <w:rPr>
          <w:b/>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Pr="00E514FC" w:rsidRDefault="00E514FC" w:rsidP="00E514FC">
      <w:pPr>
        <w:tabs>
          <w:tab w:val="left" w:pos="2681"/>
        </w:tabs>
        <w:jc w:val="center"/>
        <w:rPr>
          <w:b/>
          <w:u w:val="single"/>
        </w:rPr>
      </w:pPr>
      <w:r w:rsidRPr="00E514FC">
        <w:rPr>
          <w:b/>
          <w:u w:val="single"/>
        </w:rPr>
        <w:t>3. ТЕХНИЧКА ДОКУМЕНТАЦИЈА И ПЛАНОВИ</w:t>
      </w:r>
    </w:p>
    <w:p w:rsidR="00E514FC" w:rsidRPr="00E514FC" w:rsidRDefault="00E514FC" w:rsidP="00E514FC">
      <w:pPr>
        <w:rPr>
          <w:b/>
          <w:u w:val="single"/>
        </w:rPr>
      </w:pPr>
    </w:p>
    <w:p w:rsidR="00E514FC" w:rsidRPr="00E514FC" w:rsidRDefault="00E514FC" w:rsidP="00E514FC">
      <w:r w:rsidRPr="00E514FC">
        <w:t xml:space="preserve">                                 Ова Конкурсна документација не садржи Планове. </w:t>
      </w: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Pr="0063671A" w:rsidRDefault="00E514FC" w:rsidP="00E514FC">
      <w:pPr>
        <w:jc w:val="center"/>
        <w:rPr>
          <w:b/>
          <w:u w:val="single"/>
          <w:lang w:val="sr-Cyrl-CS"/>
        </w:rPr>
      </w:pPr>
      <w:r w:rsidRPr="00C8294F">
        <w:rPr>
          <w:b/>
          <w:u w:val="single"/>
          <w:lang w:val="sr-Cyrl-CS"/>
        </w:rPr>
        <w:t>4.ОБРАЗАЦ ЗА ОЦЕНУ ИСПУЊЕНОСТИ УСЛОВА ИЗ ЧЛАНА 75. и 76. ЗАКОНА О ЈАВНИМ НАБАВКАМА И УПУТСТВО КАКО СЕ ДОКАЗУЈЕ ИСПУЊЕ</w:t>
      </w:r>
      <w:r>
        <w:rPr>
          <w:b/>
          <w:u w:val="single"/>
          <w:lang w:val="sr-Cyrl-CS"/>
        </w:rPr>
        <w:t>НОСТ ТИХ УСЛОВА ЗА ЈАВНУ НАБАВКЕ</w:t>
      </w:r>
    </w:p>
    <w:p w:rsidR="00E514FC" w:rsidRPr="00C8294F" w:rsidRDefault="00E514FC" w:rsidP="00E514FC">
      <w:pPr>
        <w:pStyle w:val="ListParagraph"/>
        <w:tabs>
          <w:tab w:val="left" w:pos="680"/>
        </w:tabs>
        <w:ind w:left="0"/>
        <w:jc w:val="center"/>
        <w:rPr>
          <w:rFonts w:eastAsia="TimesNewRomanPSMT"/>
          <w:b/>
          <w:bCs/>
          <w:lang w:val="sr-Cyrl-CS"/>
        </w:rPr>
      </w:pPr>
    </w:p>
    <w:p w:rsidR="00E514FC" w:rsidRDefault="00E514FC" w:rsidP="00E514FC">
      <w:pPr>
        <w:jc w:val="center"/>
        <w:rPr>
          <w:b/>
          <w:lang w:val="sr-Cyrl-CS"/>
        </w:rPr>
      </w:pPr>
      <w:r w:rsidRPr="0063671A">
        <w:rPr>
          <w:b/>
          <w:lang w:val="sr-Cyrl-CS"/>
        </w:rPr>
        <w:t>ПОНУЂАЧ ___________________________________________</w:t>
      </w:r>
    </w:p>
    <w:p w:rsidR="00E514FC" w:rsidRPr="0063671A" w:rsidRDefault="00E514FC" w:rsidP="00E514FC">
      <w:pPr>
        <w:jc w:val="center"/>
        <w:rPr>
          <w:b/>
          <w:lang w:val="sr-Cyrl-CS"/>
        </w:rPr>
      </w:pPr>
    </w:p>
    <w:p w:rsidR="00E514FC" w:rsidRDefault="00E514FC" w:rsidP="00E514FC">
      <w:pPr>
        <w:jc w:val="center"/>
        <w:rPr>
          <w:b/>
          <w:u w:val="single"/>
          <w:lang w:val="sr-Cyrl-CS"/>
        </w:rPr>
      </w:pPr>
      <w:r w:rsidRPr="0063671A">
        <w:rPr>
          <w:b/>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CB33F8" w:rsidRDefault="00CB33F8" w:rsidP="00E514FC">
      <w:pPr>
        <w:jc w:val="center"/>
        <w:rPr>
          <w:b/>
          <w:u w:val="single"/>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8"/>
        <w:gridCol w:w="3870"/>
        <w:gridCol w:w="2610"/>
      </w:tblGrid>
      <w:tr w:rsidR="00E514FC" w:rsidRPr="00C8294F" w:rsidTr="002D62B3">
        <w:trPr>
          <w:trHeight w:val="651"/>
        </w:trPr>
        <w:tc>
          <w:tcPr>
            <w:tcW w:w="10350" w:type="dxa"/>
            <w:gridSpan w:val="4"/>
          </w:tcPr>
          <w:p w:rsidR="00E514FC" w:rsidRPr="00C8294F" w:rsidRDefault="00E514FC" w:rsidP="002D62B3">
            <w:pPr>
              <w:jc w:val="center"/>
              <w:rPr>
                <w:b/>
              </w:rPr>
            </w:pPr>
            <w:r w:rsidRPr="00C8294F">
              <w:rPr>
                <w:b/>
              </w:rPr>
              <w:t>ОБАВЕЗНИ УСЛОВИ</w:t>
            </w:r>
          </w:p>
        </w:tc>
      </w:tr>
      <w:tr w:rsidR="00E514FC" w:rsidRPr="00C8294F" w:rsidTr="002D62B3">
        <w:trPr>
          <w:trHeight w:val="1168"/>
        </w:trPr>
        <w:tc>
          <w:tcPr>
            <w:tcW w:w="682" w:type="dxa"/>
            <w:vAlign w:val="center"/>
          </w:tcPr>
          <w:p w:rsidR="00E514FC" w:rsidRPr="00C8294F" w:rsidRDefault="00E514FC" w:rsidP="002D62B3">
            <w:pPr>
              <w:ind w:left="-136"/>
              <w:jc w:val="center"/>
              <w:rPr>
                <w:b/>
              </w:rPr>
            </w:pPr>
            <w:r w:rsidRPr="00C8294F">
              <w:rPr>
                <w:b/>
                <w:lang w:val="sr-Cyrl-CS"/>
              </w:rPr>
              <w:t>Ред.</w:t>
            </w:r>
          </w:p>
          <w:p w:rsidR="00E514FC" w:rsidRPr="00C8294F" w:rsidRDefault="00E514FC" w:rsidP="002D62B3">
            <w:pPr>
              <w:tabs>
                <w:tab w:val="left" w:pos="0"/>
              </w:tabs>
              <w:ind w:left="-1188"/>
              <w:jc w:val="center"/>
              <w:rPr>
                <w:b/>
                <w:lang w:val="sr-Cyrl-CS"/>
              </w:rPr>
            </w:pPr>
            <w:r w:rsidRPr="00C8294F">
              <w:rPr>
                <w:b/>
                <w:lang w:val="sr-Cyrl-CS"/>
              </w:rPr>
              <w:t xml:space="preserve">                  Бр.</w:t>
            </w:r>
          </w:p>
        </w:tc>
        <w:tc>
          <w:tcPr>
            <w:tcW w:w="3188" w:type="dxa"/>
            <w:vAlign w:val="center"/>
          </w:tcPr>
          <w:p w:rsidR="00E514FC" w:rsidRPr="00C8294F" w:rsidRDefault="00E514FC" w:rsidP="002D62B3">
            <w:pPr>
              <w:jc w:val="center"/>
              <w:rPr>
                <w:b/>
                <w:lang w:val="sr-Cyrl-CS"/>
              </w:rPr>
            </w:pPr>
            <w:r w:rsidRPr="00C8294F">
              <w:rPr>
                <w:b/>
                <w:lang w:val="sr-Cyrl-CS"/>
              </w:rPr>
              <w:t>Услов из члана 75. ЗЈН:</w:t>
            </w:r>
          </w:p>
        </w:tc>
        <w:tc>
          <w:tcPr>
            <w:tcW w:w="3870" w:type="dxa"/>
            <w:vAlign w:val="center"/>
          </w:tcPr>
          <w:p w:rsidR="00E514FC" w:rsidRPr="00C8294F" w:rsidRDefault="00E514FC" w:rsidP="002D62B3">
            <w:pPr>
              <w:jc w:val="center"/>
              <w:rPr>
                <w:b/>
                <w:lang w:val="sr-Cyrl-CS"/>
              </w:rPr>
            </w:pPr>
            <w:r w:rsidRPr="00C8294F">
              <w:rPr>
                <w:b/>
                <w:lang w:val="sr-Cyrl-CS"/>
              </w:rPr>
              <w:t>Докази из члана 77. ЗЈН:</w:t>
            </w:r>
          </w:p>
        </w:tc>
        <w:tc>
          <w:tcPr>
            <w:tcW w:w="2610" w:type="dxa"/>
            <w:vAlign w:val="center"/>
          </w:tcPr>
          <w:p w:rsidR="00E514FC" w:rsidRPr="00C8294F" w:rsidRDefault="00E514FC" w:rsidP="002D62B3">
            <w:pPr>
              <w:jc w:val="center"/>
              <w:rPr>
                <w:b/>
                <w:lang w:val="sr-Cyrl-CS"/>
              </w:rPr>
            </w:pPr>
            <w:r>
              <w:rPr>
                <w:b/>
                <w:lang w:val="sr-Cyrl-CS"/>
              </w:rPr>
              <w:t>НАЧИН ДОКАЗИВАЊА</w:t>
            </w:r>
          </w:p>
        </w:tc>
      </w:tr>
      <w:tr w:rsidR="00E514FC" w:rsidRPr="00C3767E" w:rsidTr="002D62B3">
        <w:trPr>
          <w:trHeight w:val="4673"/>
        </w:trPr>
        <w:tc>
          <w:tcPr>
            <w:tcW w:w="682" w:type="dxa"/>
            <w:vAlign w:val="center"/>
          </w:tcPr>
          <w:p w:rsidR="00E514FC" w:rsidRPr="00C8294F" w:rsidRDefault="00E514FC" w:rsidP="002D62B3">
            <w:pPr>
              <w:tabs>
                <w:tab w:val="left" w:pos="-4248"/>
              </w:tabs>
              <w:ind w:left="-136"/>
              <w:jc w:val="center"/>
              <w:rPr>
                <w:b/>
              </w:rPr>
            </w:pPr>
            <w:r w:rsidRPr="00C8294F">
              <w:rPr>
                <w:b/>
              </w:rPr>
              <w:t>1.</w:t>
            </w:r>
          </w:p>
        </w:tc>
        <w:tc>
          <w:tcPr>
            <w:tcW w:w="3188" w:type="dxa"/>
            <w:vAlign w:val="center"/>
          </w:tcPr>
          <w:p w:rsidR="00E514FC" w:rsidRPr="00C8294F" w:rsidRDefault="00E514FC" w:rsidP="002D62B3">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E514FC" w:rsidRPr="00C8294F" w:rsidRDefault="00E514FC" w:rsidP="002D62B3">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870" w:type="dxa"/>
            <w:vAlign w:val="center"/>
          </w:tcPr>
          <w:p w:rsidR="00E514FC" w:rsidRPr="00C8294F" w:rsidRDefault="00E514FC" w:rsidP="00E514FC">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E514FC" w:rsidRPr="00C8294F" w:rsidRDefault="00E514FC" w:rsidP="00E514FC">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E514FC" w:rsidRPr="00C8294F" w:rsidRDefault="00E514FC" w:rsidP="00E514FC">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E514FC" w:rsidRPr="00C8294F" w:rsidRDefault="00E514FC" w:rsidP="00E514FC">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E514FC" w:rsidRPr="00C8294F" w:rsidRDefault="00E514FC" w:rsidP="005214CE">
            <w:pPr>
              <w:jc w:val="both"/>
              <w:rPr>
                <w:rFonts w:eastAsia="Arial Unicode MS"/>
                <w:kern w:val="1"/>
                <w:lang w:val="sr-Cyrl-CS"/>
              </w:rPr>
            </w:pPr>
            <w:r w:rsidRPr="00AE36B9">
              <w:rPr>
                <w:b/>
                <w:lang w:val="sr-Cyrl-CS"/>
              </w:rPr>
              <w:t>ИЗЈАВА</w:t>
            </w:r>
            <w:r w:rsidRPr="00144C1C">
              <w:rPr>
                <w:lang w:val="sr-Cyrl-CS"/>
              </w:rPr>
              <w:t xml:space="preserve"> (Образац 6.</w:t>
            </w:r>
            <w:r>
              <w:rPr>
                <w:lang w:val="sr-Cyrl-CS"/>
              </w:rPr>
              <w:t>8</w:t>
            </w:r>
            <w:r w:rsidRPr="00144C1C">
              <w:rPr>
                <w:lang w:val="sr-Cyrl-CS"/>
              </w:rPr>
              <w:t>. у поглављу V</w:t>
            </w:r>
            <w:r>
              <w:rPr>
                <w:lang w:val="sr-Cyrl-CS"/>
              </w:rPr>
              <w:t>I ове конкурсне документације),</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ривичном</w:t>
            </w:r>
            <w:r w:rsidRPr="00144C1C">
              <w:rPr>
                <w:lang w:val="sr-Cyrl-CS"/>
              </w:rPr>
              <w:t>одговорношћу потврђује да испуњава услове за учешће у поступку јавне набавке из чл. 75. ст. 1. тач. 1) до 4)</w:t>
            </w:r>
          </w:p>
        </w:tc>
      </w:tr>
      <w:tr w:rsidR="00E514FC" w:rsidRPr="00C3767E" w:rsidTr="002D62B3">
        <w:trPr>
          <w:trHeight w:val="1430"/>
        </w:trPr>
        <w:tc>
          <w:tcPr>
            <w:tcW w:w="682" w:type="dxa"/>
            <w:vAlign w:val="center"/>
          </w:tcPr>
          <w:p w:rsidR="00E514FC" w:rsidRPr="00C8294F" w:rsidRDefault="00E514FC" w:rsidP="002D62B3">
            <w:pPr>
              <w:tabs>
                <w:tab w:val="left" w:pos="-4248"/>
              </w:tabs>
              <w:ind w:left="-136"/>
              <w:jc w:val="center"/>
              <w:rPr>
                <w:b/>
                <w:lang w:val="sr-Cyrl-CS"/>
              </w:rPr>
            </w:pPr>
            <w:r w:rsidRPr="00C8294F">
              <w:rPr>
                <w:b/>
                <w:lang w:val="sr-Cyrl-CS"/>
              </w:rPr>
              <w:t>2.</w:t>
            </w:r>
          </w:p>
        </w:tc>
        <w:tc>
          <w:tcPr>
            <w:tcW w:w="3188" w:type="dxa"/>
          </w:tcPr>
          <w:p w:rsidR="00E514FC" w:rsidRPr="00C8294F" w:rsidRDefault="00E514FC" w:rsidP="002D62B3">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E514FC" w:rsidRPr="00C8294F" w:rsidRDefault="00E514FC" w:rsidP="002D62B3">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E514FC" w:rsidRPr="00C8294F" w:rsidRDefault="00E514FC" w:rsidP="002D62B3">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E514FC" w:rsidRDefault="00E514FC" w:rsidP="00E514FC">
            <w:pPr>
              <w:jc w:val="both"/>
              <w:rPr>
                <w:bCs/>
                <w:lang w:val="sr-Cyrl-CS"/>
              </w:rPr>
            </w:pPr>
            <w:r w:rsidRPr="00C8294F">
              <w:rPr>
                <w:b/>
                <w:u w:val="single"/>
                <w:lang w:val="sr-Cyrl-CS"/>
              </w:rPr>
              <w:t>Пр</w:t>
            </w:r>
            <w:r w:rsidRPr="00C8294F">
              <w:rPr>
                <w:b/>
                <w:bCs/>
                <w:u w:val="single"/>
                <w:lang w:val="sr-Cyrl-CS"/>
              </w:rPr>
              <w:t>авна лица</w:t>
            </w:r>
            <w:r w:rsidRPr="00C8294F">
              <w:rPr>
                <w:bCs/>
                <w:u w:val="single"/>
                <w:lang w:val="sr-Cyrl-CS"/>
              </w:rPr>
              <w:t>:</w:t>
            </w:r>
            <w:r w:rsidRPr="00C8294F">
              <w:rPr>
                <w:bCs/>
                <w:lang w:val="sr-Cyrl-CS"/>
              </w:rPr>
              <w:t xml:space="preserve"> </w:t>
            </w:r>
          </w:p>
          <w:p w:rsidR="00E514FC" w:rsidRDefault="00E514FC" w:rsidP="00E514FC">
            <w:pPr>
              <w:jc w:val="both"/>
              <w:rPr>
                <w:lang w:val="sr-Cyrl-CS"/>
              </w:rPr>
            </w:pPr>
            <w:r w:rsidRPr="00C8294F">
              <w:rPr>
                <w:bCs/>
                <w:lang w:val="sr-Cyrl-CS"/>
              </w:rPr>
              <w:t>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514FC" w:rsidRDefault="00E514FC" w:rsidP="00E514FC">
            <w:pPr>
              <w:jc w:val="both"/>
              <w:rPr>
                <w:lang w:val="sr-Cyrl-CS"/>
              </w:rPr>
            </w:pPr>
            <w:r w:rsidRPr="00C8294F">
              <w:rPr>
                <w:lang w:val="sr-Cyrl-CS"/>
              </w:rPr>
              <w:t xml:space="preserve"> 2) </w:t>
            </w:r>
            <w:r w:rsidRPr="00C8294F">
              <w:rPr>
                <w:bCs/>
                <w:lang w:val="sr-Cyrl-CS"/>
              </w:rPr>
              <w:t>И</w:t>
            </w:r>
            <w:r w:rsidRPr="00C8294F">
              <w:rPr>
                <w:lang w:val="sr-Cyrl-CS"/>
              </w:rPr>
              <w:t xml:space="preserve">звод из казнене евиденције Посебног одељења за организовани криминал Вишег </w:t>
            </w:r>
            <w:r w:rsidRPr="00C8294F">
              <w:rPr>
                <w:lang w:val="sr-Cyrl-CS"/>
              </w:rPr>
              <w:lastRenderedPageBreak/>
              <w:t>суда у Београду, којим се потврђује да правно лице није осуђивано за неко од кривичних дела организованог криминала;</w:t>
            </w:r>
          </w:p>
          <w:p w:rsidR="00E514FC" w:rsidRDefault="00E514FC" w:rsidP="00E514FC">
            <w:pPr>
              <w:jc w:val="both"/>
              <w:rPr>
                <w:lang w:val="sr-Cyrl-CS"/>
              </w:rPr>
            </w:pPr>
            <w:r w:rsidRPr="00C8294F">
              <w:rPr>
                <w:lang w:val="sr-Cyrl-CS"/>
              </w:rPr>
              <w:t xml:space="preserve"> 3) </w:t>
            </w:r>
            <w:r w:rsidRPr="00C8294F">
              <w:rPr>
                <w:bCs/>
                <w:lang w:val="sr-Cyrl-CS"/>
              </w:rPr>
              <w:t>И</w:t>
            </w:r>
            <w:r w:rsidRPr="00C8294F">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514FC" w:rsidRPr="00C8294F" w:rsidRDefault="00E514FC" w:rsidP="00E514FC">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C8294F">
              <w:t>I</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E514FC" w:rsidRPr="00C8294F" w:rsidRDefault="00E514FC" w:rsidP="002D62B3">
            <w:pPr>
              <w:rPr>
                <w:rFonts w:eastAsia="Arial Unicode MS"/>
                <w:kern w:val="1"/>
                <w:lang w:val="sr-Cyrl-CS"/>
              </w:rPr>
            </w:pPr>
          </w:p>
        </w:tc>
      </w:tr>
      <w:tr w:rsidR="00E514FC" w:rsidRPr="00C3767E" w:rsidTr="002D62B3">
        <w:trPr>
          <w:trHeight w:val="1425"/>
        </w:trPr>
        <w:tc>
          <w:tcPr>
            <w:tcW w:w="682" w:type="dxa"/>
            <w:vAlign w:val="center"/>
          </w:tcPr>
          <w:p w:rsidR="00E514FC" w:rsidRPr="00C8294F" w:rsidRDefault="00E514FC" w:rsidP="002D62B3">
            <w:pPr>
              <w:tabs>
                <w:tab w:val="left" w:pos="-4248"/>
              </w:tabs>
              <w:ind w:left="-136"/>
              <w:jc w:val="center"/>
              <w:rPr>
                <w:b/>
                <w:lang w:val="sr-Cyrl-CS"/>
              </w:rPr>
            </w:pPr>
            <w:r w:rsidRPr="00C8294F">
              <w:rPr>
                <w:b/>
                <w:lang w:val="sr-Cyrl-CS"/>
              </w:rPr>
              <w:lastRenderedPageBreak/>
              <w:t>4.</w:t>
            </w:r>
          </w:p>
        </w:tc>
        <w:tc>
          <w:tcPr>
            <w:tcW w:w="3188" w:type="dxa"/>
          </w:tcPr>
          <w:p w:rsidR="00E514FC" w:rsidRPr="00C8294F" w:rsidRDefault="00E514FC" w:rsidP="002D62B3">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E514FC" w:rsidRPr="00C8294F" w:rsidRDefault="00E514FC" w:rsidP="002D62B3">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E514FC" w:rsidRDefault="00E514FC" w:rsidP="00E514FC">
            <w:pPr>
              <w:jc w:val="both"/>
              <w:rPr>
                <w:lang w:val="ru-RU"/>
              </w:rPr>
            </w:pPr>
            <w:r w:rsidRPr="00C8294F">
              <w:rPr>
                <w:rFonts w:eastAsia="Arial Unicode MS"/>
                <w:b/>
                <w:kern w:val="1"/>
                <w:u w:val="single"/>
                <w:lang w:val="ru-RU"/>
              </w:rPr>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и </w:t>
            </w:r>
          </w:p>
          <w:p w:rsidR="00E514FC" w:rsidRPr="00C8294F" w:rsidRDefault="00E514FC" w:rsidP="00E514FC">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w:t>
            </w:r>
            <w:r w:rsidRPr="00C8294F">
              <w:rPr>
                <w:lang w:val="ru-RU"/>
              </w:rPr>
              <w:lastRenderedPageBreak/>
              <w:t xml:space="preserve">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E514FC" w:rsidRPr="00C8294F" w:rsidRDefault="00E514FC" w:rsidP="002D62B3">
            <w:pPr>
              <w:rPr>
                <w:rFonts w:eastAsia="Arial Unicode MS"/>
                <w:kern w:val="1"/>
                <w:highlight w:val="yellow"/>
                <w:u w:val="single"/>
                <w:lang w:val="ru-RU"/>
              </w:rPr>
            </w:pPr>
          </w:p>
        </w:tc>
      </w:tr>
      <w:tr w:rsidR="00E514FC" w:rsidRPr="00C3767E" w:rsidTr="002D62B3">
        <w:trPr>
          <w:trHeight w:val="2273"/>
        </w:trPr>
        <w:tc>
          <w:tcPr>
            <w:tcW w:w="682" w:type="dxa"/>
            <w:vAlign w:val="center"/>
          </w:tcPr>
          <w:p w:rsidR="00E514FC" w:rsidRPr="00C8294F" w:rsidRDefault="00E514FC" w:rsidP="002D62B3">
            <w:pPr>
              <w:tabs>
                <w:tab w:val="left" w:pos="0"/>
              </w:tabs>
              <w:ind w:left="-136" w:hanging="62"/>
              <w:jc w:val="center"/>
              <w:rPr>
                <w:b/>
                <w:lang w:val="sr-Cyrl-CS"/>
              </w:rPr>
            </w:pPr>
            <w:r w:rsidRPr="00C8294F">
              <w:rPr>
                <w:b/>
                <w:lang w:val="sr-Cyrl-CS"/>
              </w:rPr>
              <w:lastRenderedPageBreak/>
              <w:t>5.</w:t>
            </w:r>
          </w:p>
        </w:tc>
        <w:tc>
          <w:tcPr>
            <w:tcW w:w="3188" w:type="dxa"/>
            <w:vAlign w:val="center"/>
          </w:tcPr>
          <w:p w:rsidR="00E514FC" w:rsidRPr="00C8294F" w:rsidRDefault="00E514FC" w:rsidP="00E514FC">
            <w:pPr>
              <w:pStyle w:val="Default"/>
              <w:suppressAutoHyphens/>
              <w:spacing w:line="100" w:lineRule="atLeast"/>
              <w:rPr>
                <w:rFonts w:eastAsia="Arial Unicode MS"/>
                <w:i/>
                <w:kern w:val="1"/>
                <w:lang w:val="sr-Cyrl-CS"/>
              </w:rPr>
            </w:pPr>
            <w:r w:rsidRPr="00C8294F">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C8294F">
              <w:rPr>
                <w:rFonts w:eastAsia="Arial Unicode MS"/>
                <w:i/>
                <w:kern w:val="1"/>
                <w:lang w:val="sr-Cyrl-CS"/>
              </w:rPr>
              <w:t xml:space="preserve">(члан 75. Став 1. Тачка 5. ЗЈН) </w:t>
            </w:r>
          </w:p>
        </w:tc>
        <w:tc>
          <w:tcPr>
            <w:tcW w:w="6480" w:type="dxa"/>
            <w:gridSpan w:val="2"/>
            <w:vAlign w:val="center"/>
          </w:tcPr>
          <w:p w:rsidR="00E514FC" w:rsidRPr="001108E0" w:rsidRDefault="00E514FC" w:rsidP="00E514FC">
            <w:pPr>
              <w:jc w:val="both"/>
              <w:rPr>
                <w:rFonts w:eastAsia="Arial Unicode MS"/>
                <w:b/>
                <w:kern w:val="1"/>
                <w:u w:val="single"/>
                <w:lang w:val="sr-Cyrl-CS"/>
              </w:rPr>
            </w:pPr>
            <w:r w:rsidRPr="001108E0">
              <w:rPr>
                <w:rFonts w:eastAsia="Arial Unicode MS"/>
                <w:b/>
                <w:kern w:val="1"/>
                <w:u w:val="single"/>
                <w:lang w:val="sr-Cyrl-CS"/>
              </w:rPr>
              <w:t>Доказ за правно лице</w:t>
            </w:r>
          </w:p>
          <w:p w:rsidR="00E514FC" w:rsidRPr="001108E0" w:rsidRDefault="00E514FC" w:rsidP="00E514FC">
            <w:pPr>
              <w:jc w:val="both"/>
              <w:rPr>
                <w:rFonts w:eastAsia="Arial Unicode MS"/>
                <w:b/>
                <w:kern w:val="1"/>
                <w:u w:val="single"/>
                <w:lang w:val="sr-Cyrl-CS"/>
              </w:rPr>
            </w:pPr>
            <w:r w:rsidRPr="001108E0">
              <w:rPr>
                <w:lang w:val="sr-Cyrl-CS"/>
              </w:rPr>
              <w:t>Важећа дозвола/лиценца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
          <w:p w:rsidR="00E514FC" w:rsidRPr="001108E0" w:rsidRDefault="00E514FC" w:rsidP="00E514FC">
            <w:pPr>
              <w:jc w:val="both"/>
              <w:rPr>
                <w:rFonts w:eastAsia="Arial Unicode MS"/>
                <w:b/>
                <w:kern w:val="1"/>
                <w:u w:val="single"/>
                <w:lang w:val="sr-Cyrl-CS"/>
              </w:rPr>
            </w:pPr>
            <w:r w:rsidRPr="001108E0">
              <w:rPr>
                <w:rFonts w:eastAsia="Arial Unicode MS"/>
                <w:b/>
                <w:kern w:val="1"/>
                <w:u w:val="single"/>
                <w:lang w:val="sr-Cyrl-CS"/>
              </w:rPr>
              <w:t>Доказ за предузетнике</w:t>
            </w:r>
          </w:p>
          <w:p w:rsidR="00E514FC" w:rsidRPr="001108E0" w:rsidRDefault="00E514FC" w:rsidP="00E514FC">
            <w:pPr>
              <w:jc w:val="both"/>
              <w:rPr>
                <w:rFonts w:eastAsia="Arial Unicode MS"/>
                <w:b/>
                <w:kern w:val="1"/>
                <w:u w:val="single"/>
                <w:lang w:val="sr-Cyrl-CS"/>
              </w:rPr>
            </w:pPr>
            <w:r w:rsidRPr="001108E0">
              <w:rPr>
                <w:lang w:val="sr-Cyrl-CS"/>
              </w:rPr>
              <w:t>Важећа дозвола/лиценца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
          <w:p w:rsidR="00E514FC" w:rsidRPr="001108E0" w:rsidRDefault="00E514FC" w:rsidP="00E514FC">
            <w:pPr>
              <w:jc w:val="both"/>
              <w:rPr>
                <w:rFonts w:eastAsia="Arial Unicode MS"/>
                <w:b/>
                <w:kern w:val="1"/>
                <w:u w:val="single"/>
                <w:lang w:val="sr-Cyrl-CS"/>
              </w:rPr>
            </w:pPr>
            <w:r w:rsidRPr="001108E0">
              <w:rPr>
                <w:rFonts w:eastAsia="Arial Unicode MS"/>
                <w:b/>
                <w:kern w:val="1"/>
                <w:u w:val="single"/>
                <w:lang w:val="sr-Cyrl-CS"/>
              </w:rPr>
              <w:t>Доказ за физичко лице</w:t>
            </w:r>
          </w:p>
          <w:p w:rsidR="00E514FC" w:rsidRPr="00C8294F" w:rsidRDefault="00E514FC" w:rsidP="008F1A87">
            <w:pPr>
              <w:jc w:val="both"/>
              <w:rPr>
                <w:rFonts w:eastAsia="Arial Unicode MS"/>
                <w:kern w:val="1"/>
                <w:lang w:val="sr-Cyrl-CS"/>
              </w:rPr>
            </w:pPr>
            <w:r w:rsidRPr="001108E0">
              <w:rPr>
                <w:lang w:val="sr-Cyrl-CS"/>
              </w:rPr>
              <w:t>Важећа дозвола/лиценца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
        </w:tc>
      </w:tr>
    </w:tbl>
    <w:p w:rsidR="008F1A87" w:rsidRDefault="008F1A87" w:rsidP="00E514FC">
      <w:pPr>
        <w:suppressAutoHyphens/>
        <w:spacing w:line="100" w:lineRule="atLeast"/>
        <w:contextualSpacing/>
        <w:jc w:val="center"/>
        <w:rPr>
          <w:b/>
          <w:bCs/>
          <w:iCs/>
          <w:u w:val="single"/>
          <w:lang w:val="ru-RU"/>
        </w:rPr>
      </w:pPr>
    </w:p>
    <w:p w:rsidR="00E514FC" w:rsidRPr="00C8294F" w:rsidRDefault="00E514FC" w:rsidP="00E514FC">
      <w:pPr>
        <w:suppressAutoHyphens/>
        <w:spacing w:line="100" w:lineRule="atLeast"/>
        <w:contextualSpacing/>
        <w:jc w:val="center"/>
        <w:rPr>
          <w:b/>
          <w:bCs/>
          <w:iCs/>
          <w:u w:val="single"/>
          <w:lang w:val="ru-RU"/>
        </w:rPr>
      </w:pPr>
      <w:r w:rsidRPr="00C8294F">
        <w:rPr>
          <w:b/>
          <w:bCs/>
          <w:iCs/>
          <w:u w:val="single"/>
          <w:lang w:val="ru-RU"/>
        </w:rPr>
        <w:t>У складу са чланом 75. став 2. ЗЈН Понуђач изричито наводи да је поштовао следеће обавезе:</w:t>
      </w:r>
    </w:p>
    <w:p w:rsidR="00E514FC" w:rsidRPr="00C8294F" w:rsidRDefault="00E514FC" w:rsidP="00E514FC">
      <w:pPr>
        <w:suppressAutoHyphens/>
        <w:spacing w:line="100" w:lineRule="atLeast"/>
        <w:contextualSpacing/>
        <w:jc w:val="center"/>
        <w:rPr>
          <w:b/>
          <w:bCs/>
          <w:iCs/>
          <w:u w:val="single"/>
          <w:lang w:val="ru-RU"/>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3925"/>
        <w:gridCol w:w="5270"/>
      </w:tblGrid>
      <w:tr w:rsidR="00E514FC" w:rsidRPr="00C3767E" w:rsidTr="002D62B3">
        <w:trPr>
          <w:trHeight w:val="1520"/>
        </w:trPr>
        <w:tc>
          <w:tcPr>
            <w:tcW w:w="975" w:type="dxa"/>
            <w:vAlign w:val="center"/>
          </w:tcPr>
          <w:p w:rsidR="00E514FC" w:rsidRPr="00C8294F" w:rsidRDefault="00E514FC" w:rsidP="002D62B3">
            <w:pPr>
              <w:tabs>
                <w:tab w:val="left" w:pos="0"/>
              </w:tabs>
              <w:ind w:left="-136"/>
              <w:jc w:val="center"/>
              <w:rPr>
                <w:b/>
                <w:lang w:val="sr-Cyrl-CS"/>
              </w:rPr>
            </w:pPr>
            <w:r w:rsidRPr="00C8294F">
              <w:rPr>
                <w:b/>
                <w:lang w:val="sr-Cyrl-CS"/>
              </w:rPr>
              <w:t>1.</w:t>
            </w:r>
          </w:p>
        </w:tc>
        <w:tc>
          <w:tcPr>
            <w:tcW w:w="3925" w:type="dxa"/>
          </w:tcPr>
          <w:p w:rsidR="00E514FC" w:rsidRPr="00C8294F" w:rsidRDefault="00E514FC" w:rsidP="002D62B3">
            <w:pPr>
              <w:suppressAutoHyphens/>
              <w:autoSpaceDE w:val="0"/>
              <w:autoSpaceDN w:val="0"/>
              <w:adjustRightInd w:val="0"/>
              <w:spacing w:line="100" w:lineRule="atLeast"/>
              <w:rPr>
                <w:rFonts w:eastAsia="Arial Unicode MS"/>
                <w:kern w:val="1"/>
              </w:rPr>
            </w:pPr>
            <w:r w:rsidRPr="00C8294F">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eastAsia="Arial Unicode MS"/>
                <w:kern w:val="1"/>
              </w:rPr>
              <w:t>ЗЈН)</w:t>
            </w:r>
          </w:p>
        </w:tc>
        <w:tc>
          <w:tcPr>
            <w:tcW w:w="5270" w:type="dxa"/>
            <w:vAlign w:val="center"/>
          </w:tcPr>
          <w:p w:rsidR="00E514FC" w:rsidRPr="00C8294F" w:rsidRDefault="00E514FC" w:rsidP="005214CE">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правно</w:t>
            </w:r>
            <w:r w:rsidRPr="00C8294F">
              <w:rPr>
                <w:rFonts w:eastAsia="Arial Unicode MS"/>
                <w:b/>
                <w:kern w:val="1"/>
                <w:u w:val="single"/>
                <w:lang w:val="sr-Latn-CS"/>
              </w:rPr>
              <w:t xml:space="preserve"> </w:t>
            </w:r>
            <w:r w:rsidRPr="00C8294F">
              <w:rPr>
                <w:rFonts w:eastAsia="Arial Unicode MS"/>
                <w:b/>
                <w:kern w:val="1"/>
                <w:u w:val="single"/>
              </w:rPr>
              <w:t>лице</w:t>
            </w:r>
          </w:p>
          <w:p w:rsidR="00E514FC" w:rsidRPr="00EF3D0F" w:rsidRDefault="00E514FC" w:rsidP="005214CE">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Pr>
                <w:rFonts w:eastAsia="Arial Unicode MS"/>
                <w:kern w:val="1"/>
              </w:rPr>
              <w:t>7</w:t>
            </w:r>
            <w:r w:rsidRPr="00EF3D0F">
              <w:rPr>
                <w:rFonts w:eastAsia="Arial Unicode MS"/>
                <w:kern w:val="1"/>
                <w:lang w:val="sr-Latn-CS"/>
              </w:rPr>
              <w:t>.</w:t>
            </w:r>
          </w:p>
          <w:p w:rsidR="00E514FC" w:rsidRPr="00C8294F" w:rsidRDefault="00E514FC" w:rsidP="005214CE">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предузетнике</w:t>
            </w:r>
          </w:p>
          <w:p w:rsidR="00E514FC" w:rsidRPr="00C8294F" w:rsidRDefault="00E514FC" w:rsidP="005214CE">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sidRPr="0009507D">
              <w:rPr>
                <w:rFonts w:eastAsia="Arial Unicode MS"/>
                <w:kern w:val="1"/>
                <w:lang w:val="sr-Latn-CS"/>
              </w:rPr>
              <w:t>7</w:t>
            </w:r>
            <w:r w:rsidRPr="00C8294F">
              <w:rPr>
                <w:rFonts w:eastAsia="Arial Unicode MS"/>
                <w:kern w:val="1"/>
                <w:lang w:val="sr-Latn-CS"/>
              </w:rPr>
              <w:t>.</w:t>
            </w:r>
          </w:p>
          <w:p w:rsidR="00E514FC" w:rsidRPr="00C8294F" w:rsidRDefault="00E514FC" w:rsidP="005214CE">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физичко</w:t>
            </w:r>
            <w:r w:rsidRPr="00C8294F">
              <w:rPr>
                <w:rFonts w:eastAsia="Arial Unicode MS"/>
                <w:b/>
                <w:kern w:val="1"/>
                <w:u w:val="single"/>
                <w:lang w:val="sr-Latn-CS"/>
              </w:rPr>
              <w:t xml:space="preserve"> </w:t>
            </w:r>
            <w:r w:rsidRPr="00C8294F">
              <w:rPr>
                <w:rFonts w:eastAsia="Arial Unicode MS"/>
                <w:b/>
                <w:kern w:val="1"/>
                <w:u w:val="single"/>
              </w:rPr>
              <w:t>лице</w:t>
            </w:r>
          </w:p>
          <w:p w:rsidR="00E514FC" w:rsidRPr="00C8294F" w:rsidRDefault="00E514FC" w:rsidP="005214CE">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6.</w:t>
            </w:r>
            <w:r w:rsidRPr="0009507D">
              <w:rPr>
                <w:rFonts w:eastAsia="Arial Unicode MS"/>
                <w:kern w:val="1"/>
                <w:lang w:val="sr-Latn-CS"/>
              </w:rPr>
              <w:t>7</w:t>
            </w:r>
            <w:r w:rsidRPr="00C8294F">
              <w:rPr>
                <w:rFonts w:eastAsia="Arial Unicode MS"/>
                <w:kern w:val="1"/>
                <w:lang w:val="sr-Latn-CS"/>
              </w:rPr>
              <w:t>.</w:t>
            </w:r>
          </w:p>
        </w:tc>
      </w:tr>
    </w:tbl>
    <w:p w:rsidR="00C31684" w:rsidRPr="00E514FC" w:rsidRDefault="00C31684" w:rsidP="0094342A">
      <w:pPr>
        <w:rPr>
          <w:b/>
          <w:lang w:val="sr-Cyrl-CS"/>
        </w:rPr>
      </w:pPr>
    </w:p>
    <w:p w:rsidR="00E514FC" w:rsidRPr="00C8294F" w:rsidRDefault="00E514FC" w:rsidP="00E514FC">
      <w:pPr>
        <w:pStyle w:val="Default"/>
        <w:suppressAutoHyphens/>
        <w:spacing w:line="100" w:lineRule="atLeast"/>
        <w:jc w:val="center"/>
        <w:rPr>
          <w:color w:val="auto"/>
          <w:lang w:val="sr-Cyrl-CS"/>
        </w:rPr>
      </w:pPr>
      <w:r w:rsidRPr="00C8294F">
        <w:rPr>
          <w:b/>
          <w:color w:val="auto"/>
          <w:lang w:val="sr-Cyrl-CS"/>
        </w:rPr>
        <w:t>Испуњеност додатних  услова из члана 76. Закона о јавним набавкама понуђач доказује достављањем следећих доказа уз понуду</w:t>
      </w:r>
      <w:r w:rsidRPr="00C8294F">
        <w:rPr>
          <w:color w:val="auto"/>
          <w:lang w:val="sr-Cyrl-CS"/>
        </w:rPr>
        <w:t>:</w:t>
      </w:r>
    </w:p>
    <w:p w:rsidR="00C31684" w:rsidRDefault="00C31684" w:rsidP="0094342A">
      <w:pPr>
        <w:pStyle w:val="Default"/>
        <w:suppressAutoHyphens/>
        <w:spacing w:line="100" w:lineRule="atLeast"/>
        <w:jc w:val="both"/>
        <w:rPr>
          <w:rFonts w:eastAsia="Arial Unicode MS"/>
          <w:kern w:val="1"/>
          <w:lang w:val="sr-Cyrl-CS"/>
        </w:rPr>
      </w:pPr>
    </w:p>
    <w:p w:rsidR="00E514FC" w:rsidRPr="001108E0" w:rsidRDefault="00E514FC" w:rsidP="00E514FC">
      <w:pPr>
        <w:pStyle w:val="Default"/>
        <w:suppressAutoHyphens/>
        <w:spacing w:line="100" w:lineRule="atLeast"/>
        <w:jc w:val="center"/>
        <w:rPr>
          <w:rFonts w:eastAsia="Arial Unicode MS"/>
          <w:kern w:val="1"/>
          <w:lang w:val="sr-Cyrl-CS"/>
        </w:rPr>
      </w:pPr>
      <w:r>
        <w:rPr>
          <w:rFonts w:eastAsia="Arial Unicode MS"/>
          <w:kern w:val="1"/>
          <w:lang w:val="sr-Cyrl-CS"/>
        </w:rPr>
        <w:t>Овом конкурсном документацијом нису предвиђени додатни услови</w:t>
      </w:r>
    </w:p>
    <w:p w:rsidR="00C31684" w:rsidRPr="006E3620" w:rsidRDefault="00C31684" w:rsidP="0094342A">
      <w:pPr>
        <w:pStyle w:val="Default"/>
        <w:suppressAutoHyphens/>
        <w:spacing w:line="100" w:lineRule="atLeast"/>
        <w:jc w:val="both"/>
        <w:rPr>
          <w:rFonts w:eastAsia="Arial Unicode MS"/>
          <w:kern w:val="1"/>
          <w:lang w:val="sr-Cyrl-CS"/>
        </w:rPr>
      </w:pPr>
    </w:p>
    <w:p w:rsidR="00E514FC" w:rsidRPr="00E514FC" w:rsidRDefault="00E514FC" w:rsidP="00E514FC">
      <w:pPr>
        <w:suppressAutoHyphens/>
        <w:spacing w:line="100" w:lineRule="atLeast"/>
        <w:jc w:val="both"/>
        <w:rPr>
          <w:lang w:val="sr-Cyrl-CS"/>
        </w:rPr>
      </w:pPr>
      <w:r w:rsidRPr="00E514FC">
        <w:rPr>
          <w:lang w:val="sr-Cyrl-CS"/>
        </w:rPr>
        <w:lastRenderedPageBreak/>
        <w:t xml:space="preserve">Испуњеност </w:t>
      </w:r>
      <w:r w:rsidRPr="00E514FC">
        <w:rPr>
          <w:b/>
          <w:lang w:val="sr-Cyrl-CS"/>
        </w:rPr>
        <w:t>обавезних услова</w:t>
      </w:r>
      <w:r w:rsidRPr="00E514FC">
        <w:rPr>
          <w:b/>
          <w:lang w:val="sr-Latn-CS"/>
        </w:rPr>
        <w:t xml:space="preserve"> </w:t>
      </w:r>
      <w:r w:rsidRPr="00E514FC">
        <w:rPr>
          <w:b/>
          <w:lang w:val="sr-Cyrl-CS"/>
        </w:rPr>
        <w:t>из</w:t>
      </w:r>
      <w:r w:rsidRPr="00E514FC">
        <w:rPr>
          <w:b/>
          <w:lang w:val="sr-Latn-CS"/>
        </w:rPr>
        <w:t xml:space="preserve"> </w:t>
      </w:r>
      <w:r w:rsidRPr="00E514FC">
        <w:rPr>
          <w:b/>
          <w:lang w:val="sr-Cyrl-CS"/>
        </w:rPr>
        <w:t>члана</w:t>
      </w:r>
      <w:r w:rsidRPr="00E514FC">
        <w:rPr>
          <w:b/>
          <w:lang w:val="sr-Latn-CS"/>
        </w:rPr>
        <w:t xml:space="preserve"> 75. </w:t>
      </w:r>
      <w:proofErr w:type="gramStart"/>
      <w:r w:rsidRPr="00E514FC">
        <w:rPr>
          <w:b/>
        </w:rPr>
        <w:t>ЗЈН</w:t>
      </w:r>
      <w:r w:rsidRPr="00E514FC">
        <w:rPr>
          <w:b/>
          <w:lang w:val="sr-Cyrl-CS"/>
        </w:rPr>
        <w:t xml:space="preserve"> </w:t>
      </w:r>
      <w:r w:rsidRPr="00E514FC">
        <w:rPr>
          <w:lang w:val="sr-Cyrl-CS"/>
        </w:rPr>
        <w:t>за учешће у поступку предметне јавне набавке наведних у табеларном приказу обавезних услова под редним бројем 1, 2, и 4, у складу са чл.</w:t>
      </w:r>
      <w:proofErr w:type="gramEnd"/>
      <w:r w:rsidRPr="00E514FC">
        <w:rPr>
          <w:lang w:val="sr-Cyrl-CS"/>
        </w:rPr>
        <w:t xml:space="preserve"> 77. ст. 4. ЗЈН, понуђач доказује достављањем </w:t>
      </w:r>
      <w:r w:rsidRPr="00E514FC">
        <w:rPr>
          <w:b/>
          <w:lang w:val="sr-Cyrl-CS"/>
        </w:rPr>
        <w:t>ИЗЈАВЕ</w:t>
      </w:r>
      <w:r w:rsidRPr="00E514FC">
        <w:rPr>
          <w:lang w:val="sr-Cyrl-CS"/>
        </w:rPr>
        <w:t xml:space="preserve"> (</w:t>
      </w:r>
      <w:r w:rsidRPr="00E514FC">
        <w:rPr>
          <w:i/>
          <w:lang w:val="sr-Cyrl-CS"/>
        </w:rPr>
        <w:t>Образац 6.8.</w:t>
      </w:r>
      <w:r w:rsidRPr="00E514FC">
        <w:rPr>
          <w:i/>
          <w:lang w:val="ru-RU"/>
        </w:rPr>
        <w:t xml:space="preserve"> у </w:t>
      </w:r>
      <w:r w:rsidRPr="00E514FC">
        <w:rPr>
          <w:i/>
          <w:lang w:val="sr-Cyrl-CS"/>
        </w:rPr>
        <w:t>поглављу 6.</w:t>
      </w:r>
      <w:r w:rsidRPr="00E514FC">
        <w:rPr>
          <w:i/>
          <w:lang w:val="ru-RU"/>
        </w:rPr>
        <w:t xml:space="preserve"> ове конкурсне документације</w:t>
      </w:r>
      <w:r w:rsidRPr="00E514FC">
        <w:rPr>
          <w:lang w:val="sr-Cyrl-CS"/>
        </w:rPr>
        <w:t>),</w:t>
      </w:r>
      <w:r w:rsidRPr="00E514FC">
        <w:rPr>
          <w:color w:val="FF0000"/>
          <w:lang w:val="sr-Cyrl-CS"/>
        </w:rPr>
        <w:t xml:space="preserve"> </w:t>
      </w:r>
      <w:r w:rsidRPr="00E514FC">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Такође, понуђач достављањем </w:t>
      </w:r>
      <w:r w:rsidRPr="00E514FC">
        <w:rPr>
          <w:b/>
          <w:lang w:val="sr-Cyrl-CS"/>
        </w:rPr>
        <w:t>ИЗЈАВЕ</w:t>
      </w:r>
      <w:r w:rsidRPr="00E514FC">
        <w:rPr>
          <w:lang w:val="sr-Cyrl-CS"/>
        </w:rPr>
        <w:t xml:space="preserve"> (Образац 6.7.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E514FC" w:rsidRPr="00CB33F8" w:rsidRDefault="00E514FC" w:rsidP="00CB33F8">
      <w:pPr>
        <w:jc w:val="both"/>
        <w:rPr>
          <w:rFonts w:eastAsia="Arial Unicode MS"/>
          <w:kern w:val="1"/>
          <w:lang w:val="sr-Cyrl-CS"/>
        </w:rPr>
      </w:pPr>
      <w:r w:rsidRPr="00E514FC">
        <w:rPr>
          <w:rFonts w:eastAsia="Arial Unicode MS"/>
          <w:b/>
          <w:kern w:val="1"/>
          <w:u w:val="single"/>
          <w:lang w:val="sr-Cyrl-CS"/>
        </w:rPr>
        <w:t xml:space="preserve">Уколико понуду подноси група понуђача </w:t>
      </w:r>
      <w:r w:rsidRPr="00E514FC">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r w:rsidRPr="00E514FC">
        <w:rPr>
          <w:kern w:val="1"/>
          <w:lang w:val="sr-Cyrl-CS"/>
        </w:rPr>
        <w:t>Додатне услове група понуђача испуњава заједно.</w:t>
      </w:r>
    </w:p>
    <w:p w:rsidR="00E514FC" w:rsidRPr="00E514FC" w:rsidRDefault="00E514FC" w:rsidP="00E514FC">
      <w:pPr>
        <w:pStyle w:val="ListParagraph"/>
        <w:ind w:left="0"/>
        <w:jc w:val="both"/>
        <w:rPr>
          <w:rFonts w:ascii="Times New Roman" w:hAnsi="Times New Roman"/>
          <w:kern w:val="1"/>
          <w:lang w:val="sr-Cyrl-CS"/>
        </w:rPr>
      </w:pPr>
      <w:r w:rsidRPr="00E514FC">
        <w:rPr>
          <w:rFonts w:ascii="Times New Roman" w:hAnsi="Times New Roman"/>
          <w:b/>
          <w:kern w:val="1"/>
          <w:u w:val="single"/>
          <w:lang w:val="sr-Cyrl-CS"/>
        </w:rPr>
        <w:t>Уколико понуђач подноси понуду са подизвођачем</w:t>
      </w:r>
      <w:r w:rsidRPr="00E514FC">
        <w:rPr>
          <w:rFonts w:ascii="Times New Roman" w:hAnsi="Times New Roman"/>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b/>
          <w:kern w:val="1"/>
          <w:u w:val="single"/>
          <w:lang w:val="sr-Cyrl-CS"/>
        </w:rPr>
        <w:t>Докази које понуђачи не морају да доставе</w:t>
      </w:r>
      <w:r w:rsidRPr="00E514FC">
        <w:rPr>
          <w:rFonts w:ascii="Times New Roman" w:hAnsi="Times New Roman"/>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E514FC">
        <w:rPr>
          <w:rFonts w:ascii="Times New Roman" w:hAnsi="Times New Roman"/>
          <w:b/>
          <w:kern w:val="1"/>
          <w:lang w:val="sr-Cyrl-CS"/>
        </w:rPr>
        <w:t>.</w:t>
      </w:r>
    </w:p>
    <w:p w:rsidR="00E514FC" w:rsidRPr="00E514FC" w:rsidRDefault="00E514FC" w:rsidP="00E514FC">
      <w:pPr>
        <w:jc w:val="both"/>
        <w:rPr>
          <w:rFonts w:eastAsia="Arial Unicode MS"/>
          <w:kern w:val="1"/>
          <w:lang w:val="sr-Cyrl-CS"/>
        </w:rPr>
      </w:pPr>
      <w:r w:rsidRPr="00E514FC">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514FC" w:rsidRPr="00E514FC" w:rsidRDefault="00E514FC" w:rsidP="00E514FC">
      <w:pPr>
        <w:jc w:val="both"/>
        <w:rPr>
          <w:rFonts w:eastAsia="Arial Unicode MS"/>
          <w:kern w:val="1"/>
          <w:lang w:val="sr-Cyrl-CS"/>
        </w:rPr>
      </w:pPr>
      <w:r w:rsidRPr="00E514FC">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b/>
          <w:kern w:val="1"/>
          <w:u w:val="single"/>
          <w:lang w:val="sr-Cyrl-CS"/>
        </w:rPr>
        <w:t>Промене:</w:t>
      </w:r>
      <w:r w:rsidRPr="00E514FC">
        <w:rPr>
          <w:rFonts w:ascii="Times New Roman" w:hAnsi="Times New Roman"/>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514FC" w:rsidRPr="00E514FC" w:rsidRDefault="00E514FC" w:rsidP="00E514FC">
      <w:pPr>
        <w:pStyle w:val="Default"/>
        <w:suppressAutoHyphens/>
        <w:spacing w:line="100" w:lineRule="atLeast"/>
        <w:jc w:val="both"/>
        <w:rPr>
          <w:rFonts w:eastAsia="Arial Unicode MS"/>
          <w:b/>
          <w:color w:val="auto"/>
          <w:kern w:val="1"/>
          <w:lang w:val="sr-Cyrl-CS"/>
        </w:rPr>
      </w:pPr>
      <w:r w:rsidRPr="00E514FC">
        <w:rPr>
          <w:rFonts w:eastAsia="Arial Unicode MS"/>
          <w:b/>
          <w:color w:val="auto"/>
          <w:kern w:val="1"/>
          <w:lang w:val="sr-Cyrl-CS"/>
        </w:rPr>
        <w:t>НАПОМЕНА:</w:t>
      </w:r>
    </w:p>
    <w:p w:rsidR="003117AE" w:rsidRPr="00CB33F8" w:rsidRDefault="00E514FC" w:rsidP="00CB33F8">
      <w:pPr>
        <w:jc w:val="both"/>
        <w:rPr>
          <w:rFonts w:eastAsia="Arial Unicode MS"/>
          <w:kern w:val="1"/>
          <w:lang w:val="sr-Cyrl-CS"/>
        </w:rPr>
      </w:pPr>
      <w:r w:rsidRPr="00E514FC">
        <w:rPr>
          <w:rFonts w:eastAsia="Arial Unicode MS"/>
          <w:kern w:val="1"/>
          <w:lang w:val="sr-Cyrl-CS"/>
        </w:rPr>
        <w:t>Недостављање било којег доказа од обавезних и додатних услова сматраће понуду неприхватљивом.</w:t>
      </w:r>
      <w:r w:rsidR="00C31684" w:rsidRPr="001108E0">
        <w:rPr>
          <w:rFonts w:eastAsia="Arial Unicode MS"/>
          <w:b/>
          <w:kern w:val="1"/>
          <w:lang w:val="sr-Cyrl-CS"/>
        </w:rPr>
        <w:br w:type="page"/>
      </w:r>
    </w:p>
    <w:p w:rsidR="00E514FC" w:rsidRPr="00C8294F" w:rsidRDefault="00E514FC" w:rsidP="00E514FC">
      <w:pPr>
        <w:autoSpaceDE w:val="0"/>
        <w:spacing w:before="120" w:after="120"/>
        <w:jc w:val="center"/>
        <w:rPr>
          <w:rFonts w:eastAsia="Arial Unicode MS"/>
          <w:b/>
          <w:kern w:val="1"/>
          <w:u w:val="single"/>
          <w:lang w:val="sr-Cyrl-CS"/>
        </w:rPr>
      </w:pPr>
      <w:r w:rsidRPr="00C8294F">
        <w:rPr>
          <w:rFonts w:eastAsia="Arial Unicode MS"/>
          <w:b/>
          <w:kern w:val="1"/>
          <w:u w:val="single"/>
          <w:lang w:val="sr-Cyrl-CS"/>
        </w:rPr>
        <w:lastRenderedPageBreak/>
        <w:t>5.КРИТЕРИЈУМИ ЗА ДОДЕЛУ УГОВОРА</w:t>
      </w:r>
    </w:p>
    <w:p w:rsidR="00E360CF" w:rsidRPr="00E360CF" w:rsidRDefault="00E360CF" w:rsidP="000906E2">
      <w:pPr>
        <w:ind w:firstLine="480"/>
        <w:jc w:val="both"/>
        <w:rPr>
          <w:rFonts w:eastAsia="Arial Unicode MS"/>
          <w:kern w:val="1"/>
          <w:lang w:val="sr-Cyrl-CS"/>
        </w:rPr>
      </w:pPr>
    </w:p>
    <w:p w:rsidR="00E514FC" w:rsidRPr="00C8294F" w:rsidRDefault="00E514FC" w:rsidP="003B69F0">
      <w:pPr>
        <w:jc w:val="both"/>
        <w:rPr>
          <w:lang w:val="sr-Cyrl-CS"/>
        </w:rPr>
      </w:pPr>
      <w:r w:rsidRPr="00C8294F">
        <w:rPr>
          <w:lang w:val="sr-Cyrl-CS"/>
        </w:rPr>
        <w:t>Понуда која не одговара свим технич</w:t>
      </w:r>
      <w:r w:rsidR="003B69F0">
        <w:rPr>
          <w:lang w:val="sr-Cyrl-CS"/>
        </w:rPr>
        <w:t xml:space="preserve">ким спецификацијама сматраће се </w:t>
      </w:r>
      <w:r w:rsidRPr="00C8294F">
        <w:rPr>
          <w:lang w:val="sr-Cyrl-CS"/>
        </w:rPr>
        <w:t>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4630D9" w:rsidRPr="004630D9" w:rsidRDefault="004630D9" w:rsidP="004630D9">
      <w:pPr>
        <w:jc w:val="both"/>
        <w:rPr>
          <w:lang w:val="sr-Cyrl-CS"/>
        </w:rPr>
      </w:pPr>
      <w:r w:rsidRPr="001108E0">
        <w:rPr>
          <w:lang w:val="sr-Cyrl-CS"/>
        </w:rPr>
        <w:t xml:space="preserve">Избор најповољније понуде ће се извршити применом критеријума </w:t>
      </w:r>
      <w:r w:rsidRPr="004630D9">
        <w:rPr>
          <w:lang w:val="sr-Cyrl-CS"/>
        </w:rPr>
        <w:t>економски најповољнија понуда, према следећим елементима и методологијом за доделу пондера:</w:t>
      </w:r>
    </w:p>
    <w:p w:rsidR="004630D9" w:rsidRPr="004630D9" w:rsidRDefault="004630D9" w:rsidP="004630D9">
      <w:pPr>
        <w:jc w:val="both"/>
        <w:rPr>
          <w:lang w:val="sr-Cyrl-CS"/>
        </w:rPr>
      </w:pPr>
    </w:p>
    <w:p w:rsidR="004630D9" w:rsidRDefault="004630D9" w:rsidP="004630D9">
      <w:pPr>
        <w:widowControl w:val="0"/>
        <w:autoSpaceDE w:val="0"/>
        <w:autoSpaceDN w:val="0"/>
        <w:adjustRightInd w:val="0"/>
        <w:ind w:left="3087"/>
        <w:rPr>
          <w:rFonts w:ascii="Times New Roman Bold" w:hAnsi="Times New Roman Bold" w:cs="Times New Roman Bold"/>
          <w:b/>
          <w:bCs/>
        </w:rPr>
      </w:pPr>
      <w:r w:rsidRPr="004630D9">
        <w:rPr>
          <w:rFonts w:ascii="Times New Roman Bold" w:hAnsi="Times New Roman Bold" w:cs="Times New Roman Bold"/>
          <w:b/>
          <w:bCs/>
        </w:rPr>
        <w:t>КРИТЕРИЈУМИ И ПОНДЕРИ:</w:t>
      </w:r>
    </w:p>
    <w:p w:rsidR="005C6344" w:rsidRPr="003B69F0" w:rsidRDefault="005C6344" w:rsidP="005C6344">
      <w:pPr>
        <w:widowControl w:val="0"/>
        <w:autoSpaceDE w:val="0"/>
        <w:autoSpaceDN w:val="0"/>
        <w:adjustRightInd w:val="0"/>
        <w:rPr>
          <w:rFonts w:ascii="Times New Roman Bold" w:hAnsi="Times New Roman Bold" w:cs="Times New Roman Bold"/>
          <w:b/>
          <w:bCs/>
        </w:rPr>
      </w:pPr>
    </w:p>
    <w:tbl>
      <w:tblPr>
        <w:tblStyle w:val="TableGrid"/>
        <w:tblW w:w="9720" w:type="dxa"/>
        <w:tblInd w:w="108" w:type="dxa"/>
        <w:tblLook w:val="04A0"/>
      </w:tblPr>
      <w:tblGrid>
        <w:gridCol w:w="639"/>
        <w:gridCol w:w="6840"/>
        <w:gridCol w:w="2241"/>
      </w:tblGrid>
      <w:tr w:rsidR="003B399E" w:rsidRPr="005B7251" w:rsidTr="00CB33F8">
        <w:tc>
          <w:tcPr>
            <w:tcW w:w="639" w:type="dxa"/>
          </w:tcPr>
          <w:p w:rsidR="00BC08FF" w:rsidRPr="008B0B63" w:rsidRDefault="003B399E" w:rsidP="005C6344">
            <w:r w:rsidRPr="008B0B63">
              <w:t>Ред.</w:t>
            </w:r>
          </w:p>
          <w:p w:rsidR="003B399E" w:rsidRPr="008B0B63" w:rsidRDefault="003B399E" w:rsidP="005C6344">
            <w:proofErr w:type="gramStart"/>
            <w:r w:rsidRPr="008B0B63">
              <w:t>бр</w:t>
            </w:r>
            <w:proofErr w:type="gramEnd"/>
            <w:r w:rsidRPr="008B0B63">
              <w:t>.</w:t>
            </w:r>
          </w:p>
        </w:tc>
        <w:tc>
          <w:tcPr>
            <w:tcW w:w="6840" w:type="dxa"/>
          </w:tcPr>
          <w:p w:rsidR="003B399E" w:rsidRPr="008B0B63" w:rsidRDefault="003B399E" w:rsidP="005C6344">
            <w:pPr>
              <w:jc w:val="center"/>
            </w:pPr>
            <w:r w:rsidRPr="008B0B63">
              <w:t>Елементи критеријума</w:t>
            </w:r>
          </w:p>
        </w:tc>
        <w:tc>
          <w:tcPr>
            <w:tcW w:w="2241" w:type="dxa"/>
          </w:tcPr>
          <w:p w:rsidR="003B399E" w:rsidRPr="008B0B63" w:rsidRDefault="003B399E" w:rsidP="005C6344">
            <w:pPr>
              <w:jc w:val="center"/>
            </w:pPr>
            <w:r w:rsidRPr="008B0B63">
              <w:t>Максимални број пондера</w:t>
            </w:r>
          </w:p>
        </w:tc>
      </w:tr>
      <w:tr w:rsidR="005C6344" w:rsidRPr="005B7251" w:rsidTr="00CB33F8">
        <w:tc>
          <w:tcPr>
            <w:tcW w:w="639" w:type="dxa"/>
          </w:tcPr>
          <w:p w:rsidR="005C6344" w:rsidRPr="008B0B63" w:rsidRDefault="00BD6D57" w:rsidP="00BD6D57">
            <w:r w:rsidRPr="008B0B63">
              <w:t>1</w:t>
            </w:r>
            <w:r w:rsidR="005C6344" w:rsidRPr="008B0B63">
              <w:t>.</w:t>
            </w:r>
          </w:p>
        </w:tc>
        <w:tc>
          <w:tcPr>
            <w:tcW w:w="6840" w:type="dxa"/>
          </w:tcPr>
          <w:p w:rsidR="005C6344" w:rsidRPr="008B0B63" w:rsidRDefault="005C6344" w:rsidP="005C6344">
            <w:pPr>
              <w:rPr>
                <w:lang w:val="sr-Cyrl-CS"/>
              </w:rPr>
            </w:pPr>
            <w:r w:rsidRPr="008B0B63">
              <w:t>Цена позива у националном саобраћају ка бројевима ван пословне мреже наручиоца, а унутар мреже понуђача (дин/мин без ПДВ-а)</w:t>
            </w:r>
          </w:p>
        </w:tc>
        <w:tc>
          <w:tcPr>
            <w:tcW w:w="2241" w:type="dxa"/>
          </w:tcPr>
          <w:p w:rsidR="005C6344" w:rsidRPr="008B0B63" w:rsidRDefault="00C6477E" w:rsidP="005C6344">
            <w:r w:rsidRPr="008B0B63">
              <w:t>25</w:t>
            </w:r>
            <w:r w:rsidR="005C6344" w:rsidRPr="008B0B63">
              <w:t xml:space="preserve"> пондера</w:t>
            </w:r>
          </w:p>
        </w:tc>
      </w:tr>
      <w:tr w:rsidR="005C6344" w:rsidRPr="005B7251" w:rsidTr="00CB33F8">
        <w:tc>
          <w:tcPr>
            <w:tcW w:w="639" w:type="dxa"/>
          </w:tcPr>
          <w:p w:rsidR="005C6344"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2</w:t>
            </w:r>
            <w:r w:rsidR="00BC08FF" w:rsidRPr="008B0B63">
              <w:rPr>
                <w:rFonts w:ascii="Times New Roman Bold" w:hAnsi="Times New Roman Bold" w:cs="Times New Roman Bold"/>
                <w:b/>
                <w:bCs/>
              </w:rPr>
              <w:t>.</w:t>
            </w:r>
          </w:p>
        </w:tc>
        <w:tc>
          <w:tcPr>
            <w:tcW w:w="6840" w:type="dxa"/>
          </w:tcPr>
          <w:p w:rsidR="005C6344" w:rsidRPr="008B0B63" w:rsidRDefault="005C6344" w:rsidP="005C6344">
            <w:r w:rsidRPr="008B0B63">
              <w:t>Цена позива у националном саобраћају ка бројевима ван пословне мреже наручиоца, а ван мреже понуђача (дин/мин без ПДВ-а)</w:t>
            </w:r>
          </w:p>
        </w:tc>
        <w:tc>
          <w:tcPr>
            <w:tcW w:w="2241" w:type="dxa"/>
          </w:tcPr>
          <w:p w:rsidR="005C6344" w:rsidRPr="008B0B63" w:rsidRDefault="00C6477E" w:rsidP="005C6344">
            <w:r w:rsidRPr="008B0B63">
              <w:t>25</w:t>
            </w:r>
            <w:r w:rsidR="005C6344" w:rsidRPr="008B0B63">
              <w:t xml:space="preserve"> пондера</w:t>
            </w:r>
          </w:p>
        </w:tc>
      </w:tr>
      <w:tr w:rsidR="005C6344" w:rsidRPr="005B7251" w:rsidTr="00CB33F8">
        <w:tc>
          <w:tcPr>
            <w:tcW w:w="639" w:type="dxa"/>
          </w:tcPr>
          <w:p w:rsidR="005C6344"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3</w:t>
            </w:r>
            <w:r w:rsidR="00BC08FF" w:rsidRPr="008B0B63">
              <w:rPr>
                <w:rFonts w:ascii="Times New Roman Bold" w:hAnsi="Times New Roman Bold" w:cs="Times New Roman Bold"/>
                <w:b/>
                <w:bCs/>
              </w:rPr>
              <w:t>.</w:t>
            </w:r>
          </w:p>
        </w:tc>
        <w:tc>
          <w:tcPr>
            <w:tcW w:w="6840" w:type="dxa"/>
          </w:tcPr>
          <w:p w:rsidR="005C6344" w:rsidRPr="008B0B63" w:rsidRDefault="005C6344" w:rsidP="005C6344">
            <w:r w:rsidRPr="008B0B63">
              <w:t>Цена позива ка фиксној телефонији у домаћем саобраћају (дин/мин без ПДВ- а)</w:t>
            </w:r>
          </w:p>
        </w:tc>
        <w:tc>
          <w:tcPr>
            <w:tcW w:w="2241" w:type="dxa"/>
          </w:tcPr>
          <w:p w:rsidR="005C6344" w:rsidRPr="008B0B63" w:rsidRDefault="00BD6D57" w:rsidP="00C6477E">
            <w:r w:rsidRPr="008B0B63">
              <w:t>2</w:t>
            </w:r>
            <w:r w:rsidR="00C6477E" w:rsidRPr="008B0B63">
              <w:rPr>
                <w:lang w:val="sr-Cyrl-CS"/>
              </w:rPr>
              <w:t>5</w:t>
            </w:r>
            <w:r w:rsidR="005C6344" w:rsidRPr="008B0B63">
              <w:t xml:space="preserve"> пондера</w:t>
            </w:r>
          </w:p>
        </w:tc>
      </w:tr>
      <w:tr w:rsidR="005C6344" w:rsidRPr="005B7251" w:rsidTr="00CB33F8">
        <w:tc>
          <w:tcPr>
            <w:tcW w:w="639" w:type="dxa"/>
          </w:tcPr>
          <w:p w:rsidR="005C6344"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4</w:t>
            </w:r>
            <w:r w:rsidR="00BC08FF" w:rsidRPr="008B0B63">
              <w:rPr>
                <w:rFonts w:ascii="Times New Roman Bold" w:hAnsi="Times New Roman Bold" w:cs="Times New Roman Bold"/>
                <w:b/>
                <w:bCs/>
              </w:rPr>
              <w:t>.</w:t>
            </w:r>
          </w:p>
        </w:tc>
        <w:tc>
          <w:tcPr>
            <w:tcW w:w="6840" w:type="dxa"/>
          </w:tcPr>
          <w:p w:rsidR="005C6344" w:rsidRPr="008B0B63" w:rsidRDefault="005C6344" w:rsidP="005C6344">
            <w:pPr>
              <w:rPr>
                <w:lang w:val="sr-Cyrl-CS"/>
              </w:rPr>
            </w:pPr>
            <w:r w:rsidRPr="008B0B63">
              <w:t>Цена СМС поруке ван мреже наручиоца</w:t>
            </w:r>
          </w:p>
        </w:tc>
        <w:tc>
          <w:tcPr>
            <w:tcW w:w="2241" w:type="dxa"/>
          </w:tcPr>
          <w:p w:rsidR="005C6344" w:rsidRPr="008B0B63" w:rsidRDefault="00BD6D57" w:rsidP="00C6477E">
            <w:r w:rsidRPr="008B0B63">
              <w:t>2</w:t>
            </w:r>
            <w:r w:rsidR="00C6477E" w:rsidRPr="008B0B63">
              <w:rPr>
                <w:lang w:val="sr-Cyrl-CS"/>
              </w:rPr>
              <w:t>5</w:t>
            </w:r>
            <w:r w:rsidR="005C6344" w:rsidRPr="008B0B63">
              <w:t xml:space="preserve"> пондера</w:t>
            </w:r>
          </w:p>
        </w:tc>
      </w:tr>
      <w:tr w:rsidR="00BC08FF" w:rsidRPr="005B7251" w:rsidTr="00CB33F8">
        <w:tc>
          <w:tcPr>
            <w:tcW w:w="639" w:type="dxa"/>
          </w:tcPr>
          <w:p w:rsidR="00BC08FF"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6</w:t>
            </w:r>
            <w:r w:rsidR="00BC08FF" w:rsidRPr="008B0B63">
              <w:rPr>
                <w:rFonts w:ascii="Times New Roman Bold" w:hAnsi="Times New Roman Bold" w:cs="Times New Roman Bold"/>
                <w:b/>
                <w:bCs/>
              </w:rPr>
              <w:t>.</w:t>
            </w:r>
          </w:p>
        </w:tc>
        <w:tc>
          <w:tcPr>
            <w:tcW w:w="6840" w:type="dxa"/>
          </w:tcPr>
          <w:p w:rsidR="00BC08FF" w:rsidRPr="008B0B63" w:rsidRDefault="00BC08FF" w:rsidP="005C6344">
            <w:r w:rsidRPr="008B0B63">
              <w:t>Укупно</w:t>
            </w:r>
          </w:p>
        </w:tc>
        <w:tc>
          <w:tcPr>
            <w:tcW w:w="2241" w:type="dxa"/>
          </w:tcPr>
          <w:p w:rsidR="00BC08FF" w:rsidRPr="008B0B63" w:rsidRDefault="00BC08FF" w:rsidP="005C6344">
            <w:r w:rsidRPr="008B0B63">
              <w:t>100 пондера</w:t>
            </w:r>
          </w:p>
        </w:tc>
      </w:tr>
    </w:tbl>
    <w:p w:rsidR="00BC08FF" w:rsidRDefault="00BC08FF" w:rsidP="00BC08FF">
      <w:pPr>
        <w:ind w:firstLine="720"/>
        <w:jc w:val="both"/>
        <w:rPr>
          <w:b/>
          <w:lang w:val="sr-Cyrl-CS"/>
        </w:rPr>
      </w:pPr>
    </w:p>
    <w:p w:rsidR="00BC08FF" w:rsidRDefault="00BC08FF" w:rsidP="00BC08FF">
      <w:pPr>
        <w:ind w:firstLine="720"/>
        <w:jc w:val="both"/>
        <w:rPr>
          <w:b/>
          <w:lang w:val="sr-Cyrl-CS"/>
        </w:rPr>
      </w:pPr>
      <w:r w:rsidRPr="000C5C68">
        <w:rPr>
          <w:b/>
          <w:lang w:val="sr-Cyrl-CS"/>
        </w:rPr>
        <w:t>ПОНДЕРИСАЊЕ ПОНУДА ЋЕ СЕ ВРШИТИ НА СЛЕДЕЋИ НАЧИН</w:t>
      </w:r>
    </w:p>
    <w:p w:rsidR="00BC08FF" w:rsidRDefault="00BC08FF" w:rsidP="00BD6D57">
      <w:pPr>
        <w:rPr>
          <w:lang w:val="sr-Cyrl-CS"/>
        </w:rPr>
      </w:pPr>
    </w:p>
    <w:p w:rsidR="00EE0EE4" w:rsidRPr="001108E0" w:rsidRDefault="00BD6D57" w:rsidP="00EE0EE4">
      <w:pPr>
        <w:jc w:val="both"/>
        <w:rPr>
          <w:lang w:val="sr-Cyrl-CS"/>
        </w:rPr>
      </w:pPr>
      <w:r w:rsidRPr="008B0B63">
        <w:rPr>
          <w:lang w:val="sr-Latn-CS"/>
        </w:rPr>
        <w:t>1</w:t>
      </w:r>
      <w:r w:rsidR="00EE0EE4" w:rsidRPr="008B0B63">
        <w:rPr>
          <w:lang w:val="sr-Cyrl-CS"/>
        </w:rPr>
        <w:t>.</w:t>
      </w:r>
      <w:r w:rsidR="00EE0EE4" w:rsidRPr="001108E0">
        <w:rPr>
          <w:lang w:val="sr-Cyrl-CS"/>
        </w:rPr>
        <w:t xml:space="preserve"> Цена позива у националном саобраћају ка бројевима ван пословне мреже наручиоца, а унутар мреже понуђача</w:t>
      </w:r>
    </w:p>
    <w:p w:rsidR="00EE0EE4" w:rsidRPr="008B0B63" w:rsidRDefault="00EE0EE4" w:rsidP="00EE0EE4">
      <w:pPr>
        <w:ind w:firstLine="720"/>
        <w:jc w:val="both"/>
        <w:rPr>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EE0EE4" w:rsidRPr="001108E0" w:rsidRDefault="00BD6D57" w:rsidP="00EE0EE4">
      <w:pPr>
        <w:jc w:val="both"/>
        <w:rPr>
          <w:lang w:val="sr-Cyrl-CS"/>
        </w:rPr>
      </w:pPr>
      <w:r w:rsidRPr="001108E0">
        <w:rPr>
          <w:lang w:val="sr-Cyrl-CS"/>
        </w:rPr>
        <w:t>2</w:t>
      </w:r>
      <w:r w:rsidR="00EE0EE4" w:rsidRPr="001108E0">
        <w:rPr>
          <w:lang w:val="sr-Cyrl-CS"/>
        </w:rPr>
        <w:t xml:space="preserve">.Цена позива у националном саобраћају ка бројевима ван пословне мреже наручиоца, а ван мреже понуђача </w:t>
      </w:r>
    </w:p>
    <w:p w:rsidR="00EE0EE4" w:rsidRPr="008B0B63" w:rsidRDefault="00EE0EE4" w:rsidP="00EE0EE4">
      <w:pPr>
        <w:ind w:firstLine="720"/>
        <w:jc w:val="both"/>
        <w:rPr>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3B399E" w:rsidRPr="001108E0" w:rsidRDefault="00BD6D57" w:rsidP="00EE0EE4">
      <w:pPr>
        <w:jc w:val="both"/>
        <w:rPr>
          <w:lang w:val="sr-Cyrl-CS"/>
        </w:rPr>
      </w:pPr>
      <w:r w:rsidRPr="001108E0">
        <w:rPr>
          <w:lang w:val="sr-Cyrl-CS"/>
        </w:rPr>
        <w:t>3</w:t>
      </w:r>
      <w:r w:rsidR="00EE0EE4" w:rsidRPr="001108E0">
        <w:rPr>
          <w:lang w:val="sr-Cyrl-CS"/>
        </w:rPr>
        <w:t>.Цена позива ка фиксној телефонији у домаћем саобраћају</w:t>
      </w:r>
    </w:p>
    <w:p w:rsidR="004630D9" w:rsidRPr="001108E0" w:rsidRDefault="00EE0EE4" w:rsidP="00BD6D57">
      <w:pPr>
        <w:ind w:firstLine="720"/>
        <w:jc w:val="both"/>
        <w:rPr>
          <w:b/>
          <w:sz w:val="23"/>
          <w:szCs w:val="23"/>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EE0EE4" w:rsidRPr="001108E0" w:rsidRDefault="00BD6D57" w:rsidP="00EE0EE4">
      <w:pPr>
        <w:rPr>
          <w:lang w:val="sr-Cyrl-CS"/>
        </w:rPr>
      </w:pPr>
      <w:r w:rsidRPr="001108E0">
        <w:rPr>
          <w:lang w:val="sr-Cyrl-CS"/>
        </w:rPr>
        <w:t>4</w:t>
      </w:r>
      <w:r w:rsidR="00EE0EE4" w:rsidRPr="001108E0">
        <w:rPr>
          <w:lang w:val="sr-Cyrl-CS"/>
        </w:rPr>
        <w:t>. Цена СМС поруке ван мреже наручиоца</w:t>
      </w:r>
    </w:p>
    <w:p w:rsidR="00EE0EE4" w:rsidRPr="008B0B63" w:rsidRDefault="00EE0EE4" w:rsidP="00EE0EE4">
      <w:pPr>
        <w:ind w:firstLine="720"/>
        <w:jc w:val="both"/>
        <w:rPr>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0F42CF" w:rsidRPr="008B0B63" w:rsidRDefault="000F42CF" w:rsidP="00EE0EE4">
      <w:pPr>
        <w:ind w:firstLine="720"/>
        <w:jc w:val="both"/>
        <w:rPr>
          <w:lang w:val="sr-Cyrl-CS"/>
        </w:rPr>
      </w:pPr>
    </w:p>
    <w:p w:rsidR="00C6477E" w:rsidRPr="008B0B63" w:rsidRDefault="00C6477E" w:rsidP="00C6477E">
      <w:pPr>
        <w:ind w:firstLine="720"/>
        <w:jc w:val="both"/>
        <w:rPr>
          <w:lang w:val="sr-Cyrl-CS"/>
        </w:rPr>
      </w:pPr>
      <w:r w:rsidRPr="008B0B63">
        <w:rPr>
          <w:lang w:val="sr-Latn-CS"/>
        </w:rPr>
        <w:t xml:space="preserve">Због </w:t>
      </w:r>
      <w:r w:rsidRPr="008B0B63">
        <w:rPr>
          <w:lang w:val="sr-Cyrl-CS"/>
        </w:rPr>
        <w:t>примењивости формуле цена не сме бити 0,00 дин.</w:t>
      </w:r>
    </w:p>
    <w:p w:rsidR="00C6477E" w:rsidRPr="008B0B63" w:rsidRDefault="00033FE6" w:rsidP="00C6477E">
      <w:pPr>
        <w:ind w:firstLine="720"/>
        <w:jc w:val="both"/>
        <w:rPr>
          <w:lang w:val="sr-Cyrl-CS"/>
        </w:rPr>
      </w:pPr>
      <w:r w:rsidRPr="008B0B63">
        <w:rPr>
          <w:lang w:val="sr-Cyrl-CS"/>
        </w:rPr>
        <w:t xml:space="preserve">Пондери и цене </w:t>
      </w:r>
      <w:r w:rsidR="006C6FDC" w:rsidRPr="008B0B63">
        <w:rPr>
          <w:lang w:val="sr-Cyrl-CS"/>
        </w:rPr>
        <w:t>ће се заокруживати на две децимале.</w:t>
      </w:r>
    </w:p>
    <w:p w:rsidR="00C6477E" w:rsidRPr="006C6FDC" w:rsidRDefault="00C6477E" w:rsidP="00C6477E">
      <w:pPr>
        <w:ind w:firstLine="720"/>
        <w:jc w:val="both"/>
        <w:rPr>
          <w:color w:val="FF0000"/>
          <w:lang w:val="sr-Cyrl-CS"/>
        </w:rPr>
      </w:pPr>
    </w:p>
    <w:p w:rsidR="00B22CA3" w:rsidRPr="001108E0" w:rsidRDefault="00B22CA3" w:rsidP="003117AE">
      <w:pPr>
        <w:ind w:firstLine="360"/>
        <w:jc w:val="both"/>
        <w:rPr>
          <w:lang w:val="sr-Cyrl-CS"/>
        </w:rPr>
      </w:pPr>
      <w:r w:rsidRPr="001108E0">
        <w:rPr>
          <w:b/>
          <w:lang w:val="sr-Cyrl-CS"/>
        </w:rPr>
        <w:t>ДВЕ ИЛИ ВИШЕ ПОНУДА САЈЕДНАКИМ БРОЈЕМ ПОНДЕРА</w:t>
      </w:r>
      <w:r w:rsidRPr="001108E0">
        <w:rPr>
          <w:lang w:val="sr-Cyrl-CS"/>
        </w:rPr>
        <w:t xml:space="preserve"> </w:t>
      </w:r>
    </w:p>
    <w:p w:rsidR="001D65CE" w:rsidRPr="008D0F51" w:rsidRDefault="00B22CA3" w:rsidP="003117AE">
      <w:pPr>
        <w:ind w:firstLine="360"/>
        <w:jc w:val="both"/>
        <w:rPr>
          <w:lang w:val="sr-Cyrl-CS"/>
        </w:rPr>
      </w:pPr>
      <w:r w:rsidRPr="008D0F51">
        <w:rPr>
          <w:lang w:val="sr-Cyrl-CS"/>
        </w:rPr>
        <w:t xml:space="preserve">Уколико након извршеног бодовања, две или више понуда имају исти број пондера, уговор ће бити додељен понуђачу који је понудио </w:t>
      </w:r>
      <w:r w:rsidR="001D65CE" w:rsidRPr="008B0B63">
        <w:rPr>
          <w:lang w:val="sr-Cyrl-CS"/>
        </w:rPr>
        <w:t>најнижу</w:t>
      </w:r>
      <w:r w:rsidR="001D65CE" w:rsidRPr="008D0F51">
        <w:rPr>
          <w:lang w:val="sr-Cyrl-CS"/>
        </w:rPr>
        <w:t xml:space="preserve"> </w:t>
      </w:r>
      <w:r w:rsidR="001D65CE" w:rsidRPr="008B0B63">
        <w:rPr>
          <w:lang w:val="sr-Cyrl-CS"/>
        </w:rPr>
        <w:t>ц</w:t>
      </w:r>
      <w:r w:rsidR="001D65CE" w:rsidRPr="008D0F51">
        <w:rPr>
          <w:lang w:val="sr-Cyrl-CS"/>
        </w:rPr>
        <w:t>ен</w:t>
      </w:r>
      <w:r w:rsidR="001D65CE" w:rsidRPr="008B0B63">
        <w:rPr>
          <w:lang w:val="sr-Cyrl-CS"/>
        </w:rPr>
        <w:t>у</w:t>
      </w:r>
      <w:r w:rsidR="001D65CE" w:rsidRPr="008D0F51">
        <w:rPr>
          <w:lang w:val="sr-Cyrl-CS"/>
        </w:rPr>
        <w:t xml:space="preserve"> позива ка фиксној телефонији у домаћем саобраћају.</w:t>
      </w:r>
      <w:r w:rsidRPr="008D0F51">
        <w:rPr>
          <w:lang w:val="sr-Cyrl-CS"/>
        </w:rPr>
        <w:t>Уколико</w:t>
      </w:r>
      <w:r w:rsidR="007A5E4D" w:rsidRPr="008B0B63">
        <w:rPr>
          <w:lang w:val="sr-Cyrl-CS"/>
        </w:rPr>
        <w:t xml:space="preserve"> и након тога</w:t>
      </w:r>
      <w:r w:rsidRPr="008D0F51">
        <w:rPr>
          <w:lang w:val="sr-Cyrl-CS"/>
        </w:rPr>
        <w:t xml:space="preserve"> две или више понуда буду имале ист</w:t>
      </w:r>
      <w:r w:rsidR="007A5E4D" w:rsidRPr="008B0B63">
        <w:rPr>
          <w:lang w:val="sr-Cyrl-CS"/>
        </w:rPr>
        <w:t>и</w:t>
      </w:r>
      <w:r w:rsidRPr="008D0F51">
        <w:rPr>
          <w:lang w:val="sr-Cyrl-CS"/>
        </w:rPr>
        <w:t xml:space="preserve"> </w:t>
      </w:r>
      <w:r w:rsidR="007A5E4D" w:rsidRPr="008D0F51">
        <w:rPr>
          <w:lang w:val="sr-Cyrl-CS"/>
        </w:rPr>
        <w:t>број пондера</w:t>
      </w:r>
      <w:r w:rsidRPr="008D0F51">
        <w:rPr>
          <w:lang w:val="sr-Cyrl-CS"/>
        </w:rPr>
        <w:t xml:space="preserve">, уговор ће бити додељен понуђачу који је понудио </w:t>
      </w:r>
      <w:r w:rsidR="001D65CE" w:rsidRPr="008B0B63">
        <w:rPr>
          <w:lang w:val="sr-Cyrl-CS"/>
        </w:rPr>
        <w:t>најнижу ц</w:t>
      </w:r>
      <w:r w:rsidR="001D65CE" w:rsidRPr="008D0F51">
        <w:rPr>
          <w:lang w:val="sr-Cyrl-CS"/>
        </w:rPr>
        <w:t>ен</w:t>
      </w:r>
      <w:r w:rsidR="001D65CE" w:rsidRPr="008B0B63">
        <w:rPr>
          <w:lang w:val="sr-Cyrl-CS"/>
        </w:rPr>
        <w:t>у</w:t>
      </w:r>
      <w:r w:rsidR="001D65CE" w:rsidRPr="008D0F51">
        <w:rPr>
          <w:lang w:val="sr-Cyrl-CS"/>
        </w:rPr>
        <w:t xml:space="preserve"> позива у националном саобраћају ка бројевима ван пословне мреже наручиоца, а унутар мреже понуђача</w:t>
      </w:r>
      <w:r w:rsidR="001D65CE" w:rsidRPr="008B0B63">
        <w:rPr>
          <w:lang w:val="sr-Cyrl-CS"/>
        </w:rPr>
        <w:t>.</w:t>
      </w:r>
      <w:r w:rsidR="001D65CE" w:rsidRPr="008D0F51">
        <w:rPr>
          <w:lang w:val="sr-Cyrl-CS"/>
        </w:rPr>
        <w:t xml:space="preserve"> </w:t>
      </w:r>
    </w:p>
    <w:p w:rsidR="00591B58" w:rsidRPr="00A77810" w:rsidRDefault="00591B58" w:rsidP="00591B58">
      <w:pPr>
        <w:tabs>
          <w:tab w:val="left" w:pos="0"/>
        </w:tabs>
        <w:jc w:val="both"/>
        <w:rPr>
          <w:rStyle w:val="BodyText10"/>
          <w:lang w:val="sr-Cyrl-CS"/>
        </w:rPr>
      </w:pPr>
      <w:r>
        <w:rPr>
          <w:lang w:val="sr-Cyrl-CS"/>
        </w:rPr>
        <w:lastRenderedPageBreak/>
        <w:tab/>
      </w:r>
      <w:r w:rsidRPr="00C8294F">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Pr>
          <w:lang w:val="sr-Cyrl-CS"/>
        </w:rPr>
        <w:t>2</w:t>
      </w:r>
      <w:r w:rsidRPr="00C8294F">
        <w:rPr>
          <w:lang w:val="sr-Cyrl-CS"/>
        </w:rPr>
        <w:t>/201</w:t>
      </w:r>
      <w:r>
        <w:rPr>
          <w:lang w:val="sr-Cyrl-CS"/>
        </w:rPr>
        <w:t>9</w:t>
      </w:r>
      <w:r w:rsidRPr="00C8294F">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795B91" w:rsidRDefault="00795B91" w:rsidP="00E360CF">
      <w:pPr>
        <w:ind w:firstLine="360"/>
        <w:jc w:val="center"/>
        <w:rPr>
          <w:rFonts w:eastAsia="Arial Unicode MS"/>
          <w:b/>
          <w:kern w:val="1"/>
          <w:sz w:val="28"/>
          <w:szCs w:val="28"/>
          <w:u w:val="single"/>
          <w:lang w:val="sr-Cyrl-CS"/>
        </w:rPr>
      </w:pPr>
    </w:p>
    <w:p w:rsidR="00591B58" w:rsidRDefault="00591B58" w:rsidP="00E360CF">
      <w:pPr>
        <w:ind w:firstLine="360"/>
        <w:jc w:val="center"/>
        <w:rPr>
          <w:rFonts w:eastAsia="Arial Unicode MS"/>
          <w:b/>
          <w:kern w:val="1"/>
          <w:sz w:val="28"/>
          <w:szCs w:val="28"/>
          <w:u w:val="single"/>
          <w:lang w:val="sr-Cyrl-CS"/>
        </w:rPr>
      </w:pPr>
    </w:p>
    <w:p w:rsidR="00CB33F8" w:rsidRDefault="00CB33F8" w:rsidP="00E360CF">
      <w:pPr>
        <w:ind w:firstLine="360"/>
        <w:jc w:val="center"/>
        <w:rPr>
          <w:rFonts w:eastAsia="Arial Unicode MS"/>
          <w:b/>
          <w:kern w:val="1"/>
          <w:sz w:val="28"/>
          <w:szCs w:val="28"/>
          <w:u w:val="single"/>
          <w:lang w:val="sr-Cyrl-CS"/>
        </w:rPr>
      </w:pPr>
    </w:p>
    <w:p w:rsidR="00CB33F8" w:rsidRDefault="00CB33F8" w:rsidP="00E360CF">
      <w:pPr>
        <w:ind w:firstLine="360"/>
        <w:jc w:val="center"/>
        <w:rPr>
          <w:rFonts w:eastAsia="Arial Unicode MS"/>
          <w:b/>
          <w:kern w:val="1"/>
          <w:sz w:val="28"/>
          <w:szCs w:val="28"/>
          <w:u w:val="single"/>
          <w:lang w:val="sr-Cyrl-CS"/>
        </w:rPr>
      </w:pPr>
    </w:p>
    <w:p w:rsidR="00CB33F8" w:rsidRDefault="00CB33F8" w:rsidP="00E360CF">
      <w:pPr>
        <w:ind w:firstLine="360"/>
        <w:jc w:val="center"/>
        <w:rPr>
          <w:rFonts w:eastAsia="Arial Unicode MS"/>
          <w:b/>
          <w:kern w:val="1"/>
          <w:sz w:val="28"/>
          <w:szCs w:val="28"/>
          <w:u w:val="single"/>
          <w:lang w:val="sr-Cyrl-CS"/>
        </w:rPr>
      </w:pPr>
    </w:p>
    <w:p w:rsidR="00591B58" w:rsidRDefault="00591B58" w:rsidP="00E360CF">
      <w:pPr>
        <w:ind w:firstLine="360"/>
        <w:jc w:val="center"/>
        <w:rPr>
          <w:rFonts w:eastAsia="Arial Unicode MS"/>
          <w:b/>
          <w:kern w:val="1"/>
          <w:sz w:val="28"/>
          <w:szCs w:val="28"/>
          <w:u w:val="single"/>
          <w:lang w:val="sr-Cyrl-CS"/>
        </w:rPr>
      </w:pPr>
    </w:p>
    <w:p w:rsidR="00591B58" w:rsidRDefault="00591B58" w:rsidP="00E360CF">
      <w:pPr>
        <w:ind w:firstLine="360"/>
        <w:jc w:val="center"/>
        <w:rPr>
          <w:rFonts w:eastAsia="Arial Unicode MS"/>
          <w:b/>
          <w:kern w:val="1"/>
          <w:sz w:val="28"/>
          <w:szCs w:val="28"/>
          <w:u w:val="single"/>
          <w:lang w:val="sr-Cyrl-CS"/>
        </w:rPr>
      </w:pPr>
    </w:p>
    <w:p w:rsidR="00591B58" w:rsidRDefault="00591B58" w:rsidP="00591B58">
      <w:pPr>
        <w:ind w:firstLine="360"/>
        <w:jc w:val="center"/>
        <w:rPr>
          <w:rFonts w:eastAsia="Arial Unicode MS"/>
          <w:b/>
          <w:kern w:val="1"/>
          <w:u w:val="single"/>
          <w:lang w:val="sr-Cyrl-CS"/>
        </w:rPr>
      </w:pPr>
      <w:r w:rsidRPr="00C8294F">
        <w:rPr>
          <w:rFonts w:eastAsia="Arial Unicode MS"/>
          <w:b/>
          <w:kern w:val="1"/>
          <w:u w:val="single"/>
          <w:lang w:val="sr-Cyrl-CS"/>
        </w:rPr>
        <w:lastRenderedPageBreak/>
        <w:t>6. ОБРАСЦИ УЗ ПОНУДУ</w:t>
      </w:r>
    </w:p>
    <w:p w:rsidR="00591B58" w:rsidRPr="00A23992" w:rsidRDefault="00591B58" w:rsidP="00591B58">
      <w:pPr>
        <w:ind w:firstLine="360"/>
        <w:jc w:val="center"/>
        <w:rPr>
          <w:rFonts w:eastAsia="Arial Unicode MS"/>
          <w:b/>
          <w:kern w:val="1"/>
          <w:u w:val="single"/>
        </w:rPr>
      </w:pPr>
    </w:p>
    <w:tbl>
      <w:tblPr>
        <w:tblW w:w="8788" w:type="dxa"/>
        <w:jc w:val="center"/>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788"/>
      </w:tblGrid>
      <w:tr w:rsidR="00591B58" w:rsidRPr="00697BA6" w:rsidTr="002D62B3">
        <w:trPr>
          <w:trHeight w:val="324"/>
          <w:jc w:val="center"/>
        </w:trPr>
        <w:tc>
          <w:tcPr>
            <w:tcW w:w="8788" w:type="dxa"/>
            <w:tcBorders>
              <w:top w:val="single" w:sz="4" w:space="0" w:color="auto"/>
              <w:bottom w:val="single" w:sz="4" w:space="0" w:color="auto"/>
            </w:tcBorders>
          </w:tcPr>
          <w:p w:rsidR="00591B58" w:rsidRPr="00A77810" w:rsidRDefault="00591B58" w:rsidP="002D62B3">
            <w:pPr>
              <w:tabs>
                <w:tab w:val="left" w:pos="2283"/>
              </w:tabs>
              <w:snapToGrid w:val="0"/>
              <w:rPr>
                <w:lang w:val="sr-Cyrl-CS"/>
              </w:rPr>
            </w:pPr>
            <w:r w:rsidRPr="00A77810">
              <w:rPr>
                <w:lang w:val="sr-Cyrl-CS"/>
              </w:rPr>
              <w:t>6.1. Образац понуде</w:t>
            </w:r>
            <w:r w:rsidRPr="00A77810">
              <w:rPr>
                <w:lang w:val="sr-Cyrl-CS"/>
              </w:rPr>
              <w:tab/>
            </w:r>
          </w:p>
        </w:tc>
      </w:tr>
      <w:tr w:rsidR="00591B58" w:rsidRPr="00697BA6" w:rsidTr="002D62B3">
        <w:trPr>
          <w:trHeight w:val="324"/>
          <w:jc w:val="center"/>
        </w:trPr>
        <w:tc>
          <w:tcPr>
            <w:tcW w:w="8788" w:type="dxa"/>
            <w:tcBorders>
              <w:top w:val="single" w:sz="4" w:space="0" w:color="auto"/>
              <w:bottom w:val="single" w:sz="4" w:space="0" w:color="auto"/>
            </w:tcBorders>
          </w:tcPr>
          <w:p w:rsidR="00591B58" w:rsidRPr="00A77810" w:rsidRDefault="00591B58" w:rsidP="002D62B3">
            <w:pPr>
              <w:tabs>
                <w:tab w:val="left" w:pos="2283"/>
              </w:tabs>
              <w:snapToGrid w:val="0"/>
              <w:rPr>
                <w:lang w:val="sr-Cyrl-CS"/>
              </w:rPr>
            </w:pPr>
            <w:r w:rsidRPr="00A77810">
              <w:rPr>
                <w:lang w:val="sr-Cyrl-CS"/>
              </w:rPr>
              <w:t>6.2. Образац структуре цене</w:t>
            </w:r>
          </w:p>
        </w:tc>
      </w:tr>
      <w:tr w:rsidR="00591B58" w:rsidRPr="00697BA6" w:rsidTr="002D62B3">
        <w:trPr>
          <w:trHeight w:val="344"/>
          <w:jc w:val="center"/>
        </w:trPr>
        <w:tc>
          <w:tcPr>
            <w:tcW w:w="8788" w:type="dxa"/>
            <w:tcBorders>
              <w:top w:val="single" w:sz="4" w:space="0" w:color="auto"/>
              <w:bottom w:val="single" w:sz="4" w:space="0" w:color="auto"/>
            </w:tcBorders>
          </w:tcPr>
          <w:p w:rsidR="00591B58" w:rsidRPr="00A77810" w:rsidRDefault="00591B58" w:rsidP="002D62B3">
            <w:pPr>
              <w:tabs>
                <w:tab w:val="left" w:pos="2283"/>
              </w:tabs>
              <w:snapToGrid w:val="0"/>
              <w:rPr>
                <w:lang w:val="sr-Cyrl-CS"/>
              </w:rPr>
            </w:pPr>
            <w:r w:rsidRPr="00A77810">
              <w:rPr>
                <w:lang w:val="sr-Cyrl-CS"/>
              </w:rPr>
              <w:t>6.3. Образац изјаве понуђача да не наступа са подизвођачем</w:t>
            </w:r>
          </w:p>
        </w:tc>
      </w:tr>
      <w:tr w:rsidR="00591B58" w:rsidRPr="00697BA6" w:rsidTr="002D62B3">
        <w:trPr>
          <w:trHeight w:val="324"/>
          <w:jc w:val="center"/>
        </w:trPr>
        <w:tc>
          <w:tcPr>
            <w:tcW w:w="8788" w:type="dxa"/>
            <w:tcBorders>
              <w:top w:val="single" w:sz="4" w:space="0" w:color="auto"/>
              <w:left w:val="single" w:sz="4" w:space="0" w:color="auto"/>
              <w:right w:val="single" w:sz="4" w:space="0" w:color="auto"/>
            </w:tcBorders>
          </w:tcPr>
          <w:p w:rsidR="00591B58" w:rsidRPr="00A77810" w:rsidRDefault="00591B58" w:rsidP="002D62B3">
            <w:pPr>
              <w:snapToGrid w:val="0"/>
              <w:rPr>
                <w:lang w:val="sr-Cyrl-CS"/>
              </w:rPr>
            </w:pPr>
            <w:r w:rsidRPr="00A77810">
              <w:rPr>
                <w:lang w:val="sr-Cyrl-CS"/>
              </w:rPr>
              <w:t>6.4. Образац изјаве чланова групе који подносе заједничку понуду</w:t>
            </w:r>
          </w:p>
        </w:tc>
      </w:tr>
      <w:tr w:rsidR="00591B58" w:rsidRPr="00697BA6" w:rsidTr="002D62B3">
        <w:trPr>
          <w:trHeight w:val="324"/>
          <w:jc w:val="center"/>
        </w:trPr>
        <w:tc>
          <w:tcPr>
            <w:tcW w:w="8788" w:type="dxa"/>
            <w:tcBorders>
              <w:top w:val="single" w:sz="4" w:space="0" w:color="000000"/>
              <w:left w:val="single" w:sz="4" w:space="0" w:color="auto"/>
              <w:right w:val="single" w:sz="4" w:space="0" w:color="auto"/>
            </w:tcBorders>
          </w:tcPr>
          <w:p w:rsidR="00591B58" w:rsidRPr="00A77810" w:rsidRDefault="00591B58" w:rsidP="002D62B3">
            <w:r w:rsidRPr="00A77810">
              <w:t>6.5. Образац трошкова припреме понуде</w:t>
            </w:r>
          </w:p>
        </w:tc>
      </w:tr>
      <w:tr w:rsidR="00591B58" w:rsidRPr="00697BA6" w:rsidTr="002D62B3">
        <w:trPr>
          <w:trHeight w:val="344"/>
          <w:jc w:val="center"/>
        </w:trPr>
        <w:tc>
          <w:tcPr>
            <w:tcW w:w="8788" w:type="dxa"/>
            <w:tcBorders>
              <w:top w:val="single" w:sz="4" w:space="0" w:color="auto"/>
            </w:tcBorders>
          </w:tcPr>
          <w:p w:rsidR="00591B58" w:rsidRPr="00A77810" w:rsidRDefault="00591B58" w:rsidP="002D62B3">
            <w:r w:rsidRPr="00A77810">
              <w:t>6.6. Образац изјаве о независној понуди</w:t>
            </w:r>
          </w:p>
        </w:tc>
      </w:tr>
      <w:tr w:rsidR="00591B58" w:rsidRPr="00697BA6" w:rsidTr="002D62B3">
        <w:trPr>
          <w:trHeight w:val="324"/>
          <w:jc w:val="center"/>
        </w:trPr>
        <w:tc>
          <w:tcPr>
            <w:tcW w:w="8788" w:type="dxa"/>
          </w:tcPr>
          <w:p w:rsidR="00591B58" w:rsidRPr="00A77810" w:rsidRDefault="00591B58" w:rsidP="002D62B3">
            <w:pPr>
              <w:snapToGrid w:val="0"/>
              <w:rPr>
                <w:lang w:val="sr-Cyrl-CS"/>
              </w:rPr>
            </w:pPr>
            <w:r w:rsidRPr="00A77810">
              <w:rPr>
                <w:lang w:val="sr-Cyrl-CS"/>
              </w:rPr>
              <w:t>6.7. Образац изјаве о поштовању обавеза из чл. 75 став 2. ЗЈН</w:t>
            </w:r>
          </w:p>
        </w:tc>
      </w:tr>
      <w:tr w:rsidR="00591B58" w:rsidRPr="00697BA6" w:rsidTr="002D62B3">
        <w:trPr>
          <w:trHeight w:val="668"/>
          <w:jc w:val="center"/>
        </w:trPr>
        <w:tc>
          <w:tcPr>
            <w:tcW w:w="8788" w:type="dxa"/>
          </w:tcPr>
          <w:p w:rsidR="00591B58" w:rsidRPr="00A77810" w:rsidRDefault="00591B58" w:rsidP="002D62B3">
            <w:pPr>
              <w:snapToGrid w:val="0"/>
            </w:pPr>
            <w:r>
              <w:rPr>
                <w:lang w:val="sr-Cyrl-CS"/>
              </w:rPr>
              <w:t>6.8</w:t>
            </w:r>
            <w:r w:rsidRPr="00A77810">
              <w:rPr>
                <w:lang w:val="sr-Cyrl-CS"/>
              </w:rPr>
              <w:t>. Образац изјаве понуђача о испуњености обавезних услова за учешће у поступку јавне набавке -  чл. 75. ЗЈН</w:t>
            </w:r>
          </w:p>
        </w:tc>
      </w:tr>
      <w:tr w:rsidR="00591B58" w:rsidRPr="00697BA6" w:rsidTr="002D62B3">
        <w:trPr>
          <w:trHeight w:val="668"/>
          <w:jc w:val="center"/>
        </w:trPr>
        <w:tc>
          <w:tcPr>
            <w:tcW w:w="8788" w:type="dxa"/>
          </w:tcPr>
          <w:p w:rsidR="00591B58" w:rsidRPr="00A77810" w:rsidRDefault="00591B58" w:rsidP="002D62B3">
            <w:pPr>
              <w:rPr>
                <w:lang w:val="sr-Cyrl-CS"/>
              </w:rPr>
            </w:pPr>
            <w:r>
              <w:rPr>
                <w:lang w:val="sr-Cyrl-CS"/>
              </w:rPr>
              <w:t>6.9</w:t>
            </w:r>
            <w:r w:rsidRPr="00A77810">
              <w:rPr>
                <w:lang w:val="sr-Cyrl-CS"/>
              </w:rPr>
              <w:t>. Образац изјаве подизвођача о испуњености обавезних услова за учешће у п</w:t>
            </w:r>
            <w:r>
              <w:rPr>
                <w:lang w:val="sr-Cyrl-CS"/>
              </w:rPr>
              <w:t>оступку јавне набавке -  чл. 75.</w:t>
            </w:r>
            <w:r w:rsidRPr="00A77810">
              <w:rPr>
                <w:lang w:val="sr-Cyrl-CS"/>
              </w:rPr>
              <w:t>ЗЈН</w:t>
            </w:r>
          </w:p>
        </w:tc>
      </w:tr>
      <w:tr w:rsidR="00591B58" w:rsidRPr="00697BA6" w:rsidTr="002D62B3">
        <w:trPr>
          <w:trHeight w:val="344"/>
          <w:jc w:val="center"/>
        </w:trPr>
        <w:tc>
          <w:tcPr>
            <w:tcW w:w="8788" w:type="dxa"/>
          </w:tcPr>
          <w:p w:rsidR="00591B58" w:rsidRPr="00A77810" w:rsidRDefault="00591B58" w:rsidP="002D62B3">
            <w:pPr>
              <w:snapToGrid w:val="0"/>
              <w:rPr>
                <w:lang w:val="sr-Cyrl-CS"/>
              </w:rPr>
            </w:pPr>
            <w:r>
              <w:rPr>
                <w:lang w:val="sr-Cyrl-CS"/>
              </w:rPr>
              <w:t>6.10</w:t>
            </w:r>
            <w:r w:rsidRPr="00A77810">
              <w:rPr>
                <w:lang w:val="sr-Cyrl-CS"/>
              </w:rPr>
              <w:t xml:space="preserve">.Образац изјаве на основу члана 79. </w:t>
            </w:r>
            <w:proofErr w:type="gramStart"/>
            <w:r w:rsidRPr="00A77810">
              <w:t>с</w:t>
            </w:r>
            <w:r w:rsidRPr="00A77810">
              <w:rPr>
                <w:lang w:val="sr-Cyrl-CS"/>
              </w:rPr>
              <w:t>тав</w:t>
            </w:r>
            <w:proofErr w:type="gramEnd"/>
            <w:r w:rsidRPr="00A77810">
              <w:rPr>
                <w:lang w:val="sr-Cyrl-CS"/>
              </w:rPr>
              <w:t xml:space="preserve"> 10. ЗЈН</w:t>
            </w:r>
          </w:p>
        </w:tc>
      </w:tr>
    </w:tbl>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8264BC" w:rsidRDefault="008264BC" w:rsidP="003117AE">
      <w:pPr>
        <w:ind w:firstLine="360"/>
        <w:jc w:val="both"/>
        <w:rPr>
          <w:lang w:val="sr-Cyrl-CS"/>
        </w:rPr>
      </w:pPr>
    </w:p>
    <w:p w:rsidR="00E360CF" w:rsidRDefault="00E360CF" w:rsidP="003117AE">
      <w:pPr>
        <w:ind w:firstLine="360"/>
        <w:jc w:val="both"/>
        <w:rPr>
          <w:lang w:val="sr-Cyrl-CS"/>
        </w:rPr>
      </w:pPr>
    </w:p>
    <w:p w:rsidR="00EC1960" w:rsidRDefault="00EC1960" w:rsidP="003117AE">
      <w:pPr>
        <w:ind w:firstLine="360"/>
        <w:jc w:val="both"/>
        <w:rPr>
          <w:lang w:val="sr-Cyrl-CS"/>
        </w:rPr>
      </w:pPr>
    </w:p>
    <w:p w:rsidR="00EC1960" w:rsidRDefault="00EC1960" w:rsidP="003117AE">
      <w:pPr>
        <w:ind w:firstLine="360"/>
        <w:jc w:val="both"/>
        <w:rPr>
          <w:lang w:val="sr-Cyrl-CS"/>
        </w:rPr>
      </w:pPr>
    </w:p>
    <w:p w:rsidR="00EC1960" w:rsidRDefault="00EC1960" w:rsidP="003117AE">
      <w:pPr>
        <w:ind w:firstLine="360"/>
        <w:jc w:val="both"/>
        <w:rPr>
          <w:lang w:val="sr-Cyrl-CS"/>
        </w:rPr>
      </w:pPr>
    </w:p>
    <w:p w:rsidR="008F69B9" w:rsidRPr="003117AE" w:rsidRDefault="008F69B9" w:rsidP="003117AE">
      <w:pPr>
        <w:ind w:firstLine="360"/>
        <w:jc w:val="both"/>
        <w:rPr>
          <w:lang w:val="sr-Cyrl-CS"/>
        </w:rPr>
      </w:pPr>
    </w:p>
    <w:p w:rsidR="00591B58" w:rsidRDefault="00591B58" w:rsidP="00851158">
      <w:pPr>
        <w:pStyle w:val="Header"/>
        <w:tabs>
          <w:tab w:val="center" w:pos="4820"/>
        </w:tabs>
        <w:jc w:val="center"/>
        <w:rPr>
          <w:rFonts w:ascii="Times New Roman" w:hAnsi="Times New Roman"/>
          <w:b/>
          <w:sz w:val="28"/>
          <w:szCs w:val="28"/>
          <w:u w:val="single"/>
          <w:lang w:val="sr-Cyrl-CS"/>
        </w:rPr>
      </w:pPr>
    </w:p>
    <w:p w:rsidR="00591B58" w:rsidRDefault="00591B58" w:rsidP="00851158">
      <w:pPr>
        <w:pStyle w:val="Header"/>
        <w:tabs>
          <w:tab w:val="center" w:pos="4820"/>
        </w:tabs>
        <w:jc w:val="center"/>
        <w:rPr>
          <w:rFonts w:ascii="Times New Roman" w:hAnsi="Times New Roman"/>
          <w:b/>
          <w:sz w:val="28"/>
          <w:szCs w:val="28"/>
          <w:u w:val="single"/>
          <w:lang w:val="sr-Cyrl-CS"/>
        </w:rPr>
      </w:pPr>
    </w:p>
    <w:p w:rsidR="00591B58" w:rsidRDefault="00591B58" w:rsidP="00851158">
      <w:pPr>
        <w:pStyle w:val="Header"/>
        <w:tabs>
          <w:tab w:val="center" w:pos="4820"/>
        </w:tabs>
        <w:jc w:val="center"/>
        <w:rPr>
          <w:rFonts w:ascii="Times New Roman" w:hAnsi="Times New Roman"/>
          <w:b/>
          <w:sz w:val="28"/>
          <w:szCs w:val="28"/>
          <w:u w:val="single"/>
          <w:lang w:val="sr-Cyrl-CS"/>
        </w:rPr>
      </w:pPr>
    </w:p>
    <w:p w:rsidR="00591B58" w:rsidRPr="008F1A87" w:rsidRDefault="00591B58" w:rsidP="00591B58">
      <w:pPr>
        <w:jc w:val="center"/>
        <w:rPr>
          <w:rFonts w:eastAsia="Arial Unicode MS"/>
          <w:b/>
          <w:i/>
          <w:kern w:val="1"/>
          <w:lang w:val="sr-Cyrl-CS"/>
        </w:rPr>
      </w:pPr>
      <w:r w:rsidRPr="008F1A87">
        <w:rPr>
          <w:rFonts w:eastAsia="Arial Unicode MS"/>
          <w:b/>
          <w:i/>
          <w:kern w:val="1"/>
          <w:lang w:val="sr-Cyrl-CS"/>
        </w:rPr>
        <w:t>Обаразац 6.1</w:t>
      </w:r>
    </w:p>
    <w:p w:rsidR="00591B58" w:rsidRPr="008C4EE0" w:rsidRDefault="00591B58" w:rsidP="00591B58">
      <w:pPr>
        <w:pStyle w:val="Header"/>
        <w:tabs>
          <w:tab w:val="center" w:pos="4820"/>
        </w:tabs>
        <w:jc w:val="center"/>
        <w:rPr>
          <w:rFonts w:ascii="Times New Roman" w:hAnsi="Times New Roman"/>
          <w:b/>
          <w:sz w:val="24"/>
          <w:szCs w:val="24"/>
          <w:u w:val="single"/>
          <w:lang w:val="sr-Cyrl-CS"/>
        </w:rPr>
      </w:pPr>
      <w:r w:rsidRPr="008C4EE0">
        <w:rPr>
          <w:rFonts w:ascii="Times New Roman" w:hAnsi="Times New Roman"/>
          <w:b/>
          <w:sz w:val="24"/>
          <w:szCs w:val="24"/>
          <w:u w:val="single"/>
          <w:lang w:val="sr-Cyrl-CS"/>
        </w:rPr>
        <w:t>ОБРАЗАЦ ПОНУДЕ</w:t>
      </w:r>
    </w:p>
    <w:p w:rsidR="00591B58" w:rsidRPr="008F1A87" w:rsidRDefault="00591B58" w:rsidP="00591B58">
      <w:pPr>
        <w:ind w:hanging="90"/>
        <w:jc w:val="center"/>
        <w:rPr>
          <w:b/>
          <w:lang w:val="sr-Cyrl-CS"/>
        </w:rPr>
      </w:pPr>
      <w:r w:rsidRPr="008C4EE0">
        <w:rPr>
          <w:b/>
          <w:lang w:val="sr-Cyrl-CS"/>
        </w:rPr>
        <w:t>На основу позива за подношење понуда за</w:t>
      </w:r>
      <w:r w:rsidRPr="008F1A87">
        <w:rPr>
          <w:b/>
          <w:lang w:val="sr-Cyrl-CS"/>
        </w:rPr>
        <w:t xml:space="preserve"> јавну набавку</w:t>
      </w:r>
    </w:p>
    <w:p w:rsidR="00591B58" w:rsidRPr="008F1A87" w:rsidRDefault="00591B58" w:rsidP="00591B58">
      <w:pPr>
        <w:jc w:val="center"/>
        <w:rPr>
          <w:b/>
          <w:lang w:val="sr-Cyrl-CS"/>
        </w:rPr>
      </w:pPr>
      <w:r w:rsidRPr="008F1A87">
        <w:rPr>
          <w:b/>
          <w:lang w:val="sr-Cyrl-CS"/>
        </w:rPr>
        <w:t>404-1-</w:t>
      </w:r>
      <w:r w:rsidR="008C4EE0">
        <w:rPr>
          <w:b/>
          <w:lang w:val="sr-Cyrl-CS"/>
        </w:rPr>
        <w:t>2</w:t>
      </w:r>
      <w:r w:rsidRPr="008F1A87">
        <w:rPr>
          <w:b/>
          <w:lang w:val="sr-Cyrl-CS"/>
        </w:rPr>
        <w:t>/201</w:t>
      </w:r>
      <w:r w:rsidR="008C4EE0">
        <w:rPr>
          <w:b/>
          <w:lang w:val="sr-Cyrl-CS"/>
        </w:rPr>
        <w:t>9</w:t>
      </w:r>
    </w:p>
    <w:p w:rsidR="00591B58" w:rsidRPr="008F1A87" w:rsidRDefault="00591B58" w:rsidP="00591B58">
      <w:pPr>
        <w:pStyle w:val="ListParagraph"/>
        <w:ind w:left="0"/>
        <w:jc w:val="center"/>
        <w:rPr>
          <w:rFonts w:ascii="Times New Roman" w:hAnsi="Times New Roman"/>
          <w:b/>
          <w:lang w:val="sr-Cyrl-CS"/>
        </w:rPr>
      </w:pPr>
      <w:r w:rsidRPr="008F1A87">
        <w:rPr>
          <w:rFonts w:ascii="Times New Roman" w:hAnsi="Times New Roman"/>
          <w:b/>
          <w:lang w:val="sr-Cyrl-CS"/>
        </w:rPr>
        <w:t>НАЧИН ПОДНОШЕЊА ПОНУДЕ:</w:t>
      </w:r>
    </w:p>
    <w:p w:rsidR="00591B58" w:rsidRPr="008F1A87" w:rsidRDefault="00591B58" w:rsidP="008C4EE0">
      <w:pPr>
        <w:tabs>
          <w:tab w:val="left" w:pos="0"/>
        </w:tabs>
        <w:autoSpaceDE w:val="0"/>
        <w:autoSpaceDN w:val="0"/>
        <w:adjustRightInd w:val="0"/>
        <w:spacing w:before="77"/>
        <w:jc w:val="both"/>
        <w:rPr>
          <w:b/>
          <w:i/>
          <w:lang w:val="sr-Cyrl-CS"/>
        </w:rPr>
      </w:pPr>
      <w:r w:rsidRPr="008F1A87">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8C4EE0" w:rsidRPr="008C4EE0">
        <w:rPr>
          <w:rStyle w:val="FontStyle134"/>
          <w:rFonts w:ascii="Times New Roman" w:hAnsi="Times New Roman" w:cs="Times New Roman"/>
          <w:sz w:val="24"/>
          <w:szCs w:val="24"/>
          <w:lang w:val="sr-Cyrl-CS" w:eastAsia="sr-Cyrl-CS"/>
        </w:rPr>
        <w:t>УСЛУГА МОБИЛНЕ ТЕЛЕФОНИ</w:t>
      </w:r>
      <w:r w:rsidR="008C4EE0" w:rsidRPr="00CB33F8">
        <w:rPr>
          <w:rStyle w:val="FontStyle134"/>
          <w:rFonts w:ascii="Times New Roman" w:hAnsi="Times New Roman" w:cs="Times New Roman"/>
          <w:sz w:val="24"/>
          <w:szCs w:val="24"/>
          <w:lang w:val="sr-Cyrl-CS" w:eastAsia="sr-Cyrl-CS"/>
        </w:rPr>
        <w:t>Ј</w:t>
      </w:r>
      <w:r w:rsidR="00CB33F8" w:rsidRPr="00CB33F8">
        <w:rPr>
          <w:rStyle w:val="FontStyle134"/>
          <w:rFonts w:ascii="Times New Roman" w:hAnsi="Times New Roman" w:cs="Times New Roman"/>
          <w:sz w:val="24"/>
          <w:szCs w:val="24"/>
          <w:lang w:val="sr-Cyrl-CS" w:eastAsia="sr-Cyrl-CS"/>
        </w:rPr>
        <w:t>Е</w:t>
      </w:r>
      <w:r w:rsidRPr="008F1A87">
        <w:rPr>
          <w:b/>
          <w:i/>
          <w:lang w:val="sr-Cyrl-CS"/>
        </w:rPr>
        <w:t xml:space="preserve"> </w:t>
      </w:r>
      <w:r w:rsidRPr="008F1A87">
        <w:rPr>
          <w:lang w:val="sr-Cyrl-CS"/>
        </w:rPr>
        <w:t>редни број 404-1-</w:t>
      </w:r>
      <w:r w:rsidR="008C4EE0">
        <w:rPr>
          <w:lang w:val="sr-Cyrl-CS"/>
        </w:rPr>
        <w:t>2</w:t>
      </w:r>
      <w:r w:rsidRPr="008F1A87">
        <w:rPr>
          <w:lang w:val="sr-Cyrl-CS"/>
        </w:rPr>
        <w:t>/201</w:t>
      </w:r>
      <w:r w:rsidR="008C4EE0">
        <w:rPr>
          <w:lang w:val="sr-Cyrl-CS"/>
        </w:rPr>
        <w:t>9</w:t>
      </w:r>
      <w:r w:rsidRPr="008F1A87">
        <w:rPr>
          <w:lang w:val="sr-Cyrl-CS"/>
        </w:rPr>
        <w:t xml:space="preserve">, за потребе Општине Оџаци – Општинске управе, дајемо понуду </w:t>
      </w:r>
    </w:p>
    <w:p w:rsidR="00591B58" w:rsidRPr="008F1A87" w:rsidRDefault="00591B58" w:rsidP="00591B58">
      <w:pPr>
        <w:rPr>
          <w:b/>
          <w:bCs/>
          <w:iCs/>
        </w:rPr>
      </w:pPr>
      <w:r w:rsidRPr="008F1A87">
        <w:rPr>
          <w:b/>
          <w:bCs/>
          <w:iCs/>
        </w:rPr>
        <w:t>1) ОПШТИ ПОДАЦИ О ПОНУЂАЧУ</w:t>
      </w:r>
    </w:p>
    <w:tbl>
      <w:tblPr>
        <w:tblW w:w="0" w:type="auto"/>
        <w:tblInd w:w="108" w:type="dxa"/>
        <w:tblLayout w:type="fixed"/>
        <w:tblLook w:val="0000"/>
      </w:tblPr>
      <w:tblGrid>
        <w:gridCol w:w="4448"/>
        <w:gridCol w:w="5272"/>
      </w:tblGrid>
      <w:tr w:rsidR="00591B58" w:rsidRPr="008F1A87" w:rsidTr="002D62B3">
        <w:trPr>
          <w:trHeight w:val="629"/>
        </w:trPr>
        <w:tc>
          <w:tcPr>
            <w:tcW w:w="4448" w:type="dxa"/>
            <w:tcBorders>
              <w:top w:val="single" w:sz="4" w:space="0" w:color="000000"/>
              <w:left w:val="single" w:sz="4" w:space="0" w:color="000000"/>
              <w:bottom w:val="single" w:sz="4" w:space="0" w:color="000000"/>
            </w:tcBorders>
            <w:shd w:val="clear" w:color="auto" w:fill="auto"/>
          </w:tcPr>
          <w:p w:rsidR="00591B58" w:rsidRPr="008F1A87" w:rsidRDefault="00591B58" w:rsidP="002D62B3">
            <w:r w:rsidRPr="008F1A87">
              <w:rPr>
                <w:iCs/>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rPr>
          <w:trHeight w:val="746"/>
        </w:trPr>
        <w:tc>
          <w:tcPr>
            <w:tcW w:w="4448" w:type="dxa"/>
            <w:tcBorders>
              <w:top w:val="single" w:sz="4" w:space="0" w:color="000000"/>
              <w:left w:val="single" w:sz="4" w:space="0" w:color="000000"/>
              <w:bottom w:val="single" w:sz="4" w:space="0" w:color="000000"/>
            </w:tcBorders>
            <w:shd w:val="clear" w:color="auto" w:fill="auto"/>
          </w:tcPr>
          <w:p w:rsidR="00591B58" w:rsidRPr="008F1A87" w:rsidRDefault="00591B58" w:rsidP="002D62B3">
            <w:pPr>
              <w:rPr>
                <w:iCs/>
              </w:rPr>
            </w:pPr>
            <w:r w:rsidRPr="008F1A87">
              <w:rPr>
                <w:iCs/>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Матични број понуђача:</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Pr="008F1A87" w:rsidRDefault="00591B58" w:rsidP="002D62B3">
            <w:r w:rsidRPr="008F1A87">
              <w:rPr>
                <w:iCs/>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snapToGrid w:val="0"/>
            </w:pPr>
          </w:p>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Име особе за контакт:</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lang w:val="ru-RU"/>
              </w:rPr>
            </w:pPr>
            <w:r w:rsidRPr="008F1A87">
              <w:rPr>
                <w:iCs/>
                <w:lang w:val="ru-RU"/>
              </w:rPr>
              <w:t>Електронска адреса понуђача  (</w:t>
            </w:r>
            <w:r w:rsidRPr="008F1A87">
              <w:rPr>
                <w:iCs/>
              </w:rPr>
              <w:t>e</w:t>
            </w:r>
            <w:r w:rsidRPr="008F1A87">
              <w:rPr>
                <w:iCs/>
                <w:lang w:val="ru-RU"/>
              </w:rPr>
              <w:t>-</w:t>
            </w:r>
            <w:r w:rsidRPr="008F1A87">
              <w:rPr>
                <w:iCs/>
              </w:rPr>
              <w:t>mail</w:t>
            </w:r>
            <w:r w:rsidRPr="008F1A87">
              <w:rPr>
                <w:iCs/>
                <w:lang w:val="ru-RU"/>
              </w:rPr>
              <w:t>):</w:t>
            </w:r>
          </w:p>
          <w:p w:rsidR="008C4EE0" w:rsidRPr="008F1A87" w:rsidRDefault="008C4EE0" w:rsidP="002D62B3">
            <w:pPr>
              <w:rPr>
                <w:iCs/>
                <w:lang w:val="ru-RU"/>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snapToGrid w:val="0"/>
            </w:pPr>
          </w:p>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Телефон:</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Телефакс:</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lang w:val="ru-RU"/>
              </w:rPr>
            </w:pPr>
            <w:r w:rsidRPr="008F1A87">
              <w:rPr>
                <w:iCs/>
                <w:lang w:val="ru-RU"/>
              </w:rPr>
              <w:t>Број рачуна понуђача и назив банке:</w:t>
            </w:r>
          </w:p>
          <w:p w:rsidR="008C4EE0" w:rsidRPr="008F1A87" w:rsidRDefault="008C4EE0" w:rsidP="002D62B3">
            <w:pPr>
              <w:rPr>
                <w:iCs/>
                <w:lang w:val="ru-RU"/>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lang w:val="ru-RU"/>
              </w:rPr>
            </w:pPr>
            <w:r w:rsidRPr="008F1A87">
              <w:rPr>
                <w:iCs/>
                <w:lang w:val="ru-RU"/>
              </w:rPr>
              <w:t>Лице овлашћено за потписивање уговора</w:t>
            </w:r>
          </w:p>
          <w:p w:rsidR="008C4EE0" w:rsidRPr="008F1A87" w:rsidRDefault="008C4EE0" w:rsidP="002D62B3">
            <w:pPr>
              <w:rPr>
                <w:iCs/>
                <w:lang w:val="ru-RU"/>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ind w:firstLine="708"/>
            </w:pPr>
          </w:p>
        </w:tc>
      </w:tr>
    </w:tbl>
    <w:p w:rsidR="00591B58" w:rsidRPr="008F1A87" w:rsidRDefault="00591B58" w:rsidP="00591B58">
      <w:pPr>
        <w:rPr>
          <w:rFonts w:eastAsia="TimesNewRomanPSMT"/>
          <w:b/>
          <w:bCs/>
          <w:iCs/>
        </w:rPr>
      </w:pPr>
    </w:p>
    <w:p w:rsidR="00591B58" w:rsidRPr="008F1A87" w:rsidRDefault="00591B58" w:rsidP="00591B58">
      <w:pPr>
        <w:rPr>
          <w:rFonts w:eastAsia="TimesNewRomanPSMT"/>
          <w:b/>
          <w:bCs/>
        </w:rPr>
      </w:pPr>
      <w:r w:rsidRPr="008F1A87">
        <w:rPr>
          <w:rFonts w:eastAsia="TimesNewRomanPSMT"/>
          <w:b/>
          <w:bCs/>
          <w:iCs/>
        </w:rPr>
        <w:t xml:space="preserve">2) ПОНУДУ ПОДНОСИ: </w:t>
      </w:r>
    </w:p>
    <w:tbl>
      <w:tblPr>
        <w:tblW w:w="0" w:type="auto"/>
        <w:tblInd w:w="108" w:type="dxa"/>
        <w:tblLayout w:type="fixed"/>
        <w:tblLook w:val="0000"/>
      </w:tblPr>
      <w:tblGrid>
        <w:gridCol w:w="9720"/>
      </w:tblGrid>
      <w:tr w:rsidR="00591B58" w:rsidRPr="008F1A87" w:rsidTr="002D62B3">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jc w:val="center"/>
            </w:pPr>
            <w:r w:rsidRPr="008F1A87">
              <w:rPr>
                <w:rFonts w:eastAsia="TimesNewRomanPSMT"/>
                <w:b/>
                <w:bCs/>
              </w:rPr>
              <w:t xml:space="preserve">А) САМОСТАЛНО </w:t>
            </w:r>
          </w:p>
        </w:tc>
      </w:tr>
      <w:tr w:rsidR="00591B58" w:rsidRPr="008F1A87" w:rsidTr="002D62B3">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jc w:val="center"/>
            </w:pPr>
            <w:r w:rsidRPr="008F1A87">
              <w:rPr>
                <w:rFonts w:eastAsia="TimesNewRomanPSMT"/>
                <w:b/>
                <w:bCs/>
              </w:rPr>
              <w:t>Б) СА ПОДИЗВОЂАЧЕМ</w:t>
            </w:r>
          </w:p>
        </w:tc>
      </w:tr>
      <w:tr w:rsidR="00591B58" w:rsidRPr="008F1A87" w:rsidTr="002D62B3">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jc w:val="center"/>
            </w:pPr>
            <w:r w:rsidRPr="008F1A87">
              <w:rPr>
                <w:rFonts w:eastAsia="TimesNewRomanPSMT"/>
                <w:b/>
                <w:bCs/>
              </w:rPr>
              <w:t>В) КАО ЗАЈЕДНИЧКУ ПОНУДУ</w:t>
            </w:r>
          </w:p>
        </w:tc>
      </w:tr>
    </w:tbl>
    <w:p w:rsidR="00591B58" w:rsidRPr="008F1A87" w:rsidRDefault="00591B58" w:rsidP="00591B58">
      <w:pPr>
        <w:rPr>
          <w:b/>
          <w:iCs/>
          <w:lang w:val="ru-RU"/>
        </w:rPr>
      </w:pPr>
    </w:p>
    <w:p w:rsidR="00591B58" w:rsidRPr="008F1A87" w:rsidRDefault="00591B58" w:rsidP="00591B58">
      <w:pPr>
        <w:rPr>
          <w:iCs/>
          <w:lang w:val="ru-RU"/>
        </w:rPr>
      </w:pPr>
      <w:r w:rsidRPr="008F1A87">
        <w:rPr>
          <w:b/>
          <w:iCs/>
          <w:lang w:val="ru-RU"/>
        </w:rPr>
        <w:t>Напомена:</w:t>
      </w:r>
      <w:r w:rsidRPr="008F1A87">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591B58" w:rsidRDefault="00591B58"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Pr="008F1A87" w:rsidRDefault="008C4EE0" w:rsidP="00591B58">
      <w:pPr>
        <w:rPr>
          <w:rFonts w:eastAsia="TimesNewRomanPSMT"/>
          <w:b/>
          <w:bCs/>
          <w:lang w:val="sr-Cyrl-CS"/>
        </w:rPr>
      </w:pPr>
    </w:p>
    <w:p w:rsidR="00591B58" w:rsidRPr="008C4EE0" w:rsidRDefault="00591B58" w:rsidP="008C4EE0">
      <w:pPr>
        <w:tabs>
          <w:tab w:val="left" w:pos="0"/>
        </w:tabs>
        <w:autoSpaceDE w:val="0"/>
        <w:autoSpaceDN w:val="0"/>
        <w:adjustRightInd w:val="0"/>
        <w:spacing w:before="77"/>
        <w:ind w:right="-649"/>
        <w:rPr>
          <w:b/>
          <w:i/>
          <w:lang w:val="sr-Cyrl-CS"/>
        </w:rPr>
      </w:pPr>
      <w:r w:rsidRPr="008F1A87">
        <w:rPr>
          <w:rFonts w:eastAsia="TimesNewRomanPSMT"/>
          <w:b/>
          <w:bCs/>
          <w:lang w:val="sr-Cyrl-CS"/>
        </w:rPr>
        <w:lastRenderedPageBreak/>
        <w:t xml:space="preserve">3) ОПИС ПРЕДМЕТА НАБАВКЕ – </w:t>
      </w:r>
      <w:r w:rsidR="008C4EE0">
        <w:rPr>
          <w:rFonts w:eastAsia="TimesNewRomanPSMT"/>
          <w:b/>
          <w:bCs/>
          <w:lang w:val="sr-Cyrl-CS"/>
        </w:rPr>
        <w:t>УСЛУГА</w:t>
      </w:r>
      <w:r w:rsidRPr="008F1A87">
        <w:rPr>
          <w:rFonts w:eastAsia="TimesNewRomanPSMT"/>
          <w:b/>
          <w:bCs/>
          <w:lang w:val="sr-Cyrl-CS"/>
        </w:rPr>
        <w:t>:</w:t>
      </w:r>
      <w:r w:rsidRPr="008F1A87">
        <w:rPr>
          <w:b/>
          <w:bCs/>
          <w:lang w:val="sr-Cyrl-CS"/>
        </w:rPr>
        <w:t xml:space="preserve"> </w:t>
      </w:r>
      <w:r w:rsidR="008C4EE0" w:rsidRPr="008C4EE0">
        <w:rPr>
          <w:rStyle w:val="FontStyle134"/>
          <w:rFonts w:ascii="Times New Roman" w:hAnsi="Times New Roman" w:cs="Times New Roman"/>
          <w:b/>
          <w:sz w:val="24"/>
          <w:szCs w:val="24"/>
          <w:lang w:val="sr-Cyrl-CS" w:eastAsia="sr-Cyrl-CS"/>
        </w:rPr>
        <w:t>УСЛ</w:t>
      </w:r>
      <w:r w:rsidR="008C4EE0">
        <w:rPr>
          <w:rStyle w:val="FontStyle134"/>
          <w:rFonts w:ascii="Times New Roman" w:hAnsi="Times New Roman" w:cs="Times New Roman"/>
          <w:b/>
          <w:sz w:val="24"/>
          <w:szCs w:val="24"/>
          <w:lang w:val="sr-Cyrl-CS" w:eastAsia="sr-Cyrl-CS"/>
        </w:rPr>
        <w:t xml:space="preserve">УГА МОБИЛНЕ </w:t>
      </w:r>
      <w:r w:rsidR="008C4EE0" w:rsidRPr="008C4EE0">
        <w:rPr>
          <w:rStyle w:val="FontStyle134"/>
          <w:rFonts w:ascii="Times New Roman" w:hAnsi="Times New Roman" w:cs="Times New Roman"/>
          <w:b/>
          <w:sz w:val="24"/>
          <w:szCs w:val="24"/>
          <w:lang w:val="sr-Cyrl-CS" w:eastAsia="sr-Cyrl-CS"/>
        </w:rPr>
        <w:t>ТЕЛЕФОНИЈЕ</w:t>
      </w:r>
    </w:p>
    <w:tbl>
      <w:tblPr>
        <w:tblW w:w="9720" w:type="dxa"/>
        <w:tblInd w:w="108" w:type="dxa"/>
        <w:tblLayout w:type="fixed"/>
        <w:tblLook w:val="0000"/>
      </w:tblPr>
      <w:tblGrid>
        <w:gridCol w:w="450"/>
        <w:gridCol w:w="5580"/>
        <w:gridCol w:w="3690"/>
      </w:tblGrid>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r w:rsidRPr="008B0B63">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pPr>
              <w:rPr>
                <w:lang w:val="sr-Cyrl-CS"/>
              </w:rPr>
            </w:pPr>
            <w:r w:rsidRPr="008B0B63">
              <w:t>Цена позива у националном саобраћају ка бројевима ван пословне мреже наручиоца, а унутар мреже понуђача (дин/мин без ПДВ-а)</w:t>
            </w:r>
          </w:p>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r w:rsidRPr="008B0B63">
              <w:t>Цена позива у националном саобраћају ка бројевима ван пословне мреже наручиоца, а ван мреже понуђача (дин/мин без ПДВ-а)</w:t>
            </w:r>
          </w:p>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rPr>
          <w:trHeight w:val="651"/>
        </w:trPr>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r w:rsidRPr="008B0B63">
              <w:t>Цена позива ка фиксној телефонији у домаћем саобраћају (дин/мин без ПДВ- а)</w:t>
            </w:r>
          </w:p>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Default="008C4EE0" w:rsidP="002D62B3">
            <w:r w:rsidRPr="008B0B63">
              <w:t>Цена СМС поруке ван мреже наручиоца</w:t>
            </w:r>
          </w:p>
          <w:p w:rsidR="008C4EE0" w:rsidRPr="008C4EE0" w:rsidRDefault="008C4EE0" w:rsidP="002D62B3"/>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C4EE0" w:rsidRDefault="008C4EE0" w:rsidP="002D62B3">
            <w: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pPr>
              <w:rPr>
                <w:lang w:val="sr-Cyrl-CS"/>
              </w:rPr>
            </w:pPr>
            <w:r>
              <w:rPr>
                <w:lang w:val="sr-Cyrl-CS"/>
              </w:rPr>
              <w:t>Буџет за мобилне телефоне без ПДВ-а</w:t>
            </w:r>
          </w:p>
        </w:tc>
        <w:tc>
          <w:tcPr>
            <w:tcW w:w="3690" w:type="dxa"/>
            <w:tcBorders>
              <w:top w:val="single" w:sz="4" w:space="0" w:color="000000"/>
              <w:left w:val="single" w:sz="4" w:space="0" w:color="000000"/>
              <w:bottom w:val="single" w:sz="4" w:space="0" w:color="000000"/>
              <w:right w:val="single" w:sz="4" w:space="0" w:color="000000"/>
            </w:tcBorders>
          </w:tcPr>
          <w:p w:rsidR="008C4EE0" w:rsidRDefault="008C4EE0" w:rsidP="002D62B3"/>
          <w:p w:rsidR="008C4EE0" w:rsidRPr="008C4EE0"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C4EE0" w:rsidRDefault="008C4EE0" w:rsidP="002D62B3">
            <w:pPr>
              <w:widowControl w:val="0"/>
              <w:autoSpaceDE w:val="0"/>
              <w:autoSpaceDN w:val="0"/>
              <w:adjustRightInd w:val="0"/>
              <w:rPr>
                <w:rFonts w:ascii="Times New Roman Bold" w:hAnsi="Times New Roman Bold" w:cs="Times New Roman Bold"/>
                <w:b/>
                <w:bCs/>
                <w:lang w:val="ru-RU"/>
              </w:rPr>
            </w:pPr>
            <w:r>
              <w:rPr>
                <w:rFonts w:ascii="Times New Roman Bold" w:hAnsi="Times New Roman Bold" w:cs="Times New Roman Bold"/>
                <w:b/>
                <w:bCs/>
                <w:lang w:val="ru-RU"/>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C4EE0" w:rsidRDefault="008C4EE0" w:rsidP="002D62B3">
            <w:r>
              <w:t xml:space="preserve">Рок и начин плаћања </w:t>
            </w:r>
          </w:p>
        </w:tc>
        <w:tc>
          <w:tcPr>
            <w:tcW w:w="3690" w:type="dxa"/>
            <w:tcBorders>
              <w:top w:val="single" w:sz="4" w:space="0" w:color="000000"/>
              <w:left w:val="single" w:sz="4" w:space="0" w:color="000000"/>
              <w:bottom w:val="single" w:sz="4" w:space="0" w:color="000000"/>
              <w:right w:val="single" w:sz="4" w:space="0" w:color="000000"/>
            </w:tcBorders>
          </w:tcPr>
          <w:p w:rsidR="008C4EE0" w:rsidRPr="008C4EE0" w:rsidRDefault="008C4EE0" w:rsidP="008E1013">
            <w:pPr>
              <w:jc w:val="both"/>
            </w:pPr>
            <w:r>
              <w:t xml:space="preserve"> </w:t>
            </w:r>
            <w:r w:rsidR="008E1013">
              <w:t>У року од 45 дана од дана пријема уредно испоставњене фактуре за пружене услуге за предходни месец</w:t>
            </w:r>
          </w:p>
        </w:tc>
      </w:tr>
      <w:tr w:rsidR="008C4EE0" w:rsidRPr="00C3767E" w:rsidTr="00CB33F8">
        <w:tc>
          <w:tcPr>
            <w:tcW w:w="450" w:type="dxa"/>
            <w:tcBorders>
              <w:top w:val="single" w:sz="4" w:space="0" w:color="000000"/>
              <w:left w:val="single" w:sz="4" w:space="0" w:color="000000"/>
              <w:bottom w:val="single" w:sz="4" w:space="0" w:color="000000"/>
            </w:tcBorders>
            <w:shd w:val="clear" w:color="auto" w:fill="auto"/>
          </w:tcPr>
          <w:p w:rsidR="008C4EE0" w:rsidRPr="008E1013" w:rsidRDefault="008E1013" w:rsidP="002D62B3">
            <w:pPr>
              <w:widowControl w:val="0"/>
              <w:autoSpaceDE w:val="0"/>
              <w:autoSpaceDN w:val="0"/>
              <w:adjustRightInd w:val="0"/>
              <w:rPr>
                <w:rFonts w:ascii="Times New Roman Bold" w:hAnsi="Times New Roman Bold" w:cs="Times New Roman Bold"/>
                <w:b/>
                <w:bCs/>
                <w:lang w:val="sr-Cyrl-CS"/>
              </w:rPr>
            </w:pPr>
            <w:r>
              <w:rPr>
                <w:rFonts w:ascii="Times New Roman Bold" w:hAnsi="Times New Roman Bold" w:cs="Times New Roman Bold"/>
                <w:b/>
                <w:bCs/>
                <w:lang w:val="sr-Cyrl-CS"/>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D0F51" w:rsidRDefault="008E1013" w:rsidP="002D62B3">
            <w:pPr>
              <w:rPr>
                <w:lang w:val="sr-Cyrl-CS"/>
              </w:rPr>
            </w:pPr>
            <w:r w:rsidRPr="008D0F51">
              <w:rPr>
                <w:lang w:val="sr-Cyrl-CS"/>
              </w:rPr>
              <w:t>Рок важење понуде (најмање 30дана од дана отваварања понуде)</w:t>
            </w:r>
          </w:p>
        </w:tc>
        <w:tc>
          <w:tcPr>
            <w:tcW w:w="3690" w:type="dxa"/>
            <w:tcBorders>
              <w:top w:val="single" w:sz="4" w:space="0" w:color="000000"/>
              <w:left w:val="single" w:sz="4" w:space="0" w:color="000000"/>
              <w:bottom w:val="single" w:sz="4" w:space="0" w:color="000000"/>
              <w:right w:val="single" w:sz="4" w:space="0" w:color="000000"/>
            </w:tcBorders>
          </w:tcPr>
          <w:p w:rsidR="008C4EE0" w:rsidRPr="008D0F51" w:rsidRDefault="008E1013" w:rsidP="002D62B3">
            <w:pPr>
              <w:rPr>
                <w:lang w:val="sr-Cyrl-CS"/>
              </w:rPr>
            </w:pPr>
            <w:r w:rsidRPr="008D0F51">
              <w:rPr>
                <w:lang w:val="sr-Cyrl-CS"/>
              </w:rPr>
              <w:t>____________дана од дана отварањ</w:t>
            </w:r>
            <w:r w:rsidR="00405343" w:rsidRPr="008D0F51">
              <w:rPr>
                <w:lang w:val="sr-Cyrl-CS"/>
              </w:rPr>
              <w:t>а понуда</w:t>
            </w:r>
          </w:p>
        </w:tc>
      </w:tr>
      <w:tr w:rsidR="008E1013" w:rsidRPr="008C4EE0" w:rsidTr="00CB33F8">
        <w:tc>
          <w:tcPr>
            <w:tcW w:w="450" w:type="dxa"/>
            <w:tcBorders>
              <w:top w:val="single" w:sz="4" w:space="0" w:color="000000"/>
              <w:left w:val="single" w:sz="4" w:space="0" w:color="000000"/>
              <w:bottom w:val="single" w:sz="4" w:space="0" w:color="000000"/>
            </w:tcBorders>
            <w:shd w:val="clear" w:color="auto" w:fill="auto"/>
          </w:tcPr>
          <w:p w:rsidR="008E1013" w:rsidRDefault="008E1013" w:rsidP="002D62B3">
            <w:pPr>
              <w:widowControl w:val="0"/>
              <w:autoSpaceDE w:val="0"/>
              <w:autoSpaceDN w:val="0"/>
              <w:adjustRightInd w:val="0"/>
              <w:rPr>
                <w:rFonts w:ascii="Times New Roman Bold" w:hAnsi="Times New Roman Bold" w:cs="Times New Roman Bold"/>
                <w:b/>
                <w:bCs/>
                <w:lang w:val="sr-Cyrl-CS"/>
              </w:rPr>
            </w:pPr>
            <w:r>
              <w:rPr>
                <w:rFonts w:ascii="Times New Roman Bold" w:hAnsi="Times New Roman Bold" w:cs="Times New Roman Bold"/>
                <w:b/>
                <w:bCs/>
                <w:lang w:val="sr-Cyrl-CS"/>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E1013" w:rsidRDefault="008E1013" w:rsidP="008E1013">
            <w:r>
              <w:t xml:space="preserve">Гарантни период за мобилне телефоне </w:t>
            </w:r>
          </w:p>
          <w:p w:rsidR="008E1013" w:rsidRDefault="008E1013" w:rsidP="008E1013"/>
        </w:tc>
        <w:tc>
          <w:tcPr>
            <w:tcW w:w="3690" w:type="dxa"/>
            <w:tcBorders>
              <w:top w:val="single" w:sz="4" w:space="0" w:color="000000"/>
              <w:left w:val="single" w:sz="4" w:space="0" w:color="000000"/>
              <w:bottom w:val="single" w:sz="4" w:space="0" w:color="000000"/>
              <w:right w:val="single" w:sz="4" w:space="0" w:color="000000"/>
            </w:tcBorders>
          </w:tcPr>
          <w:p w:rsidR="008E1013" w:rsidRDefault="000D1C33" w:rsidP="002D62B3">
            <w:pPr>
              <w:jc w:val="both"/>
            </w:pPr>
            <w:r>
              <w:t xml:space="preserve">___________не краће </w:t>
            </w:r>
            <w:r w:rsidR="00405343">
              <w:t>од 24 месеца од дана потписивања З</w:t>
            </w:r>
            <w:r w:rsidR="002D62B3">
              <w:t>аписника о кавлитатетно -</w:t>
            </w:r>
            <w:r w:rsidR="00405343">
              <w:t>квантативном пријему мобилних телеофнских апарата</w:t>
            </w:r>
          </w:p>
        </w:tc>
      </w:tr>
    </w:tbl>
    <w:p w:rsidR="00405343" w:rsidRDefault="00405343" w:rsidP="00591B58">
      <w:pPr>
        <w:rPr>
          <w:b/>
          <w:bCs/>
          <w:iCs/>
          <w:u w:val="single"/>
          <w:lang w:val="ru-RU"/>
        </w:rPr>
      </w:pPr>
    </w:p>
    <w:p w:rsidR="00591B58" w:rsidRPr="008F1A87" w:rsidRDefault="00591B58" w:rsidP="00591B58">
      <w:pPr>
        <w:rPr>
          <w:iCs/>
          <w:lang w:val="ru-RU"/>
        </w:rPr>
      </w:pPr>
      <w:r w:rsidRPr="008F1A87">
        <w:rPr>
          <w:b/>
          <w:bCs/>
          <w:iCs/>
          <w:u w:val="single"/>
          <w:lang w:val="ru-RU"/>
        </w:rPr>
        <w:t>Напомене:</w:t>
      </w:r>
      <w:r w:rsidRPr="008F1A87">
        <w:rPr>
          <w:b/>
          <w:bCs/>
          <w:iCs/>
          <w:lang w:val="ru-RU"/>
        </w:rPr>
        <w:t xml:space="preserve"> </w:t>
      </w:r>
    </w:p>
    <w:p w:rsidR="00591B58" w:rsidRPr="008F1A87" w:rsidRDefault="00591B58" w:rsidP="002D62B3">
      <w:pPr>
        <w:jc w:val="both"/>
        <w:rPr>
          <w:iCs/>
          <w:lang w:val="ru-RU"/>
        </w:rPr>
      </w:pPr>
      <w:r w:rsidRPr="008F1A87">
        <w:rPr>
          <w:iCs/>
          <w:lang w:val="ru-RU"/>
        </w:rPr>
        <w:t xml:space="preserve">Образац понуде понуђач мора да попуни, овери печатом и потпише, чиме </w:t>
      </w:r>
      <w:r w:rsidRPr="008F1A87">
        <w:rPr>
          <w:iCs/>
          <w:lang w:val="sr-Cyrl-CS"/>
        </w:rPr>
        <w:t>п</w:t>
      </w:r>
      <w:r w:rsidRPr="008F1A87">
        <w:rPr>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05343" w:rsidRDefault="00591B58" w:rsidP="003640C6">
      <w:pPr>
        <w:jc w:val="both"/>
        <w:rPr>
          <w:iCs/>
          <w:lang w:val="ru-RU"/>
        </w:rPr>
      </w:pPr>
      <w:r w:rsidRPr="008F1A87">
        <w:rPr>
          <w:iCs/>
          <w:lang w:val="ru-RU"/>
        </w:rPr>
        <w:t>Уколико је предмет јавне набавке обликован у више партија, понуђачи ће попуњавати образац понуде за сваку партију посебно.</w:t>
      </w:r>
    </w:p>
    <w:p w:rsidR="003640C6" w:rsidRPr="003640C6" w:rsidRDefault="003640C6" w:rsidP="003640C6">
      <w:pPr>
        <w:jc w:val="both"/>
        <w:rPr>
          <w:iCs/>
          <w:lang w:val="ru-RU"/>
        </w:rPr>
      </w:pPr>
    </w:p>
    <w:p w:rsidR="003640C6" w:rsidRDefault="00591B58" w:rsidP="00591B58">
      <w:pPr>
        <w:spacing w:line="239" w:lineRule="auto"/>
        <w:rPr>
          <w:rFonts w:eastAsia="Verdana"/>
          <w:b/>
        </w:rPr>
      </w:pPr>
      <w:r w:rsidRPr="008F1A87">
        <w:rPr>
          <w:rFonts w:eastAsia="Verdana"/>
          <w:b/>
        </w:rPr>
        <w:t>4) ПОДАЦИ О ПОДИЗВОЂАЧУ</w:t>
      </w:r>
    </w:p>
    <w:p w:rsidR="00591B58" w:rsidRPr="003640C6" w:rsidRDefault="00591B58" w:rsidP="00591B58">
      <w:pPr>
        <w:spacing w:line="239" w:lineRule="auto"/>
        <w:rPr>
          <w:rFonts w:eastAsia="Verdana"/>
          <w:b/>
        </w:rPr>
      </w:pPr>
      <w:r w:rsidRPr="008F1A87">
        <w:rPr>
          <w:rFonts w:eastAsia="Verdan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Назив подизвођача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Седиште подизвођача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Адреса, седишта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Матични број</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Шифра делатности</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Назив банке и број рачуна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ПИБ</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Телефон</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lastRenderedPageBreak/>
              <w:t xml:space="preserve">E-mail </w:t>
            </w:r>
            <w:r w:rsidRPr="008F1A87">
              <w:rPr>
                <w:lang w:val="sr-Cyrl-CS"/>
              </w:rPr>
              <w:t>адреса</w:t>
            </w:r>
          </w:p>
        </w:tc>
        <w:tc>
          <w:tcPr>
            <w:tcW w:w="4428" w:type="dxa"/>
            <w:vAlign w:val="center"/>
          </w:tcPr>
          <w:p w:rsidR="00591B58" w:rsidRPr="008F1A87" w:rsidRDefault="00591B58" w:rsidP="002D62B3">
            <w:pPr>
              <w:rPr>
                <w:lang w:val="sr-Cyrl-CS"/>
              </w:rPr>
            </w:pPr>
          </w:p>
        </w:tc>
      </w:tr>
    </w:tbl>
    <w:p w:rsidR="00591B58" w:rsidRPr="008F1A87" w:rsidRDefault="00591B58" w:rsidP="00591B58"/>
    <w:p w:rsidR="00591B58" w:rsidRPr="008F1A87" w:rsidRDefault="00591B58" w:rsidP="00591B58">
      <w:pPr>
        <w:rPr>
          <w:b/>
        </w:rPr>
      </w:pPr>
      <w:r w:rsidRPr="008F1A87">
        <w:rPr>
          <w:b/>
        </w:rPr>
        <w:t>Део предмета који ће вршити подизвођач</w:t>
      </w:r>
      <w:r w:rsidRPr="008F1A87">
        <w:rPr>
          <w:b/>
          <w:lang w:val="sr-Cyrl-CS"/>
        </w:rPr>
        <w:t>:</w:t>
      </w:r>
    </w:p>
    <w:p w:rsidR="00591B58" w:rsidRDefault="00591B58" w:rsidP="00591B58">
      <w:pPr>
        <w:jc w:val="center"/>
        <w:rPr>
          <w:lang w:val="sr-Cyrl-CS"/>
        </w:rPr>
      </w:pPr>
      <w:r w:rsidRPr="008F1A87">
        <w:t>________</w:t>
      </w:r>
      <w:r w:rsidRPr="008F1A87">
        <w:rPr>
          <w:lang w:val="sr-Cyrl-CS"/>
        </w:rPr>
        <w:t>_________________________________________________________________</w:t>
      </w:r>
    </w:p>
    <w:p w:rsidR="00405343" w:rsidRPr="008F1A87" w:rsidRDefault="00405343" w:rsidP="00591B58">
      <w:pPr>
        <w:jc w:val="center"/>
        <w:rPr>
          <w:b/>
        </w:rPr>
      </w:pPr>
    </w:p>
    <w:p w:rsidR="00591B58" w:rsidRPr="008F1A87" w:rsidRDefault="00591B58" w:rsidP="00591B58">
      <w:pPr>
        <w:jc w:val="center"/>
      </w:pPr>
      <w:r w:rsidRPr="008F1A87">
        <w:rPr>
          <w:lang w:val="sr-Cyrl-CS"/>
        </w:rPr>
        <w:t>____</w:t>
      </w:r>
      <w:r w:rsidRPr="008F1A87">
        <w:t>________</w:t>
      </w:r>
      <w:r w:rsidRPr="008F1A87">
        <w:rPr>
          <w:lang w:val="sr-Cyrl-CS"/>
        </w:rPr>
        <w:t>_____________________________________________________________</w:t>
      </w:r>
    </w:p>
    <w:p w:rsidR="00591B58" w:rsidRPr="008F1A87" w:rsidRDefault="00591B58" w:rsidP="00591B58">
      <w:pPr>
        <w:rPr>
          <w:lang w:val="sr-Cyrl-CS"/>
        </w:rPr>
      </w:pPr>
    </w:p>
    <w:p w:rsidR="00591B58" w:rsidRPr="008F1A87" w:rsidRDefault="00591B58" w:rsidP="002D62B3">
      <w:pPr>
        <w:jc w:val="both"/>
        <w:rPr>
          <w:lang w:val="sr-Cyrl-CS"/>
        </w:rPr>
      </w:pPr>
      <w:r w:rsidRPr="008F1A87">
        <w:rPr>
          <w:lang w:val="sr-Cyrl-CS"/>
        </w:rPr>
        <w:t>Ако понуђач има више подизвођача умножиће овај образац и попунити за сваког подизвођача посебно.</w:t>
      </w:r>
    </w:p>
    <w:p w:rsidR="00591B58" w:rsidRPr="008F1A87" w:rsidRDefault="00591B58" w:rsidP="002D62B3">
      <w:pPr>
        <w:jc w:val="both"/>
        <w:rPr>
          <w:lang w:val="sr-Cyrl-CS"/>
        </w:rPr>
      </w:pPr>
      <w:r w:rsidRPr="008F1A87">
        <w:rPr>
          <w:b/>
          <w:u w:val="single"/>
          <w:lang w:val="sr-Cyrl-CS"/>
        </w:rPr>
        <w:t>Напомена:</w:t>
      </w:r>
      <w:r w:rsidRPr="008F1A87">
        <w:rPr>
          <w:lang w:val="sr-Cyrl-CS"/>
        </w:rPr>
        <w:t xml:space="preserve"> максимално учешће подизвођача је 50% од укупне вредности</w:t>
      </w:r>
    </w:p>
    <w:p w:rsidR="00591B58" w:rsidRPr="008F1A87" w:rsidRDefault="00591B58" w:rsidP="002D62B3">
      <w:pPr>
        <w:jc w:val="both"/>
        <w:rPr>
          <w:lang w:val="sr-Cyrl-CS"/>
        </w:rPr>
      </w:pPr>
      <w:r w:rsidRPr="008F1A87">
        <w:rPr>
          <w:lang w:val="sr-Cyrl-CS"/>
        </w:rPr>
        <w:t>Образац потписује и оверава одговорно лице понуђача или овлашчено лице подизвођача.</w:t>
      </w:r>
    </w:p>
    <w:p w:rsidR="00591B58" w:rsidRPr="008F1A87" w:rsidRDefault="00591B58" w:rsidP="00591B58">
      <w:pPr>
        <w:rPr>
          <w:lang w:val="sr-Cyrl-CS"/>
        </w:rPr>
      </w:pPr>
    </w:p>
    <w:p w:rsidR="00591B58" w:rsidRPr="008F1A87" w:rsidRDefault="00591B58" w:rsidP="00591B58">
      <w:pPr>
        <w:keepNext/>
        <w:keepLines/>
        <w:spacing w:after="5" w:line="249" w:lineRule="auto"/>
        <w:outlineLvl w:val="2"/>
        <w:rPr>
          <w:rFonts w:eastAsia="Verdana"/>
          <w:b/>
          <w:color w:val="0000FF"/>
          <w:u w:val="single" w:color="0000FF"/>
          <w:lang w:val="sr-Cyrl-CS"/>
        </w:rPr>
      </w:pPr>
      <w:r w:rsidRPr="008F1A87">
        <w:rPr>
          <w:rFonts w:eastAsia="Verdana"/>
          <w:b/>
          <w:u w:color="000000"/>
          <w:lang w:val="sr-Cyrl-CS"/>
        </w:rPr>
        <w:t xml:space="preserve">4) ПОДАЦИ О УЧЕСНИКУ  У ЗАЈЕДНИЧКОЈ ПОНУДИ </w:t>
      </w:r>
    </w:p>
    <w:p w:rsidR="00591B58" w:rsidRPr="008F1A87" w:rsidRDefault="00591B58" w:rsidP="00591B58">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Назив понуђача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Седиште понуђача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Адреса, седишта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Матични број</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Шифра делатности</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Назив банке и број рачуна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ПИБ</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Телефон</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r w:rsidRPr="008F1A87">
              <w:t xml:space="preserve">E-mail </w:t>
            </w:r>
            <w:r w:rsidRPr="008F1A87">
              <w:rPr>
                <w:lang w:val="sr-Cyrl-CS"/>
              </w:rPr>
              <w:t>адреса</w:t>
            </w:r>
          </w:p>
        </w:tc>
        <w:tc>
          <w:tcPr>
            <w:tcW w:w="4428" w:type="dxa"/>
            <w:vAlign w:val="center"/>
          </w:tcPr>
          <w:p w:rsidR="00591B58" w:rsidRPr="008F1A87" w:rsidRDefault="00591B58" w:rsidP="002D62B3">
            <w:pPr>
              <w:rPr>
                <w:lang w:val="sr-Cyrl-CS"/>
              </w:rPr>
            </w:pPr>
          </w:p>
        </w:tc>
      </w:tr>
    </w:tbl>
    <w:p w:rsidR="00591B58" w:rsidRPr="008F1A87" w:rsidRDefault="00591B58" w:rsidP="00591B58">
      <w:pPr>
        <w:rPr>
          <w:lang w:val="sr-Cyrl-CS"/>
        </w:rPr>
      </w:pPr>
    </w:p>
    <w:p w:rsidR="00591B58" w:rsidRPr="008F1A87" w:rsidRDefault="00591B58" w:rsidP="002D62B3">
      <w:pPr>
        <w:jc w:val="both"/>
        <w:rPr>
          <w:lang w:val="sr-Cyrl-CS"/>
        </w:rPr>
      </w:pPr>
      <w:r w:rsidRPr="008F1A87">
        <w:rPr>
          <w:b/>
          <w:lang w:val="sr-Cyrl-CS"/>
        </w:rPr>
        <w:t xml:space="preserve">Напомена: </w:t>
      </w:r>
      <w:r w:rsidRPr="008F1A87">
        <w:rPr>
          <w:lang w:val="sr-Cyrl-CS"/>
        </w:rPr>
        <w:t>Образац ,,Подаци о понуђачу који у</w:t>
      </w:r>
      <w:r w:rsidR="002D62B3">
        <w:rPr>
          <w:lang w:val="sr-Cyrl-CS"/>
        </w:rPr>
        <w:t xml:space="preserve">чествује у заједничкој понуди, </w:t>
      </w:r>
      <w:r w:rsidRPr="008F1A87">
        <w:rPr>
          <w:lang w:val="sr-Cyrl-CS"/>
        </w:rPr>
        <w:t xml:space="preserve">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591B58" w:rsidRPr="008F1A87" w:rsidRDefault="00591B58" w:rsidP="002D62B3">
      <w:pPr>
        <w:jc w:val="both"/>
        <w:rPr>
          <w:lang w:val="sr-Cyrl-CS"/>
        </w:rPr>
      </w:pPr>
    </w:p>
    <w:p w:rsidR="00591B58" w:rsidRPr="008F1A87" w:rsidRDefault="00591B58" w:rsidP="00591B58">
      <w:pPr>
        <w:ind w:left="720"/>
        <w:jc w:val="center"/>
        <w:rPr>
          <w:b/>
          <w:lang w:val="sr-Cyrl-CS"/>
        </w:rPr>
      </w:pPr>
      <w:r w:rsidRPr="008F1A87">
        <w:rPr>
          <w:b/>
          <w:lang w:val="sr-Cyrl-CS"/>
        </w:rPr>
        <w:t>М.П.</w:t>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t xml:space="preserve">                                    ________________________________</w:t>
      </w:r>
    </w:p>
    <w:p w:rsidR="00591B58" w:rsidRPr="008F1A87" w:rsidRDefault="00591B58" w:rsidP="00591B58">
      <w:pPr>
        <w:ind w:left="4320"/>
        <w:jc w:val="center"/>
        <w:rPr>
          <w:b/>
          <w:spacing w:val="130"/>
          <w:lang w:val="sr-Cyrl-CS"/>
        </w:rPr>
      </w:pPr>
      <w:r w:rsidRPr="008F1A87">
        <w:rPr>
          <w:b/>
          <w:lang w:val="sr-Cyrl-CS"/>
        </w:rPr>
        <w:t>(потпис овлашћеног лица Понуђача)</w:t>
      </w:r>
    </w:p>
    <w:p w:rsidR="00591B58" w:rsidRPr="008F1A87" w:rsidRDefault="00591B58" w:rsidP="00591B58">
      <w:pPr>
        <w:rPr>
          <w:b/>
          <w:i/>
          <w:lang w:val="sr-Cyrl-CS"/>
        </w:rPr>
      </w:pPr>
    </w:p>
    <w:p w:rsidR="00591B58" w:rsidRPr="008F1A87" w:rsidRDefault="00591B58" w:rsidP="00591B58">
      <w:pPr>
        <w:jc w:val="center"/>
        <w:rPr>
          <w:b/>
          <w:i/>
          <w:lang w:val="sr-Cyrl-CS"/>
        </w:rPr>
      </w:pPr>
    </w:p>
    <w:p w:rsidR="00591B58" w:rsidRPr="008F1A87" w:rsidRDefault="00591B58" w:rsidP="00591B58">
      <w:pPr>
        <w:jc w:val="center"/>
        <w:rPr>
          <w:b/>
          <w:i/>
          <w:lang w:val="sr-Cyrl-CS"/>
        </w:rPr>
      </w:pPr>
    </w:p>
    <w:p w:rsidR="00591B58" w:rsidRPr="008F1A87" w:rsidRDefault="00591B58" w:rsidP="00591B58">
      <w:pPr>
        <w:jc w:val="center"/>
        <w:rPr>
          <w:b/>
          <w:i/>
          <w:lang w:val="sr-Cyrl-CS"/>
        </w:rPr>
      </w:pPr>
    </w:p>
    <w:p w:rsidR="00591B58" w:rsidRDefault="00591B58" w:rsidP="00591B58">
      <w:pPr>
        <w:jc w:val="center"/>
        <w:rPr>
          <w:b/>
          <w:i/>
          <w:lang w:val="sr-Cyrl-CS"/>
        </w:rPr>
      </w:pPr>
    </w:p>
    <w:p w:rsidR="003640C6" w:rsidRDefault="003640C6" w:rsidP="00591B58">
      <w:pPr>
        <w:jc w:val="center"/>
        <w:rPr>
          <w:b/>
          <w:i/>
          <w:lang w:val="sr-Cyrl-CS"/>
        </w:rPr>
      </w:pPr>
    </w:p>
    <w:p w:rsidR="003640C6" w:rsidRDefault="003640C6" w:rsidP="00591B58">
      <w:pPr>
        <w:jc w:val="center"/>
        <w:rPr>
          <w:b/>
          <w:i/>
          <w:lang w:val="sr-Cyrl-CS"/>
        </w:rPr>
      </w:pPr>
    </w:p>
    <w:p w:rsidR="003640C6" w:rsidRDefault="003640C6" w:rsidP="00591B58">
      <w:pPr>
        <w:jc w:val="center"/>
        <w:rPr>
          <w:b/>
          <w:i/>
          <w:lang w:val="sr-Cyrl-CS"/>
        </w:rPr>
      </w:pPr>
    </w:p>
    <w:p w:rsidR="003640C6" w:rsidRDefault="003640C6" w:rsidP="00591B58">
      <w:pPr>
        <w:jc w:val="center"/>
        <w:rPr>
          <w:b/>
          <w:i/>
          <w:lang w:val="sr-Cyrl-CS"/>
        </w:rPr>
      </w:pPr>
    </w:p>
    <w:p w:rsidR="003640C6" w:rsidRPr="008F1A87" w:rsidRDefault="003640C6" w:rsidP="00591B58">
      <w:pPr>
        <w:jc w:val="center"/>
        <w:rPr>
          <w:b/>
          <w:i/>
          <w:lang w:val="sr-Cyrl-CS"/>
        </w:rPr>
      </w:pPr>
    </w:p>
    <w:p w:rsidR="00591B58" w:rsidRPr="008F1A87" w:rsidRDefault="00591B58" w:rsidP="00591B58">
      <w:pPr>
        <w:jc w:val="center"/>
        <w:rPr>
          <w:b/>
          <w:i/>
          <w:lang w:val="sr-Cyrl-CS"/>
        </w:rPr>
      </w:pPr>
    </w:p>
    <w:p w:rsidR="00591B58" w:rsidRPr="008F1A87" w:rsidRDefault="00591B58" w:rsidP="00591B58">
      <w:pPr>
        <w:jc w:val="center"/>
        <w:rPr>
          <w:b/>
          <w:i/>
          <w:lang w:val="sr-Cyrl-CS"/>
        </w:rPr>
      </w:pPr>
      <w:r w:rsidRPr="008F1A87">
        <w:rPr>
          <w:b/>
          <w:i/>
          <w:lang w:val="sr-Cyrl-CS"/>
        </w:rPr>
        <w:lastRenderedPageBreak/>
        <w:t xml:space="preserve">6.2.Образац </w:t>
      </w:r>
    </w:p>
    <w:p w:rsidR="00591B58" w:rsidRPr="008F1A87" w:rsidRDefault="00591B58" w:rsidP="00591B58">
      <w:pPr>
        <w:jc w:val="center"/>
        <w:rPr>
          <w:b/>
          <w:u w:val="single"/>
          <w:lang w:val="sr-Cyrl-CS"/>
        </w:rPr>
      </w:pPr>
      <w:r w:rsidRPr="008F1A87">
        <w:rPr>
          <w:b/>
          <w:u w:val="single"/>
          <w:lang w:val="sr-Cyrl-CS"/>
        </w:rPr>
        <w:t>СТРУКТУРА ЦЕНЕ  са упуством како да се попуни</w:t>
      </w:r>
    </w:p>
    <w:p w:rsidR="007836FF" w:rsidRPr="008F1A87" w:rsidRDefault="007836FF" w:rsidP="007836FF">
      <w:pPr>
        <w:rPr>
          <w:lang w:val="sr-Cyrl-CS"/>
        </w:rPr>
      </w:pPr>
    </w:p>
    <w:p w:rsidR="005F037E" w:rsidRPr="008F1A87" w:rsidRDefault="007836FF" w:rsidP="007836FF">
      <w:pPr>
        <w:spacing w:after="83" w:line="271" w:lineRule="auto"/>
        <w:ind w:left="168" w:right="46" w:hanging="10"/>
        <w:jc w:val="both"/>
        <w:rPr>
          <w:b/>
          <w:lang w:val="sr-Cyrl-CS"/>
        </w:rPr>
      </w:pPr>
      <w:r w:rsidRPr="008F1A87">
        <w:rPr>
          <w:b/>
          <w:lang w:val="sr-Cyrl-CS"/>
        </w:rPr>
        <w:t>ПОНУЂАЧА</w:t>
      </w:r>
      <w:r w:rsidRPr="008F1A87">
        <w:rPr>
          <w:lang w:val="sr-Cyrl-CS"/>
        </w:rPr>
        <w:t>_______________________________________________</w:t>
      </w:r>
      <w:r w:rsidRPr="008F1A87">
        <w:rPr>
          <w:b/>
          <w:lang w:val="sr-Cyrl-CS"/>
        </w:rPr>
        <w:t>број___________</w:t>
      </w:r>
    </w:p>
    <w:p w:rsidR="007836FF" w:rsidRPr="008F1A87" w:rsidRDefault="007836FF" w:rsidP="007836FF">
      <w:pPr>
        <w:spacing w:after="83" w:line="271" w:lineRule="auto"/>
        <w:ind w:left="168" w:right="46" w:hanging="10"/>
        <w:jc w:val="both"/>
        <w:rPr>
          <w:lang w:val="sr-Cyrl-CS"/>
        </w:rPr>
      </w:pPr>
      <w:r w:rsidRPr="008F1A87">
        <w:rPr>
          <w:b/>
          <w:lang w:val="sr-Cyrl-CS"/>
        </w:rPr>
        <w:t>од дана_________________ у поступку јавне набавке број 404-</w:t>
      </w:r>
      <w:r w:rsidR="00405343">
        <w:rPr>
          <w:b/>
          <w:lang w:val="sr-Cyrl-CS"/>
        </w:rPr>
        <w:t>1-2</w:t>
      </w:r>
      <w:r w:rsidRPr="008F1A87">
        <w:rPr>
          <w:b/>
          <w:lang w:val="sr-Cyrl-CS"/>
        </w:rPr>
        <w:t>/201</w:t>
      </w:r>
      <w:r w:rsidR="00405343">
        <w:rPr>
          <w:b/>
          <w:lang w:val="sr-Cyrl-CS"/>
        </w:rPr>
        <w:t>9</w:t>
      </w:r>
    </w:p>
    <w:p w:rsidR="007836FF" w:rsidRPr="008F1A87" w:rsidRDefault="007836FF" w:rsidP="007836FF">
      <w:pPr>
        <w:ind w:left="-180"/>
        <w:rPr>
          <w:b/>
          <w:lang w:val="sr-Cyrl-CS"/>
        </w:rPr>
      </w:pPr>
    </w:p>
    <w:p w:rsidR="007836FF" w:rsidRPr="008F1A87" w:rsidRDefault="007836FF" w:rsidP="007836FF">
      <w:pPr>
        <w:ind w:left="-180"/>
        <w:jc w:val="center"/>
        <w:rPr>
          <w:b/>
        </w:rPr>
      </w:pPr>
      <w:r w:rsidRPr="008F1A87">
        <w:rPr>
          <w:b/>
        </w:rPr>
        <w:t>СПЕЦИФИКАЦИЈА ЦЕНЕ</w:t>
      </w:r>
    </w:p>
    <w:p w:rsidR="007836FF" w:rsidRPr="008F1A87" w:rsidRDefault="007836FF" w:rsidP="007836FF">
      <w:pPr>
        <w:ind w:left="-180"/>
        <w:jc w:val="center"/>
        <w:rPr>
          <w:b/>
        </w:rPr>
      </w:pPr>
    </w:p>
    <w:tbl>
      <w:tblPr>
        <w:tblStyle w:val="TableGrid"/>
        <w:tblW w:w="9450" w:type="dxa"/>
        <w:tblInd w:w="108" w:type="dxa"/>
        <w:tblLook w:val="04A0"/>
      </w:tblPr>
      <w:tblGrid>
        <w:gridCol w:w="676"/>
        <w:gridCol w:w="3824"/>
        <w:gridCol w:w="2520"/>
        <w:gridCol w:w="2430"/>
      </w:tblGrid>
      <w:tr w:rsidR="00591030" w:rsidRPr="008F1A87" w:rsidTr="00405343">
        <w:tc>
          <w:tcPr>
            <w:tcW w:w="676" w:type="dxa"/>
          </w:tcPr>
          <w:p w:rsidR="004C0841" w:rsidRPr="008F1A87" w:rsidRDefault="004C0841" w:rsidP="004616BF">
            <w:r w:rsidRPr="008F1A87">
              <w:t>Ред.</w:t>
            </w:r>
          </w:p>
          <w:p w:rsidR="004C0841" w:rsidRPr="008F1A87" w:rsidRDefault="004C0841" w:rsidP="004616BF">
            <w:proofErr w:type="gramStart"/>
            <w:r w:rsidRPr="008F1A87">
              <w:t>бр</w:t>
            </w:r>
            <w:proofErr w:type="gramEnd"/>
            <w:r w:rsidRPr="008F1A87">
              <w:t>.</w:t>
            </w:r>
          </w:p>
        </w:tc>
        <w:tc>
          <w:tcPr>
            <w:tcW w:w="3824" w:type="dxa"/>
          </w:tcPr>
          <w:p w:rsidR="004C0841" w:rsidRPr="008F1A87" w:rsidRDefault="004C0841" w:rsidP="004616BF">
            <w:pPr>
              <w:jc w:val="center"/>
            </w:pPr>
            <w:r w:rsidRPr="008F1A87">
              <w:t>Елементи критеријума</w:t>
            </w:r>
          </w:p>
        </w:tc>
        <w:tc>
          <w:tcPr>
            <w:tcW w:w="2520" w:type="dxa"/>
          </w:tcPr>
          <w:p w:rsidR="004C0841" w:rsidRPr="008F1A87" w:rsidRDefault="004C0841" w:rsidP="004616BF">
            <w:pPr>
              <w:jc w:val="center"/>
            </w:pPr>
            <w:r w:rsidRPr="008F1A87">
              <w:t>Јединична цена у динарима без ПДВ-а</w:t>
            </w:r>
          </w:p>
        </w:tc>
        <w:tc>
          <w:tcPr>
            <w:tcW w:w="2430" w:type="dxa"/>
          </w:tcPr>
          <w:p w:rsidR="004C0841" w:rsidRPr="008F1A87" w:rsidRDefault="004C0841" w:rsidP="004616BF">
            <w:pPr>
              <w:jc w:val="center"/>
            </w:pPr>
            <w:r w:rsidRPr="008F1A87">
              <w:t>Јединична цена у динарима са ПДВ-ом</w:t>
            </w:r>
          </w:p>
        </w:tc>
      </w:tr>
      <w:tr w:rsidR="002D62B3" w:rsidRPr="008F1A87" w:rsidTr="00405343">
        <w:tc>
          <w:tcPr>
            <w:tcW w:w="676" w:type="dxa"/>
          </w:tcPr>
          <w:p w:rsidR="002D62B3" w:rsidRPr="002D62B3" w:rsidRDefault="002D62B3" w:rsidP="004616BF">
            <w:r>
              <w:t>1</w:t>
            </w:r>
          </w:p>
        </w:tc>
        <w:tc>
          <w:tcPr>
            <w:tcW w:w="3824" w:type="dxa"/>
          </w:tcPr>
          <w:p w:rsidR="002D62B3" w:rsidRPr="002D62B3" w:rsidRDefault="002D62B3" w:rsidP="004616BF">
            <w:pPr>
              <w:jc w:val="center"/>
            </w:pPr>
            <w:r>
              <w:t>2</w:t>
            </w:r>
          </w:p>
        </w:tc>
        <w:tc>
          <w:tcPr>
            <w:tcW w:w="2520" w:type="dxa"/>
          </w:tcPr>
          <w:p w:rsidR="002D62B3" w:rsidRPr="002D62B3" w:rsidRDefault="002D62B3" w:rsidP="004616BF">
            <w:pPr>
              <w:jc w:val="center"/>
            </w:pPr>
            <w:r>
              <w:t>3</w:t>
            </w:r>
          </w:p>
        </w:tc>
        <w:tc>
          <w:tcPr>
            <w:tcW w:w="2430" w:type="dxa"/>
          </w:tcPr>
          <w:p w:rsidR="002D62B3" w:rsidRPr="002D62B3" w:rsidRDefault="002D62B3" w:rsidP="004616BF">
            <w:pPr>
              <w:jc w:val="center"/>
            </w:pPr>
            <w:r>
              <w:t>4</w:t>
            </w:r>
          </w:p>
        </w:tc>
      </w:tr>
      <w:tr w:rsidR="00591030" w:rsidRPr="008F1A87" w:rsidTr="00405343">
        <w:tc>
          <w:tcPr>
            <w:tcW w:w="676" w:type="dxa"/>
          </w:tcPr>
          <w:p w:rsidR="004C0841" w:rsidRPr="008F1A87" w:rsidRDefault="004C0841" w:rsidP="004616BF">
            <w:r w:rsidRPr="008F1A87">
              <w:t>1.</w:t>
            </w:r>
          </w:p>
        </w:tc>
        <w:tc>
          <w:tcPr>
            <w:tcW w:w="3824" w:type="dxa"/>
          </w:tcPr>
          <w:p w:rsidR="004C0841" w:rsidRPr="008F1A87" w:rsidRDefault="004C0841" w:rsidP="004616BF">
            <w:r w:rsidRPr="008F1A87">
              <w:rPr>
                <w:lang w:val="sr-Cyrl-CS"/>
              </w:rPr>
              <w:t xml:space="preserve">Износ месечне накнаде по броју без пдв-а  </w:t>
            </w:r>
          </w:p>
        </w:tc>
        <w:tc>
          <w:tcPr>
            <w:tcW w:w="2520" w:type="dxa"/>
          </w:tcPr>
          <w:p w:rsidR="004C0841" w:rsidRPr="008F1A87" w:rsidRDefault="004C0841" w:rsidP="004616BF">
            <w:pPr>
              <w:rPr>
                <w:lang w:val="sr-Cyrl-CS"/>
              </w:rPr>
            </w:pPr>
          </w:p>
        </w:tc>
        <w:tc>
          <w:tcPr>
            <w:tcW w:w="2430" w:type="dxa"/>
          </w:tcPr>
          <w:p w:rsidR="004C0841" w:rsidRPr="008F1A87" w:rsidRDefault="004C0841" w:rsidP="004616BF">
            <w:pPr>
              <w:rPr>
                <w:lang w:val="sr-Cyrl-CS"/>
              </w:rPr>
            </w:pPr>
          </w:p>
        </w:tc>
      </w:tr>
      <w:tr w:rsidR="00591030" w:rsidRPr="008F1A87" w:rsidTr="00405343">
        <w:tc>
          <w:tcPr>
            <w:tcW w:w="676" w:type="dxa"/>
          </w:tcPr>
          <w:p w:rsidR="004C0841" w:rsidRPr="008F1A87" w:rsidRDefault="004C0841" w:rsidP="004616BF">
            <w:r w:rsidRPr="008F1A87">
              <w:t>2.</w:t>
            </w:r>
          </w:p>
        </w:tc>
        <w:tc>
          <w:tcPr>
            <w:tcW w:w="3824" w:type="dxa"/>
          </w:tcPr>
          <w:p w:rsidR="004C0841" w:rsidRPr="008F1A87" w:rsidRDefault="004C0841" w:rsidP="004616BF">
            <w:pPr>
              <w:rPr>
                <w:lang w:val="sr-Cyrl-CS"/>
              </w:rPr>
            </w:pPr>
            <w:r w:rsidRPr="008F1A87">
              <w:t>Цена позива у националном саобраћају ка бројевима ван пословне мреже наручиоца, а унутар мреже понуђача (дин/мин без ПДВ-а)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4C0841" w:rsidP="004616BF">
            <w:pPr>
              <w:widowControl w:val="0"/>
              <w:autoSpaceDE w:val="0"/>
              <w:autoSpaceDN w:val="0"/>
              <w:adjustRightInd w:val="0"/>
              <w:rPr>
                <w:b/>
                <w:bCs/>
              </w:rPr>
            </w:pPr>
            <w:r w:rsidRPr="008F1A87">
              <w:rPr>
                <w:b/>
                <w:bCs/>
              </w:rPr>
              <w:t>3.</w:t>
            </w:r>
          </w:p>
        </w:tc>
        <w:tc>
          <w:tcPr>
            <w:tcW w:w="3824" w:type="dxa"/>
          </w:tcPr>
          <w:p w:rsidR="004C0841" w:rsidRPr="008F1A87" w:rsidRDefault="004C0841" w:rsidP="004616BF">
            <w:r w:rsidRPr="008F1A87">
              <w:t>Цена позива у националном саобраћају ка бројевима ван пословне мреже наручиоца, а ван мреже понуђача (дин/мин без ПДВ-а)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4C0841" w:rsidP="004616BF">
            <w:pPr>
              <w:widowControl w:val="0"/>
              <w:autoSpaceDE w:val="0"/>
              <w:autoSpaceDN w:val="0"/>
              <w:adjustRightInd w:val="0"/>
              <w:rPr>
                <w:b/>
                <w:bCs/>
              </w:rPr>
            </w:pPr>
            <w:r w:rsidRPr="008F1A87">
              <w:rPr>
                <w:b/>
                <w:bCs/>
              </w:rPr>
              <w:t>4.</w:t>
            </w:r>
          </w:p>
        </w:tc>
        <w:tc>
          <w:tcPr>
            <w:tcW w:w="3824" w:type="dxa"/>
          </w:tcPr>
          <w:p w:rsidR="004C0841" w:rsidRPr="008F1A87" w:rsidRDefault="004C0841" w:rsidP="004616BF">
            <w:r w:rsidRPr="008F1A87">
              <w:t>Цена позива ка фиксној телефонији у домаћем саобраћају (дин/мин без ПДВ- 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4C0841" w:rsidP="004616BF">
            <w:pPr>
              <w:widowControl w:val="0"/>
              <w:autoSpaceDE w:val="0"/>
              <w:autoSpaceDN w:val="0"/>
              <w:adjustRightInd w:val="0"/>
              <w:rPr>
                <w:b/>
                <w:bCs/>
              </w:rPr>
            </w:pPr>
            <w:r w:rsidRPr="008F1A87">
              <w:rPr>
                <w:b/>
                <w:bCs/>
              </w:rPr>
              <w:t>5.</w:t>
            </w:r>
          </w:p>
        </w:tc>
        <w:tc>
          <w:tcPr>
            <w:tcW w:w="3824" w:type="dxa"/>
          </w:tcPr>
          <w:p w:rsidR="004C0841" w:rsidRPr="008F1A87" w:rsidRDefault="004C0841" w:rsidP="004616BF">
            <w:pPr>
              <w:rPr>
                <w:lang w:val="sr-Cyrl-CS"/>
              </w:rPr>
            </w:pPr>
            <w:r w:rsidRPr="008F1A87">
              <w:t>Цена СМС поруке ван мреже наручиоца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325A8C" w:rsidP="004616BF">
            <w:pPr>
              <w:widowControl w:val="0"/>
              <w:autoSpaceDE w:val="0"/>
              <w:autoSpaceDN w:val="0"/>
              <w:adjustRightInd w:val="0"/>
              <w:rPr>
                <w:b/>
                <w:bCs/>
              </w:rPr>
            </w:pPr>
            <w:r w:rsidRPr="008F1A87">
              <w:rPr>
                <w:b/>
                <w:bCs/>
                <w:lang w:val="sr-Cyrl-CS"/>
              </w:rPr>
              <w:t>6</w:t>
            </w:r>
            <w:r w:rsidR="004C0841" w:rsidRPr="008F1A87">
              <w:rPr>
                <w:b/>
                <w:bCs/>
              </w:rPr>
              <w:t>.</w:t>
            </w:r>
          </w:p>
        </w:tc>
        <w:tc>
          <w:tcPr>
            <w:tcW w:w="3824" w:type="dxa"/>
          </w:tcPr>
          <w:p w:rsidR="004C0841" w:rsidRPr="008F1A87" w:rsidRDefault="004C0841" w:rsidP="00033FE6">
            <w:r w:rsidRPr="008F1A87">
              <w:t xml:space="preserve">Буџет за бенефицирану куповину мобилних уређаја </w:t>
            </w:r>
          </w:p>
        </w:tc>
        <w:tc>
          <w:tcPr>
            <w:tcW w:w="2520" w:type="dxa"/>
          </w:tcPr>
          <w:p w:rsidR="004C0841" w:rsidRPr="008F1A87" w:rsidRDefault="004C0841" w:rsidP="004616BF"/>
        </w:tc>
        <w:tc>
          <w:tcPr>
            <w:tcW w:w="2430" w:type="dxa"/>
          </w:tcPr>
          <w:p w:rsidR="004C0841" w:rsidRPr="008F1A87" w:rsidRDefault="004C0841" w:rsidP="004616BF"/>
        </w:tc>
      </w:tr>
    </w:tbl>
    <w:p w:rsidR="004468DE" w:rsidRPr="008F1A87" w:rsidRDefault="004468DE" w:rsidP="004468DE">
      <w:pPr>
        <w:jc w:val="both"/>
        <w:rPr>
          <w:b/>
          <w:lang w:val="sr-Cyrl-CS"/>
        </w:rPr>
      </w:pPr>
    </w:p>
    <w:p w:rsidR="002D62B3" w:rsidRPr="002D62B3" w:rsidRDefault="002D62B3" w:rsidP="003640C6">
      <w:pPr>
        <w:rPr>
          <w:b/>
          <w:u w:val="single"/>
          <w:lang w:val="sr-Cyrl-CS"/>
        </w:rPr>
      </w:pPr>
      <w:r w:rsidRPr="002D62B3">
        <w:rPr>
          <w:b/>
          <w:u w:val="single"/>
          <w:lang w:val="sr-Cyrl-CS"/>
        </w:rPr>
        <w:t xml:space="preserve">Упутство за попуњавање обрасца структуре цене: </w:t>
      </w:r>
    </w:p>
    <w:p w:rsidR="002D62B3" w:rsidRPr="002D62B3" w:rsidRDefault="002D62B3" w:rsidP="002D62B3">
      <w:pPr>
        <w:pStyle w:val="ListParagraph"/>
        <w:tabs>
          <w:tab w:val="left" w:pos="90"/>
        </w:tabs>
        <w:ind w:left="0"/>
        <w:rPr>
          <w:rFonts w:ascii="Times New Roman" w:hAnsi="Times New Roman"/>
          <w:lang w:val="sr-Cyrl-CS"/>
        </w:rPr>
      </w:pPr>
      <w:r w:rsidRPr="002D62B3">
        <w:rPr>
          <w:rFonts w:ascii="Times New Roman" w:hAnsi="Times New Roman"/>
          <w:lang w:val="sr-Cyrl-CS"/>
        </w:rPr>
        <w:t>Понуђач треба да попуни образац структуре цене на следећи начин:</w:t>
      </w:r>
    </w:p>
    <w:p w:rsidR="002D62B3" w:rsidRPr="002D62B3" w:rsidRDefault="002D62B3" w:rsidP="00113675">
      <w:pPr>
        <w:pStyle w:val="ListParagraph"/>
        <w:numPr>
          <w:ilvl w:val="0"/>
          <w:numId w:val="6"/>
        </w:numPr>
        <w:tabs>
          <w:tab w:val="left" w:pos="90"/>
        </w:tabs>
        <w:suppressAutoHyphens/>
        <w:spacing w:line="100" w:lineRule="atLeast"/>
        <w:jc w:val="both"/>
        <w:rPr>
          <w:rFonts w:ascii="Times New Roman" w:hAnsi="Times New Roman"/>
          <w:lang w:val="sr-Cyrl-CS"/>
        </w:rPr>
      </w:pPr>
      <w:r w:rsidRPr="002D62B3">
        <w:rPr>
          <w:rFonts w:ascii="Times New Roman" w:hAnsi="Times New Roman"/>
          <w:lang w:val="sr-Cyrl-CS"/>
        </w:rPr>
        <w:t xml:space="preserve">у колони </w:t>
      </w:r>
      <w:r>
        <w:rPr>
          <w:rFonts w:ascii="Times New Roman" w:hAnsi="Times New Roman"/>
          <w:lang w:val="sr-Cyrl-CS"/>
        </w:rPr>
        <w:t>3</w:t>
      </w:r>
      <w:r w:rsidRPr="002D62B3">
        <w:rPr>
          <w:rFonts w:ascii="Times New Roman" w:hAnsi="Times New Roman"/>
          <w:lang w:val="sr-Cyrl-CS"/>
        </w:rPr>
        <w:t>. уписати колико износи јединична цена без ПДВ-а, за сваки тражени предмет јавне набавке;</w:t>
      </w:r>
    </w:p>
    <w:p w:rsidR="002D62B3" w:rsidRPr="002D62B3" w:rsidRDefault="002D62B3" w:rsidP="00113675">
      <w:pPr>
        <w:pStyle w:val="ListParagraph"/>
        <w:numPr>
          <w:ilvl w:val="0"/>
          <w:numId w:val="6"/>
        </w:numPr>
        <w:tabs>
          <w:tab w:val="left" w:pos="90"/>
        </w:tabs>
        <w:suppressAutoHyphens/>
        <w:spacing w:line="100" w:lineRule="atLeast"/>
        <w:jc w:val="both"/>
        <w:rPr>
          <w:rFonts w:ascii="Times New Roman" w:hAnsi="Times New Roman"/>
          <w:b/>
          <w:szCs w:val="24"/>
          <w:lang w:val="sr-Cyrl-CS"/>
        </w:rPr>
      </w:pPr>
      <w:r w:rsidRPr="002D62B3">
        <w:rPr>
          <w:rFonts w:ascii="Times New Roman" w:hAnsi="Times New Roman"/>
          <w:lang w:val="sr-Cyrl-CS"/>
        </w:rPr>
        <w:t xml:space="preserve">у колони 4. уписати укупна цена са ПДВ-ом за сваки тражени предмет јавне набавке </w:t>
      </w:r>
    </w:p>
    <w:p w:rsidR="002D62B3" w:rsidRPr="00A373EE" w:rsidRDefault="002D62B3" w:rsidP="002D62B3">
      <w:pPr>
        <w:tabs>
          <w:tab w:val="left" w:pos="3855"/>
          <w:tab w:val="right" w:pos="9071"/>
        </w:tabs>
        <w:ind w:firstLine="360"/>
        <w:rPr>
          <w:b/>
          <w:lang w:val="sr-Cyrl-CS"/>
        </w:rPr>
      </w:pPr>
      <w:r w:rsidRPr="00A373EE">
        <w:rPr>
          <w:b/>
          <w:lang w:val="sr-Cyrl-CS"/>
        </w:rPr>
        <w:tab/>
      </w:r>
    </w:p>
    <w:p w:rsidR="00EF354F" w:rsidRPr="008F1A87" w:rsidRDefault="00EF354F" w:rsidP="003117AE">
      <w:pPr>
        <w:jc w:val="center"/>
        <w:rPr>
          <w:b/>
          <w:sz w:val="28"/>
          <w:szCs w:val="28"/>
          <w:u w:val="single"/>
          <w:lang w:val="sr-Cyrl-CS"/>
        </w:rPr>
      </w:pPr>
    </w:p>
    <w:p w:rsidR="00313317" w:rsidRPr="008F1A87" w:rsidRDefault="00313317" w:rsidP="00313317">
      <w:pPr>
        <w:jc w:val="center"/>
        <w:rPr>
          <w:b/>
          <w:lang w:val="sr-Cyrl-CS"/>
        </w:rPr>
      </w:pPr>
      <w:r w:rsidRPr="008F1A87">
        <w:rPr>
          <w:b/>
          <w:lang w:val="sr-Cyrl-CS"/>
        </w:rPr>
        <w:t>М.П.</w:t>
      </w:r>
    </w:p>
    <w:p w:rsidR="00313317" w:rsidRPr="008F1A87" w:rsidRDefault="00313317" w:rsidP="00313317">
      <w:pPr>
        <w:rPr>
          <w:b/>
          <w:lang w:val="sr-Cyrl-CS"/>
        </w:rPr>
      </w:pPr>
    </w:p>
    <w:p w:rsidR="00313317" w:rsidRPr="008F1A87" w:rsidRDefault="00313317" w:rsidP="00313317">
      <w:pPr>
        <w:rPr>
          <w:b/>
          <w:lang w:val="sr-Cyrl-CS"/>
        </w:rPr>
      </w:pPr>
    </w:p>
    <w:p w:rsidR="00313317" w:rsidRPr="008F1A87" w:rsidRDefault="00313317" w:rsidP="00313317">
      <w:pPr>
        <w:ind w:left="4320" w:firstLine="720"/>
        <w:rPr>
          <w:b/>
          <w:lang w:val="sr-Cyrl-CS"/>
        </w:rPr>
      </w:pPr>
      <w:r w:rsidRPr="008F1A87">
        <w:rPr>
          <w:b/>
          <w:lang w:val="sr-Cyrl-CS"/>
        </w:rPr>
        <w:tab/>
        <w:t>__________________________</w:t>
      </w:r>
    </w:p>
    <w:p w:rsidR="00313317" w:rsidRPr="008F1A87" w:rsidRDefault="00313317" w:rsidP="00313317">
      <w:pPr>
        <w:jc w:val="right"/>
        <w:rPr>
          <w:b/>
          <w:lang w:val="sr-Cyrl-CS"/>
        </w:rPr>
      </w:pPr>
      <w:r w:rsidRPr="008F1A87">
        <w:rPr>
          <w:b/>
          <w:lang w:val="sr-Cyrl-CS"/>
        </w:rPr>
        <w:t>(потпис овлашћеног лица Понуђача)</w:t>
      </w:r>
    </w:p>
    <w:p w:rsidR="00EF354F" w:rsidRPr="008F1A87" w:rsidRDefault="00EF354F" w:rsidP="00313317">
      <w:pPr>
        <w:rPr>
          <w:b/>
          <w:sz w:val="28"/>
          <w:szCs w:val="28"/>
          <w:u w:val="single"/>
          <w:lang w:val="sr-Cyrl-CS"/>
        </w:rPr>
      </w:pPr>
    </w:p>
    <w:p w:rsidR="00AD4C29" w:rsidRPr="008F1A87" w:rsidRDefault="00AD4C29" w:rsidP="003117AE">
      <w:pPr>
        <w:jc w:val="center"/>
        <w:rPr>
          <w:b/>
          <w:sz w:val="28"/>
          <w:szCs w:val="28"/>
          <w:u w:val="single"/>
          <w:lang w:val="sr-Cyrl-CS"/>
        </w:rPr>
      </w:pPr>
    </w:p>
    <w:p w:rsidR="004468DE" w:rsidRPr="008F1A87" w:rsidRDefault="004468DE" w:rsidP="003117AE">
      <w:pPr>
        <w:jc w:val="center"/>
        <w:rPr>
          <w:b/>
          <w:sz w:val="28"/>
          <w:szCs w:val="28"/>
          <w:u w:val="single"/>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2D62B3" w:rsidRPr="00A373EE" w:rsidRDefault="002D62B3" w:rsidP="002D62B3">
      <w:pPr>
        <w:jc w:val="center"/>
        <w:rPr>
          <w:rFonts w:eastAsia="Arial Unicode MS"/>
          <w:b/>
          <w:i/>
          <w:kern w:val="1"/>
          <w:lang w:val="sr-Cyrl-CS"/>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3</w:t>
      </w:r>
    </w:p>
    <w:p w:rsidR="002D62B3" w:rsidRPr="00261DAC" w:rsidRDefault="002D62B3" w:rsidP="002D62B3">
      <w:pPr>
        <w:rPr>
          <w:b/>
          <w:u w:val="single"/>
          <w:lang w:val="sr-Cyrl-CS"/>
        </w:rPr>
      </w:pPr>
    </w:p>
    <w:p w:rsidR="002D62B3" w:rsidRPr="00261DAC" w:rsidRDefault="002D62B3" w:rsidP="002D62B3">
      <w:pPr>
        <w:jc w:val="center"/>
        <w:rPr>
          <w:b/>
          <w:lang w:val="sr-Cyrl-CS"/>
        </w:rPr>
      </w:pPr>
      <w:r w:rsidRPr="00261DAC">
        <w:rPr>
          <w:b/>
          <w:u w:val="single"/>
          <w:lang w:val="sr-Cyrl-CS"/>
        </w:rPr>
        <w:t>ИЗЈАВ</w:t>
      </w:r>
      <w:r w:rsidRPr="00261DAC">
        <w:rPr>
          <w:b/>
          <w:u w:val="single"/>
          <w:lang w:val="de-AT"/>
        </w:rPr>
        <w:t>A</w:t>
      </w:r>
      <w:r w:rsidRPr="00261DAC">
        <w:rPr>
          <w:b/>
          <w:u w:val="single"/>
          <w:lang w:val="sr-Cyrl-CS"/>
        </w:rPr>
        <w:t xml:space="preserve"> ПОНУЂАЧА ДА НЕ НАСТУПА СА ПОДИЗВОЂАЧЕМ</w:t>
      </w:r>
    </w:p>
    <w:p w:rsidR="002D62B3" w:rsidRPr="00261DAC" w:rsidRDefault="002D62B3" w:rsidP="002D62B3">
      <w:pPr>
        <w:jc w:val="both"/>
        <w:rPr>
          <w:b/>
          <w:u w:val="single"/>
          <w:lang w:val="sr-Cyrl-CS"/>
        </w:rPr>
      </w:pPr>
    </w:p>
    <w:p w:rsidR="002D62B3" w:rsidRPr="00261DAC" w:rsidRDefault="002D62B3" w:rsidP="002D62B3">
      <w:pPr>
        <w:jc w:val="both"/>
        <w:rPr>
          <w:b/>
          <w:u w:val="single"/>
          <w:lang w:val="sr-Cyrl-CS"/>
        </w:rPr>
      </w:pPr>
    </w:p>
    <w:p w:rsidR="002D62B3" w:rsidRPr="00261DAC" w:rsidRDefault="002D62B3" w:rsidP="002D62B3">
      <w:pPr>
        <w:jc w:val="both"/>
        <w:rPr>
          <w:b/>
          <w:u w:val="single"/>
          <w:lang w:val="sr-Cyrl-CS"/>
        </w:rPr>
      </w:pPr>
    </w:p>
    <w:p w:rsidR="002D62B3" w:rsidRPr="00267CF9" w:rsidRDefault="002D62B3" w:rsidP="002D62B3">
      <w:pPr>
        <w:tabs>
          <w:tab w:val="left" w:pos="0"/>
        </w:tabs>
        <w:autoSpaceDE w:val="0"/>
        <w:autoSpaceDN w:val="0"/>
        <w:adjustRightInd w:val="0"/>
        <w:spacing w:before="77"/>
        <w:jc w:val="both"/>
        <w:rPr>
          <w:b/>
          <w:i/>
          <w:lang w:val="sr-Cyrl-CS"/>
        </w:rPr>
      </w:pPr>
      <w:r w:rsidRPr="00261DAC">
        <w:rPr>
          <w:lang w:val="sr-Cyrl-CS"/>
        </w:rPr>
        <w:t>Под пуном материјалном и кривичном одговорношћу у понуди број 404-1-</w:t>
      </w:r>
      <w:r>
        <w:rPr>
          <w:lang w:val="sr-Cyrl-CS"/>
        </w:rPr>
        <w:t>2</w:t>
      </w:r>
      <w:r w:rsidRPr="00261DAC">
        <w:rPr>
          <w:lang w:val="sr-Cyrl-CS"/>
        </w:rPr>
        <w:t>/201</w:t>
      </w:r>
      <w:r>
        <w:rPr>
          <w:lang w:val="sr-Cyrl-CS"/>
        </w:rPr>
        <w:t>9</w:t>
      </w:r>
      <w:r w:rsidRPr="00261DAC">
        <w:rPr>
          <w:lang w:val="sr-Cyrl-CS"/>
        </w:rPr>
        <w:t xml:space="preserve"> за јавну </w:t>
      </w:r>
      <w:r w:rsidRPr="002D62B3">
        <w:rPr>
          <w:rStyle w:val="FontStyle134"/>
          <w:rFonts w:ascii="Times New Roman" w:hAnsi="Times New Roman" w:cs="Times New Roman"/>
          <w:b/>
          <w:sz w:val="24"/>
          <w:szCs w:val="24"/>
          <w:lang w:val="sr-Cyrl-CS" w:eastAsia="sr-Cyrl-CS"/>
        </w:rPr>
        <w:t>УСЛУГА МОБИЛНЕ ТЕЛЕФОНИЈЕ</w:t>
      </w:r>
      <w:r w:rsidRPr="002D62B3">
        <w:rPr>
          <w:b/>
          <w:lang w:val="sr-Cyrl-CS"/>
        </w:rPr>
        <w:t xml:space="preserve">, </w:t>
      </w:r>
      <w:r w:rsidRPr="00261DAC">
        <w:rPr>
          <w:lang w:val="sr-Cyrl-CS"/>
        </w:rPr>
        <w:t>изјављујемо да не наступамо са подизвођачем.</w:t>
      </w:r>
    </w:p>
    <w:p w:rsidR="002D62B3" w:rsidRPr="00261DAC" w:rsidRDefault="002D62B3" w:rsidP="002D62B3">
      <w:pPr>
        <w:jc w:val="both"/>
        <w:rPr>
          <w:b/>
          <w:u w:val="single"/>
          <w:lang w:val="sr-Cyrl-CS"/>
        </w:rPr>
      </w:pPr>
    </w:p>
    <w:p w:rsidR="002D62B3" w:rsidRPr="00261DAC" w:rsidRDefault="002D62B3" w:rsidP="002D62B3">
      <w:pPr>
        <w:jc w:val="both"/>
        <w:rPr>
          <w:b/>
          <w:lang w:val="sr-Cyrl-CS"/>
        </w:rPr>
      </w:pPr>
    </w:p>
    <w:p w:rsidR="002D62B3" w:rsidRPr="00261DAC" w:rsidRDefault="002D62B3" w:rsidP="002D62B3">
      <w:pPr>
        <w:jc w:val="both"/>
        <w:rPr>
          <w:b/>
          <w:lang w:val="sr-Cyrl-CS"/>
        </w:rPr>
      </w:pPr>
    </w:p>
    <w:p w:rsidR="002D62B3" w:rsidRPr="00261DAC" w:rsidRDefault="002D62B3" w:rsidP="002D62B3">
      <w:pPr>
        <w:jc w:val="both"/>
        <w:rPr>
          <w:b/>
          <w:lang w:val="sr-Cyrl-CS"/>
        </w:rPr>
      </w:pPr>
    </w:p>
    <w:p w:rsidR="002D62B3" w:rsidRPr="00261DAC" w:rsidRDefault="002D62B3" w:rsidP="003640C6">
      <w:pPr>
        <w:jc w:val="center"/>
        <w:rPr>
          <w:b/>
          <w:lang w:val="sr-Cyrl-CS"/>
        </w:rPr>
      </w:pPr>
      <w:r w:rsidRPr="00261DAC">
        <w:rPr>
          <w:b/>
          <w:lang w:val="sr-Cyrl-CS"/>
        </w:rPr>
        <w:t>М.П.</w:t>
      </w:r>
    </w:p>
    <w:p w:rsidR="002D62B3" w:rsidRPr="00261DAC" w:rsidRDefault="002D62B3" w:rsidP="002D62B3">
      <w:pPr>
        <w:jc w:val="both"/>
        <w:rPr>
          <w:b/>
          <w:lang w:val="sr-Cyrl-CS"/>
        </w:rPr>
      </w:pPr>
    </w:p>
    <w:p w:rsidR="002D62B3" w:rsidRPr="00261DAC" w:rsidRDefault="002D62B3" w:rsidP="002D62B3">
      <w:pPr>
        <w:jc w:val="both"/>
        <w:rPr>
          <w:b/>
          <w:lang w:val="sr-Cyrl-CS"/>
        </w:rPr>
      </w:pPr>
    </w:p>
    <w:p w:rsidR="002D62B3" w:rsidRPr="00261DAC" w:rsidRDefault="002D62B3" w:rsidP="002D62B3">
      <w:pPr>
        <w:ind w:left="4320" w:firstLine="720"/>
        <w:jc w:val="right"/>
        <w:rPr>
          <w:b/>
          <w:lang w:val="sr-Cyrl-CS"/>
        </w:rPr>
      </w:pPr>
      <w:r w:rsidRPr="00261DAC">
        <w:rPr>
          <w:b/>
          <w:lang w:val="sr-Cyrl-CS"/>
        </w:rPr>
        <w:tab/>
        <w:t>__________________________</w:t>
      </w:r>
    </w:p>
    <w:p w:rsidR="002D62B3" w:rsidRPr="00261DAC" w:rsidRDefault="002D62B3" w:rsidP="002D62B3">
      <w:pPr>
        <w:jc w:val="right"/>
        <w:rPr>
          <w:b/>
          <w:lang w:val="sr-Cyrl-CS"/>
        </w:rPr>
      </w:pPr>
      <w:r w:rsidRPr="00261DAC">
        <w:rPr>
          <w:b/>
          <w:lang w:val="sr-Cyrl-CS"/>
        </w:rPr>
        <w:t>(потпис овлашћеног лица Понуђача)</w:t>
      </w:r>
    </w:p>
    <w:p w:rsidR="002D62B3" w:rsidRPr="00261DAC" w:rsidRDefault="002D62B3" w:rsidP="002D62B3">
      <w:pPr>
        <w:jc w:val="right"/>
        <w:rPr>
          <w:lang w:val="sr-Cyrl-CS"/>
        </w:rPr>
      </w:pPr>
    </w:p>
    <w:p w:rsidR="002D62B3" w:rsidRPr="00261DAC" w:rsidRDefault="002D62B3" w:rsidP="002D62B3">
      <w:pPr>
        <w:jc w:val="right"/>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3640C6" w:rsidRDefault="003640C6" w:rsidP="002D62B3">
      <w:pPr>
        <w:rPr>
          <w:lang w:val="sr-Cyrl-CS"/>
        </w:rPr>
      </w:pPr>
    </w:p>
    <w:p w:rsidR="003640C6" w:rsidRDefault="003640C6" w:rsidP="002D62B3">
      <w:pPr>
        <w:rPr>
          <w:lang w:val="sr-Cyrl-CS"/>
        </w:rPr>
      </w:pPr>
    </w:p>
    <w:p w:rsidR="002D62B3" w:rsidRPr="00261DAC" w:rsidRDefault="002D62B3" w:rsidP="002D62B3">
      <w:pPr>
        <w:rPr>
          <w:lang w:val="sr-Cyrl-CS"/>
        </w:rPr>
      </w:pPr>
    </w:p>
    <w:p w:rsidR="002D62B3" w:rsidRPr="00A373EE" w:rsidRDefault="002D62B3" w:rsidP="002D62B3">
      <w:pPr>
        <w:jc w:val="center"/>
        <w:rPr>
          <w:rFonts w:eastAsia="Arial Unicode MS"/>
          <w:b/>
          <w:i/>
          <w:kern w:val="1"/>
          <w:lang w:val="sr-Cyrl-CS"/>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4</w:t>
      </w:r>
    </w:p>
    <w:p w:rsidR="002D62B3" w:rsidRPr="00261DAC" w:rsidRDefault="002D62B3" w:rsidP="002D62B3">
      <w:pPr>
        <w:jc w:val="center"/>
        <w:rPr>
          <w:b/>
          <w:u w:val="single"/>
          <w:lang w:val="sr-Cyrl-CS"/>
        </w:rPr>
      </w:pPr>
      <w:r w:rsidRPr="00261DAC">
        <w:rPr>
          <w:b/>
          <w:u w:val="single"/>
          <w:lang w:val="sr-Cyrl-CS"/>
        </w:rPr>
        <w:t>ИЗЈАВ</w:t>
      </w:r>
      <w:r w:rsidRPr="00261DAC">
        <w:rPr>
          <w:b/>
          <w:u w:val="single"/>
          <w:lang w:val="de-AT"/>
        </w:rPr>
        <w:t>A</w:t>
      </w:r>
      <w:r w:rsidRPr="00261DAC">
        <w:rPr>
          <w:b/>
          <w:u w:val="single"/>
          <w:lang w:val="sr-Cyrl-CS"/>
        </w:rPr>
        <w:t xml:space="preserve"> ЧЛАНОВА ГРУПЕ КОЈИ ПОДНОСЕ ЗАЈЕДНИЧКУ ПОНУДУ</w:t>
      </w:r>
    </w:p>
    <w:p w:rsidR="002D62B3" w:rsidRPr="00267CF9" w:rsidRDefault="002D62B3" w:rsidP="002D62B3">
      <w:pPr>
        <w:tabs>
          <w:tab w:val="left" w:pos="0"/>
        </w:tabs>
        <w:autoSpaceDE w:val="0"/>
        <w:autoSpaceDN w:val="0"/>
        <w:adjustRightInd w:val="0"/>
        <w:spacing w:before="77"/>
        <w:jc w:val="both"/>
        <w:rPr>
          <w:b/>
          <w:i/>
          <w:lang w:val="sr-Cyrl-CS"/>
        </w:rPr>
      </w:pPr>
      <w:r w:rsidRPr="00261DAC">
        <w:rPr>
          <w:lang w:val="sr-Cyrl-CS"/>
        </w:rPr>
        <w:t xml:space="preserve">Изјављујемо да наступамо као група понуђача за јавну набавку </w:t>
      </w:r>
      <w:r w:rsidRPr="002D62B3">
        <w:rPr>
          <w:rStyle w:val="FontStyle134"/>
          <w:rFonts w:ascii="Times New Roman" w:hAnsi="Times New Roman" w:cs="Times New Roman"/>
          <w:b/>
          <w:sz w:val="24"/>
          <w:szCs w:val="24"/>
          <w:lang w:val="sr-Cyrl-CS" w:eastAsia="sr-Cyrl-CS"/>
        </w:rPr>
        <w:t>УСЛУГА МОБИЛНЕ ТЕЛЕФОНИЈЕ</w:t>
      </w:r>
      <w:r w:rsidRPr="002D62B3">
        <w:rPr>
          <w:b/>
          <w:lang w:val="sr-Cyrl-CS"/>
        </w:rPr>
        <w:t xml:space="preserve">, </w:t>
      </w:r>
      <w:r>
        <w:rPr>
          <w:lang w:val="sr-Cyrl-CS"/>
        </w:rPr>
        <w:t xml:space="preserve"> </w:t>
      </w:r>
      <w:r w:rsidRPr="00261DAC">
        <w:rPr>
          <w:lang w:val="sr-Cyrl-CS"/>
        </w:rPr>
        <w:t>Овлашћујемо члана групе – носиоца посла ___________________________________ да у име и за рачун осталих чланова групе иступи пред Наручиоцем</w:t>
      </w:r>
    </w:p>
    <w:p w:rsidR="002D62B3" w:rsidRPr="00261DAC" w:rsidRDefault="002D62B3" w:rsidP="002D62B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1994"/>
        <w:gridCol w:w="2678"/>
        <w:gridCol w:w="2978"/>
      </w:tblGrid>
      <w:tr w:rsidR="002D62B3" w:rsidRPr="00C3767E" w:rsidTr="003640C6">
        <w:tc>
          <w:tcPr>
            <w:tcW w:w="2178" w:type="dxa"/>
          </w:tcPr>
          <w:p w:rsidR="002D62B3" w:rsidRPr="002D62B3" w:rsidRDefault="002D62B3" w:rsidP="002D62B3">
            <w:pPr>
              <w:rPr>
                <w:lang w:val="sr-Cyrl-CS"/>
              </w:rPr>
            </w:pPr>
            <w:r w:rsidRPr="002D62B3">
              <w:rPr>
                <w:lang w:val="sr-Cyrl-CS"/>
              </w:rPr>
              <w:t>Пун назив и седиште (адреса ) члана групе</w:t>
            </w:r>
          </w:p>
        </w:tc>
        <w:tc>
          <w:tcPr>
            <w:tcW w:w="1994" w:type="dxa"/>
          </w:tcPr>
          <w:p w:rsidR="002D62B3" w:rsidRPr="002D62B3" w:rsidRDefault="002D62B3" w:rsidP="002D62B3">
            <w:pPr>
              <w:rPr>
                <w:lang w:val="sr-Cyrl-CS"/>
              </w:rPr>
            </w:pPr>
            <w:r w:rsidRPr="002D62B3">
              <w:rPr>
                <w:lang w:val="sr-Cyrl-CS"/>
              </w:rPr>
              <w:t>Радове које ће члан групе извести</w:t>
            </w:r>
          </w:p>
        </w:tc>
        <w:tc>
          <w:tcPr>
            <w:tcW w:w="2678" w:type="dxa"/>
          </w:tcPr>
          <w:p w:rsidR="002D62B3" w:rsidRPr="002D62B3" w:rsidRDefault="002D62B3" w:rsidP="002D62B3">
            <w:pPr>
              <w:rPr>
                <w:lang w:val="sr-Cyrl-CS"/>
              </w:rPr>
            </w:pPr>
            <w:r w:rsidRPr="002D62B3">
              <w:rPr>
                <w:lang w:val="sr-Cyrl-CS"/>
              </w:rPr>
              <w:t>Учешће члана групе у понуди(процентуално)</w:t>
            </w:r>
          </w:p>
        </w:tc>
        <w:tc>
          <w:tcPr>
            <w:tcW w:w="2978" w:type="dxa"/>
          </w:tcPr>
          <w:p w:rsidR="002D62B3" w:rsidRPr="002D62B3" w:rsidRDefault="002D62B3" w:rsidP="002D62B3">
            <w:pPr>
              <w:rPr>
                <w:lang w:val="sr-Cyrl-CS"/>
              </w:rPr>
            </w:pPr>
            <w:r w:rsidRPr="002D62B3">
              <w:rPr>
                <w:lang w:val="sr-Cyrl-CS"/>
              </w:rPr>
              <w:t>Потпис одговорног лица и печат члана групе</w:t>
            </w:r>
          </w:p>
        </w:tc>
      </w:tr>
      <w:tr w:rsidR="002D62B3" w:rsidRPr="00C3767E" w:rsidTr="003640C6">
        <w:tc>
          <w:tcPr>
            <w:tcW w:w="2178" w:type="dxa"/>
          </w:tcPr>
          <w:p w:rsidR="002D62B3" w:rsidRPr="00261DAC" w:rsidRDefault="002D62B3" w:rsidP="002D62B3">
            <w:pPr>
              <w:rPr>
                <w:lang w:val="sr-Cyrl-CS"/>
              </w:rPr>
            </w:pPr>
            <w:r w:rsidRPr="00261DAC">
              <w:rPr>
                <w:lang w:val="sr-Cyrl-CS"/>
              </w:rPr>
              <w:t>Овлашћено лице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pBdr>
                <w:bottom w:val="single" w:sz="12" w:space="1" w:color="auto"/>
              </w:pBdr>
              <w:rPr>
                <w:lang w:val="sr-Cyrl-CS"/>
              </w:rPr>
            </w:pPr>
          </w:p>
          <w:p w:rsidR="002D62B3" w:rsidRPr="00261DAC" w:rsidRDefault="002D62B3" w:rsidP="002D62B3">
            <w:pPr>
              <w:rPr>
                <w:lang w:val="sr-Cyrl-CS"/>
              </w:rPr>
            </w:pPr>
            <w:r w:rsidRPr="00261DAC">
              <w:rPr>
                <w:lang w:val="sr-Cyrl-CS"/>
              </w:rPr>
              <w:t>м.п.</w:t>
            </w:r>
          </w:p>
        </w:tc>
      </w:tr>
      <w:tr w:rsidR="002D62B3" w:rsidRPr="00C3767E" w:rsidTr="003640C6">
        <w:tc>
          <w:tcPr>
            <w:tcW w:w="2178" w:type="dxa"/>
          </w:tcPr>
          <w:p w:rsidR="002D62B3" w:rsidRPr="00261DAC" w:rsidRDefault="002D62B3" w:rsidP="002D62B3">
            <w:pPr>
              <w:rPr>
                <w:lang w:val="sr-Cyrl-CS"/>
              </w:rPr>
            </w:pPr>
            <w:r w:rsidRPr="00261DAC">
              <w:rPr>
                <w:lang w:val="sr-Cyrl-CS"/>
              </w:rPr>
              <w:t>Члан групе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rPr>
                <w:lang w:val="sr-Cyrl-CS"/>
              </w:rPr>
            </w:pPr>
          </w:p>
          <w:p w:rsidR="002D62B3" w:rsidRPr="00261DAC" w:rsidRDefault="002D62B3" w:rsidP="002D62B3">
            <w:pPr>
              <w:rPr>
                <w:lang w:val="sr-Cyrl-CS"/>
              </w:rPr>
            </w:pPr>
            <w:r w:rsidRPr="00261DAC">
              <w:rPr>
                <w:lang w:val="sr-Cyrl-CS"/>
              </w:rPr>
              <w:t>__________________</w:t>
            </w:r>
          </w:p>
          <w:p w:rsidR="002D62B3" w:rsidRPr="00261DAC" w:rsidRDefault="002D62B3" w:rsidP="002D62B3">
            <w:pPr>
              <w:rPr>
                <w:lang w:val="sr-Cyrl-CS"/>
              </w:rPr>
            </w:pPr>
            <w:r w:rsidRPr="00261DAC">
              <w:rPr>
                <w:lang w:val="sr-Cyrl-CS"/>
              </w:rPr>
              <w:t>м.п.</w:t>
            </w:r>
          </w:p>
        </w:tc>
      </w:tr>
      <w:tr w:rsidR="002D62B3" w:rsidRPr="00C3767E" w:rsidTr="003640C6">
        <w:tc>
          <w:tcPr>
            <w:tcW w:w="2178" w:type="dxa"/>
          </w:tcPr>
          <w:p w:rsidR="002D62B3" w:rsidRPr="00261DAC" w:rsidRDefault="002D62B3" w:rsidP="002D62B3">
            <w:pPr>
              <w:rPr>
                <w:lang w:val="sr-Cyrl-CS"/>
              </w:rPr>
            </w:pPr>
            <w:r w:rsidRPr="00261DAC">
              <w:rPr>
                <w:lang w:val="sr-Cyrl-CS"/>
              </w:rPr>
              <w:t>Члан групе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rPr>
                <w:lang w:val="sr-Cyrl-CS"/>
              </w:rPr>
            </w:pPr>
          </w:p>
          <w:p w:rsidR="002D62B3" w:rsidRPr="00261DAC" w:rsidRDefault="002D62B3" w:rsidP="002D62B3">
            <w:pPr>
              <w:rPr>
                <w:lang w:val="sr-Cyrl-CS"/>
              </w:rPr>
            </w:pPr>
            <w:r w:rsidRPr="00261DAC">
              <w:rPr>
                <w:lang w:val="sr-Cyrl-CS"/>
              </w:rPr>
              <w:t>__________________</w:t>
            </w:r>
          </w:p>
          <w:p w:rsidR="002D62B3" w:rsidRPr="00261DAC" w:rsidRDefault="002D62B3" w:rsidP="002D62B3">
            <w:pPr>
              <w:rPr>
                <w:lang w:val="sr-Cyrl-CS"/>
              </w:rPr>
            </w:pPr>
            <w:r w:rsidRPr="00261DAC">
              <w:rPr>
                <w:lang w:val="sr-Cyrl-CS"/>
              </w:rPr>
              <w:t>м.п.</w:t>
            </w:r>
          </w:p>
        </w:tc>
      </w:tr>
      <w:tr w:rsidR="002D62B3" w:rsidRPr="00C3767E" w:rsidTr="003640C6">
        <w:tc>
          <w:tcPr>
            <w:tcW w:w="2178" w:type="dxa"/>
          </w:tcPr>
          <w:p w:rsidR="002D62B3" w:rsidRPr="00261DAC" w:rsidRDefault="002D62B3" w:rsidP="002D62B3">
            <w:pPr>
              <w:rPr>
                <w:lang w:val="sr-Cyrl-CS"/>
              </w:rPr>
            </w:pPr>
            <w:r w:rsidRPr="00261DAC">
              <w:rPr>
                <w:lang w:val="sr-Cyrl-CS"/>
              </w:rPr>
              <w:t>Члан групе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rPr>
                <w:lang w:val="sr-Cyrl-CS"/>
              </w:rPr>
            </w:pPr>
          </w:p>
          <w:p w:rsidR="002D62B3" w:rsidRPr="00261DAC" w:rsidRDefault="002D62B3" w:rsidP="002D62B3">
            <w:pPr>
              <w:rPr>
                <w:lang w:val="sr-Cyrl-CS"/>
              </w:rPr>
            </w:pPr>
            <w:r w:rsidRPr="00261DAC">
              <w:rPr>
                <w:lang w:val="sr-Cyrl-CS"/>
              </w:rPr>
              <w:t>__________________</w:t>
            </w:r>
          </w:p>
          <w:p w:rsidR="002D62B3" w:rsidRPr="00261DAC" w:rsidRDefault="002D62B3" w:rsidP="002D62B3">
            <w:pPr>
              <w:rPr>
                <w:lang w:val="sr-Cyrl-CS"/>
              </w:rPr>
            </w:pPr>
            <w:r w:rsidRPr="00261DAC">
              <w:rPr>
                <w:lang w:val="sr-Cyrl-CS"/>
              </w:rPr>
              <w:t>м.п.</w:t>
            </w:r>
          </w:p>
        </w:tc>
      </w:tr>
    </w:tbl>
    <w:p w:rsidR="002D62B3" w:rsidRPr="00261DAC" w:rsidRDefault="002D62B3" w:rsidP="002D62B3">
      <w:pPr>
        <w:rPr>
          <w:lang w:val="sr-Cyrl-CS"/>
        </w:rPr>
      </w:pPr>
    </w:p>
    <w:p w:rsidR="002D62B3" w:rsidRPr="00261DAC" w:rsidRDefault="002D62B3" w:rsidP="002D62B3">
      <w:pPr>
        <w:pStyle w:val="Heading1"/>
        <w:jc w:val="left"/>
        <w:rPr>
          <w:b w:val="0"/>
          <w:sz w:val="24"/>
          <w:szCs w:val="24"/>
          <w:lang w:val="sr-Cyrl-CS"/>
        </w:rPr>
      </w:pPr>
      <w:r w:rsidRPr="00261DAC">
        <w:rPr>
          <w:b w:val="0"/>
          <w:sz w:val="24"/>
          <w:szCs w:val="24"/>
          <w:lang w:val="sr-Cyrl-CS"/>
        </w:rPr>
        <w:t>Образац оверавају печатом и потписују одговорна лица за сваког члана из групе понуђача</w:t>
      </w:r>
    </w:p>
    <w:p w:rsidR="002D62B3" w:rsidRPr="00261DAC" w:rsidRDefault="002D62B3" w:rsidP="002D62B3">
      <w:pPr>
        <w:jc w:val="center"/>
        <w:rPr>
          <w:b/>
          <w:spacing w:val="130"/>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2D62B3" w:rsidP="003640C6">
      <w:pPr>
        <w:ind w:left="1440"/>
        <w:jc w:val="center"/>
        <w:rPr>
          <w:b/>
          <w:lang w:val="sr-Cyrl-CS"/>
        </w:rPr>
      </w:pPr>
      <w:r w:rsidRPr="00261DAC">
        <w:rPr>
          <w:b/>
          <w:lang w:val="sr-Cyrl-CS"/>
        </w:rPr>
        <w:t>М.П.</w:t>
      </w:r>
    </w:p>
    <w:p w:rsidR="002D62B3" w:rsidRDefault="002D62B3" w:rsidP="002D62B3">
      <w:pPr>
        <w:ind w:left="1440"/>
        <w:jc w:val="right"/>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t>________________________________</w:t>
      </w:r>
    </w:p>
    <w:p w:rsidR="002D62B3" w:rsidRPr="00FA45D9" w:rsidRDefault="002D62B3" w:rsidP="002D62B3">
      <w:pPr>
        <w:jc w:val="right"/>
        <w:rPr>
          <w:b/>
          <w:spacing w:val="130"/>
          <w:lang w:val="sr-Cyrl-CS"/>
        </w:rPr>
      </w:pPr>
      <w:r w:rsidRPr="00261DAC">
        <w:rPr>
          <w:b/>
          <w:lang w:val="sr-Cyrl-CS"/>
        </w:rPr>
        <w:t>(потпис овлашћеног лица Понуђача</w:t>
      </w:r>
      <w:r>
        <w:rPr>
          <w:b/>
          <w:lang w:val="sr-Cyrl-CS"/>
        </w:rPr>
        <w:t>)</w:t>
      </w: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A373EE" w:rsidRDefault="002D62B3" w:rsidP="002D62B3">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5</w:t>
      </w:r>
    </w:p>
    <w:p w:rsidR="002D62B3" w:rsidRPr="00261DAC" w:rsidRDefault="002D62B3" w:rsidP="002D62B3">
      <w:pPr>
        <w:jc w:val="center"/>
        <w:rPr>
          <w:b/>
          <w:u w:val="single"/>
          <w:lang w:val="sr-Cyrl-CS"/>
        </w:rPr>
      </w:pPr>
      <w:r w:rsidRPr="00261DAC">
        <w:rPr>
          <w:b/>
          <w:u w:val="single"/>
          <w:lang w:val="sr-Cyrl-CS"/>
        </w:rPr>
        <w:t>ОБРАЗАЦ ТРОШКОВА ПРИПРЕМЕ ПОНУДЕ</w:t>
      </w:r>
    </w:p>
    <w:p w:rsidR="002D62B3" w:rsidRPr="00261DAC" w:rsidRDefault="002D62B3" w:rsidP="002D62B3">
      <w:pPr>
        <w:jc w:val="center"/>
        <w:rPr>
          <w:b/>
          <w:lang w:val="sr-Cyrl-CS"/>
        </w:rPr>
      </w:pPr>
    </w:p>
    <w:p w:rsidR="002D62B3" w:rsidRPr="00261DAC" w:rsidRDefault="002D62B3" w:rsidP="002D62B3">
      <w:pPr>
        <w:jc w:val="center"/>
        <w:rPr>
          <w:b/>
          <w:lang w:val="sr-Cyrl-CS"/>
        </w:rPr>
      </w:pPr>
    </w:p>
    <w:p w:rsidR="002D62B3" w:rsidRPr="008D0F51" w:rsidRDefault="002D62B3" w:rsidP="002D62B3">
      <w:pPr>
        <w:tabs>
          <w:tab w:val="left" w:pos="0"/>
        </w:tabs>
        <w:autoSpaceDE w:val="0"/>
        <w:autoSpaceDN w:val="0"/>
        <w:adjustRightInd w:val="0"/>
        <w:spacing w:before="77"/>
        <w:jc w:val="both"/>
        <w:rPr>
          <w:b/>
          <w:i/>
          <w:lang w:val="sr-Latn-CS"/>
        </w:rPr>
      </w:pPr>
      <w:r w:rsidRPr="00261DAC">
        <w:rPr>
          <w:lang w:val="sr-Cyrl-CS"/>
        </w:rPr>
        <w:tab/>
      </w:r>
      <w:r w:rsidRPr="00261DAC">
        <w:rPr>
          <w:lang w:val="sr-Latn-CS"/>
        </w:rPr>
        <w:t>На основу члана 88. Закона о јавним набавкама</w:t>
      </w:r>
      <w:r w:rsidRPr="00261DAC">
        <w:rPr>
          <w:lang w:val="sr-Cyrl-CS"/>
        </w:rPr>
        <w:t xml:space="preserve"> понуђач може достави</w:t>
      </w:r>
      <w:r>
        <w:rPr>
          <w:lang w:val="sr-Cyrl-CS"/>
        </w:rPr>
        <w:t>ти у оквиру понуде износ и струк</w:t>
      </w:r>
      <w:r w:rsidRPr="00261DAC">
        <w:rPr>
          <w:lang w:val="sr-Cyrl-CS"/>
        </w:rPr>
        <w:t xml:space="preserve">туру трошкова припремања понуде за јавну </w:t>
      </w:r>
      <w:r w:rsidRPr="002D62B3">
        <w:rPr>
          <w:rStyle w:val="FontStyle134"/>
          <w:rFonts w:ascii="Times New Roman" w:hAnsi="Times New Roman" w:cs="Times New Roman"/>
          <w:b/>
          <w:sz w:val="24"/>
          <w:szCs w:val="24"/>
          <w:lang w:val="sr-Cyrl-CS" w:eastAsia="sr-Cyrl-CS"/>
        </w:rPr>
        <w:t>УСЛУГА МОБИЛНЕ ТЕЛЕФОНИЈЕ</w:t>
      </w:r>
      <w:r w:rsidRPr="002D62B3">
        <w:rPr>
          <w:b/>
          <w:lang w:val="sr-Cyrl-CS"/>
        </w:rPr>
        <w:t>,</w:t>
      </w:r>
      <w:r w:rsidRPr="002D62B3">
        <w:rPr>
          <w:rStyle w:val="FontStyle134"/>
          <w:rFonts w:ascii="Times New Roman" w:hAnsi="Times New Roman" w:cs="Times New Roman"/>
          <w:sz w:val="24"/>
          <w:szCs w:val="24"/>
          <w:lang w:val="sr-Latn-CS" w:eastAsia="sr-Cyrl-CS"/>
        </w:rPr>
        <w:t xml:space="preserve"> </w:t>
      </w:r>
      <w:r w:rsidRPr="002D62B3">
        <w:rPr>
          <w:rStyle w:val="FontStyle134"/>
          <w:rFonts w:ascii="Times New Roman" w:hAnsi="Times New Roman" w:cs="Times New Roman"/>
          <w:sz w:val="24"/>
          <w:szCs w:val="24"/>
          <w:lang w:eastAsia="sr-Cyrl-CS"/>
        </w:rPr>
        <w:t>број</w:t>
      </w:r>
      <w:r w:rsidRPr="002D62B3">
        <w:rPr>
          <w:rStyle w:val="FontStyle134"/>
          <w:rFonts w:ascii="Times New Roman" w:hAnsi="Times New Roman" w:cs="Times New Roman"/>
          <w:sz w:val="24"/>
          <w:szCs w:val="24"/>
          <w:lang w:val="sr-Latn-CS" w:eastAsia="sr-Cyrl-CS"/>
        </w:rPr>
        <w:t xml:space="preserve"> </w:t>
      </w:r>
      <w:r w:rsidRPr="002D62B3">
        <w:rPr>
          <w:rStyle w:val="FontStyle134"/>
          <w:rFonts w:ascii="Times New Roman" w:hAnsi="Times New Roman" w:cs="Times New Roman"/>
          <w:sz w:val="24"/>
          <w:szCs w:val="24"/>
          <w:lang w:eastAsia="sr-Cyrl-CS"/>
        </w:rPr>
        <w:t>јн</w:t>
      </w:r>
      <w:r w:rsidRPr="002D62B3">
        <w:rPr>
          <w:rStyle w:val="FontStyle134"/>
          <w:rFonts w:ascii="Times New Roman" w:hAnsi="Times New Roman" w:cs="Times New Roman"/>
          <w:sz w:val="24"/>
          <w:szCs w:val="24"/>
          <w:lang w:val="sr-Latn-CS" w:eastAsia="sr-Cyrl-CS"/>
        </w:rPr>
        <w:t>: 404-1-</w:t>
      </w:r>
      <w:r w:rsidRPr="008D0F51">
        <w:rPr>
          <w:rStyle w:val="FontStyle134"/>
          <w:rFonts w:ascii="Times New Roman" w:hAnsi="Times New Roman" w:cs="Times New Roman"/>
          <w:sz w:val="24"/>
          <w:szCs w:val="24"/>
          <w:lang w:val="sr-Latn-CS" w:eastAsia="sr-Cyrl-CS"/>
        </w:rPr>
        <w:t>2</w:t>
      </w:r>
      <w:r w:rsidRPr="002D62B3">
        <w:rPr>
          <w:rStyle w:val="FontStyle134"/>
          <w:rFonts w:ascii="Times New Roman" w:hAnsi="Times New Roman" w:cs="Times New Roman"/>
          <w:sz w:val="24"/>
          <w:szCs w:val="24"/>
          <w:lang w:val="sr-Latn-CS" w:eastAsia="sr-Cyrl-CS"/>
        </w:rPr>
        <w:t>/201</w:t>
      </w:r>
      <w:r w:rsidRPr="008D0F51">
        <w:rPr>
          <w:rStyle w:val="FontStyle134"/>
          <w:rFonts w:ascii="Times New Roman" w:hAnsi="Times New Roman" w:cs="Times New Roman"/>
          <w:sz w:val="24"/>
          <w:szCs w:val="24"/>
          <w:lang w:val="sr-Latn-CS" w:eastAsia="sr-Cyrl-CS"/>
        </w:rPr>
        <w:t>9</w:t>
      </w:r>
    </w:p>
    <w:p w:rsidR="002D62B3" w:rsidRPr="00261DAC" w:rsidRDefault="002D62B3" w:rsidP="002D62B3">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2D62B3" w:rsidRPr="00261DAC" w:rsidTr="002D62B3">
        <w:trPr>
          <w:trHeight w:val="567"/>
          <w:jc w:val="center"/>
        </w:trPr>
        <w:tc>
          <w:tcPr>
            <w:tcW w:w="6588" w:type="dxa"/>
            <w:tcBorders>
              <w:top w:val="single" w:sz="12" w:space="0" w:color="000000"/>
              <w:bottom w:val="single" w:sz="12" w:space="0" w:color="000000"/>
            </w:tcBorders>
            <w:vAlign w:val="center"/>
          </w:tcPr>
          <w:p w:rsidR="002D62B3" w:rsidRPr="00261DAC" w:rsidRDefault="002D62B3" w:rsidP="002D62B3">
            <w:pPr>
              <w:rPr>
                <w:b/>
              </w:rPr>
            </w:pPr>
            <w:r w:rsidRPr="00261DAC">
              <w:rPr>
                <w:b/>
                <w:lang w:val="sr-Cyrl-CS"/>
              </w:rPr>
              <w:t xml:space="preserve">Опис трошкова </w:t>
            </w:r>
          </w:p>
        </w:tc>
        <w:tc>
          <w:tcPr>
            <w:tcW w:w="3266" w:type="dxa"/>
            <w:tcBorders>
              <w:top w:val="single" w:sz="12" w:space="0" w:color="000000"/>
              <w:bottom w:val="single" w:sz="12" w:space="0" w:color="000000"/>
            </w:tcBorders>
            <w:vAlign w:val="center"/>
          </w:tcPr>
          <w:p w:rsidR="002D62B3" w:rsidRPr="00261DAC" w:rsidRDefault="002D62B3" w:rsidP="002D62B3">
            <w:pPr>
              <w:rPr>
                <w:b/>
                <w:bCs/>
                <w:lang w:val="sr-Cyrl-CS"/>
              </w:rPr>
            </w:pPr>
            <w:r w:rsidRPr="00261DAC">
              <w:rPr>
                <w:b/>
                <w:bCs/>
                <w:lang w:val="sr-Cyrl-CS"/>
              </w:rPr>
              <w:t>Износ</w:t>
            </w:r>
          </w:p>
        </w:tc>
      </w:tr>
      <w:tr w:rsidR="002D62B3" w:rsidRPr="00261DAC" w:rsidTr="002D62B3">
        <w:trPr>
          <w:trHeight w:val="567"/>
          <w:jc w:val="center"/>
        </w:trPr>
        <w:tc>
          <w:tcPr>
            <w:tcW w:w="6588" w:type="dxa"/>
            <w:vAlign w:val="center"/>
          </w:tcPr>
          <w:p w:rsidR="002D62B3" w:rsidRPr="00261DAC" w:rsidRDefault="002D62B3" w:rsidP="002D62B3">
            <w:pPr>
              <w:rPr>
                <w:lang w:val="sr-Cyrl-CS"/>
              </w:rPr>
            </w:pPr>
          </w:p>
        </w:tc>
        <w:tc>
          <w:tcPr>
            <w:tcW w:w="3266" w:type="dxa"/>
            <w:vAlign w:val="center"/>
          </w:tcPr>
          <w:p w:rsidR="002D62B3" w:rsidRPr="00261DAC" w:rsidRDefault="002D62B3" w:rsidP="002D62B3">
            <w:pPr>
              <w:rPr>
                <w:b/>
                <w:bCs/>
                <w:lang w:val="sr-Cyrl-CS"/>
              </w:rPr>
            </w:pPr>
          </w:p>
        </w:tc>
      </w:tr>
      <w:tr w:rsidR="002D62B3" w:rsidRPr="00261DAC" w:rsidTr="002D62B3">
        <w:trPr>
          <w:trHeight w:val="567"/>
          <w:jc w:val="center"/>
        </w:trPr>
        <w:tc>
          <w:tcPr>
            <w:tcW w:w="6588" w:type="dxa"/>
            <w:tcBorders>
              <w:bottom w:val="single" w:sz="12" w:space="0" w:color="000000"/>
            </w:tcBorders>
            <w:vAlign w:val="center"/>
          </w:tcPr>
          <w:p w:rsidR="002D62B3" w:rsidRPr="00261DAC" w:rsidRDefault="002D62B3" w:rsidP="002D62B3">
            <w:pPr>
              <w:rPr>
                <w:b/>
                <w:bCs/>
              </w:rPr>
            </w:pPr>
            <w:r w:rsidRPr="00261DAC">
              <w:rPr>
                <w:b/>
                <w:bCs/>
                <w:lang w:val="sr-Cyrl-CS"/>
              </w:rPr>
              <w:t>Укупно:</w:t>
            </w:r>
          </w:p>
        </w:tc>
        <w:tc>
          <w:tcPr>
            <w:tcW w:w="3266" w:type="dxa"/>
            <w:tcBorders>
              <w:bottom w:val="single" w:sz="12" w:space="0" w:color="000000"/>
            </w:tcBorders>
            <w:vAlign w:val="center"/>
          </w:tcPr>
          <w:p w:rsidR="002D62B3" w:rsidRPr="00261DAC" w:rsidRDefault="002D62B3" w:rsidP="002D62B3">
            <w:pPr>
              <w:rPr>
                <w:b/>
                <w:bCs/>
                <w:lang w:val="sr-Cyrl-CS"/>
              </w:rPr>
            </w:pPr>
          </w:p>
        </w:tc>
      </w:tr>
    </w:tbl>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C1135E">
      <w:pPr>
        <w:jc w:val="both"/>
        <w:rPr>
          <w:lang w:val="sr-Cyrl-CS"/>
        </w:rPr>
      </w:pPr>
      <w:r w:rsidRPr="00261DAC">
        <w:rPr>
          <w:lang w:val="sr-Cyrl-CS"/>
        </w:rPr>
        <w:t>Трошкове припреме и подношења понуде сноси искључиво понуђач и не може тражити од наручиоца накнаду трошкова.</w:t>
      </w:r>
    </w:p>
    <w:p w:rsidR="002D62B3" w:rsidRPr="00261DAC" w:rsidRDefault="002D62B3" w:rsidP="00C1135E">
      <w:pPr>
        <w:jc w:val="both"/>
        <w:rPr>
          <w:lang w:val="sr-Cyrl-CS"/>
        </w:rPr>
      </w:pPr>
      <w:r w:rsidRPr="00261DAC">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D62B3" w:rsidRPr="00261DAC" w:rsidRDefault="002D62B3" w:rsidP="00C1135E">
      <w:pPr>
        <w:spacing w:after="120"/>
        <w:ind w:firstLine="426"/>
        <w:jc w:val="both"/>
        <w:rPr>
          <w:lang w:val="sr-Cyrl-CS"/>
        </w:rPr>
      </w:pPr>
    </w:p>
    <w:p w:rsidR="002D62B3" w:rsidRPr="00261DAC" w:rsidRDefault="002D62B3" w:rsidP="002D62B3">
      <w:pPr>
        <w:spacing w:after="120"/>
        <w:rPr>
          <w:lang w:val="sr-Cyrl-CS"/>
        </w:rPr>
      </w:pPr>
      <w:r w:rsidRPr="00261DAC">
        <w:rPr>
          <w:lang w:val="sr-Cyrl-CS"/>
        </w:rPr>
        <w:t>Напомена: достављање овог обрасца није обавезно.</w:t>
      </w:r>
    </w:p>
    <w:p w:rsidR="002D62B3" w:rsidRPr="00261DAC" w:rsidRDefault="002D62B3" w:rsidP="002D62B3">
      <w:pPr>
        <w:spacing w:after="120"/>
        <w:rPr>
          <w:bCs/>
          <w:lang w:val="sr-Cyrl-CS"/>
        </w:rPr>
      </w:pPr>
    </w:p>
    <w:p w:rsidR="002D62B3" w:rsidRPr="00261DAC" w:rsidRDefault="002D62B3" w:rsidP="002D62B3">
      <w:pPr>
        <w:jc w:val="center"/>
        <w:rPr>
          <w:lang w:val="sr-Cyrl-CS"/>
        </w:rPr>
      </w:pPr>
    </w:p>
    <w:p w:rsidR="002D62B3" w:rsidRPr="00261DAC" w:rsidRDefault="002D62B3" w:rsidP="002D62B3">
      <w:pPr>
        <w:ind w:left="1440" w:firstLine="720"/>
        <w:jc w:val="center"/>
        <w:rPr>
          <w:b/>
          <w:lang w:val="sr-Cyrl-CS"/>
        </w:rPr>
      </w:pPr>
      <w:r w:rsidRPr="00261DAC">
        <w:rPr>
          <w:b/>
          <w:lang w:val="sr-Cyrl-CS"/>
        </w:rPr>
        <w:t>М.П.</w:t>
      </w:r>
    </w:p>
    <w:p w:rsidR="002D62B3" w:rsidRPr="00261DAC" w:rsidRDefault="002D62B3" w:rsidP="002D62B3">
      <w:pPr>
        <w:ind w:left="1440" w:firstLine="720"/>
        <w:jc w:val="right"/>
        <w:rPr>
          <w:b/>
          <w:lang w:val="sr-Cyrl-CS"/>
        </w:rPr>
      </w:pPr>
    </w:p>
    <w:p w:rsidR="002D62B3" w:rsidRPr="00261DAC" w:rsidRDefault="002D62B3" w:rsidP="002D62B3">
      <w:pPr>
        <w:rPr>
          <w:b/>
          <w:lang w:val="sr-Cyrl-CS"/>
        </w:rPr>
      </w:pPr>
    </w:p>
    <w:p w:rsidR="002D62B3" w:rsidRPr="00261DAC" w:rsidRDefault="002D62B3" w:rsidP="002D62B3">
      <w:pPr>
        <w:ind w:left="2160" w:firstLine="720"/>
        <w:jc w:val="right"/>
        <w:rPr>
          <w:b/>
          <w:lang w:val="sr-Cyrl-CS"/>
        </w:rPr>
      </w:pPr>
      <w:r w:rsidRPr="00261DAC">
        <w:rPr>
          <w:b/>
          <w:lang w:val="sr-Cyrl-CS"/>
        </w:rPr>
        <w:t>_________________________________</w:t>
      </w:r>
    </w:p>
    <w:p w:rsidR="002D62B3" w:rsidRPr="00261DAC" w:rsidRDefault="002D62B3" w:rsidP="002D62B3">
      <w:pPr>
        <w:ind w:left="360"/>
        <w:jc w:val="right"/>
        <w:rPr>
          <w:lang w:val="sr-Cyrl-CS"/>
        </w:rPr>
      </w:pPr>
      <w:r w:rsidRPr="00261DAC">
        <w:rPr>
          <w:b/>
          <w:lang w:val="sr-Cyrl-CS"/>
        </w:rPr>
        <w:t>(потпис овлашћеног лица Понуђача</w:t>
      </w:r>
      <w:r>
        <w:rPr>
          <w:b/>
          <w:lang w:val="sr-Cyrl-CS"/>
        </w:rPr>
        <w:t>)</w:t>
      </w: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261DAC" w:rsidRDefault="002D62B3" w:rsidP="002D62B3">
      <w:pPr>
        <w:jc w:val="center"/>
        <w:rPr>
          <w:rFonts w:eastAsia="Arial Unicode MS"/>
          <w:b/>
          <w:i/>
          <w:kern w:val="1"/>
          <w:lang w:val="sr-Cyrl-CS"/>
        </w:rPr>
      </w:pPr>
    </w:p>
    <w:p w:rsidR="002D62B3" w:rsidRPr="00261DAC" w:rsidRDefault="002D62B3" w:rsidP="002D62B3">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6</w:t>
      </w:r>
    </w:p>
    <w:p w:rsidR="002D62B3" w:rsidRPr="00261DAC" w:rsidRDefault="002D62B3" w:rsidP="002D62B3">
      <w:pPr>
        <w:jc w:val="center"/>
        <w:rPr>
          <w:rFonts w:eastAsia="Arial Unicode MS"/>
          <w:b/>
          <w:i/>
          <w:kern w:val="1"/>
          <w:lang w:val="sr-Cyrl-CS"/>
        </w:rPr>
      </w:pPr>
      <w:r w:rsidRPr="00261DAC">
        <w:rPr>
          <w:b/>
          <w:u w:val="single"/>
          <w:lang w:val="sr-Cyrl-CS"/>
        </w:rPr>
        <w:t>ИЗЈАВ</w:t>
      </w:r>
      <w:r w:rsidRPr="00261DAC">
        <w:rPr>
          <w:b/>
          <w:u w:val="single"/>
          <w:lang w:val="de-AT"/>
        </w:rPr>
        <w:t>A</w:t>
      </w:r>
      <w:r w:rsidRPr="00261DAC">
        <w:rPr>
          <w:b/>
          <w:u w:val="single"/>
          <w:lang w:val="sr-Cyrl-CS"/>
        </w:rPr>
        <w:t xml:space="preserve"> О НЕЗАВИСНОЈ ПОНУДИ</w:t>
      </w:r>
    </w:p>
    <w:p w:rsidR="002D62B3" w:rsidRPr="00261DAC" w:rsidRDefault="002D62B3" w:rsidP="002D62B3">
      <w:pPr>
        <w:jc w:val="center"/>
        <w:rPr>
          <w:rFonts w:eastAsia="Arial Unicode MS"/>
          <w:b/>
          <w:i/>
          <w:kern w:val="1"/>
          <w:lang w:val="sr-Cyrl-CS"/>
        </w:rPr>
      </w:pPr>
    </w:p>
    <w:p w:rsidR="002D62B3" w:rsidRPr="00261DAC" w:rsidRDefault="002D62B3" w:rsidP="002D62B3">
      <w:pPr>
        <w:jc w:val="center"/>
        <w:rPr>
          <w:b/>
          <w:bCs/>
          <w:u w:val="single"/>
          <w:lang w:val="sr-Cyrl-CS"/>
        </w:rPr>
      </w:pPr>
    </w:p>
    <w:p w:rsidR="002D62B3" w:rsidRPr="006C6F6C" w:rsidRDefault="002D62B3" w:rsidP="00762A73">
      <w:pPr>
        <w:tabs>
          <w:tab w:val="left" w:pos="0"/>
        </w:tabs>
        <w:autoSpaceDE w:val="0"/>
        <w:autoSpaceDN w:val="0"/>
        <w:adjustRightInd w:val="0"/>
        <w:spacing w:before="77"/>
        <w:jc w:val="both"/>
        <w:rPr>
          <w:b/>
          <w:i/>
          <w:lang w:val="sr-Cyrl-CS"/>
        </w:rPr>
      </w:pPr>
      <w:r w:rsidRPr="00261DAC">
        <w:rPr>
          <w:rFonts w:eastAsia="Calibri"/>
          <w:lang w:val="sr-Cyrl-CS"/>
        </w:rPr>
        <w:t xml:space="preserve">У вези са позивом за подношење понуда за јавну набавку мале вредности: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w:t>
      </w:r>
      <w:r>
        <w:rPr>
          <w:lang w:val="sr-Cyrl-CS"/>
        </w:rPr>
        <w:t>,</w:t>
      </w:r>
      <w:r w:rsidRPr="00A373EE">
        <w:rPr>
          <w:lang w:val="sr-Cyrl-CS" w:eastAsia="sr-Cyrl-CS"/>
        </w:rPr>
        <w:t xml:space="preserve">Број </w:t>
      </w:r>
      <w:r>
        <w:rPr>
          <w:lang w:val="sr-Cyrl-CS" w:eastAsia="sr-Cyrl-CS"/>
        </w:rPr>
        <w:t xml:space="preserve"> ЈН : </w:t>
      </w:r>
      <w:r w:rsidRPr="00A373EE">
        <w:rPr>
          <w:lang w:val="sr-Cyrl-CS" w:eastAsia="sr-Cyrl-CS"/>
        </w:rPr>
        <w:t>404-1-</w:t>
      </w:r>
      <w:r w:rsidR="00762A73">
        <w:rPr>
          <w:lang w:val="sr-Cyrl-CS" w:eastAsia="sr-Cyrl-CS"/>
        </w:rPr>
        <w:t>2</w:t>
      </w:r>
      <w:r w:rsidRPr="00A373EE">
        <w:rPr>
          <w:lang w:val="sr-Cyrl-CS" w:eastAsia="sr-Cyrl-CS"/>
        </w:rPr>
        <w:t>/201</w:t>
      </w:r>
      <w:r w:rsidR="00762A73" w:rsidRPr="008D0F51">
        <w:rPr>
          <w:lang w:val="sr-Cyrl-CS" w:eastAsia="sr-Cyrl-CS"/>
        </w:rPr>
        <w:t>9</w:t>
      </w:r>
      <w:r w:rsidRPr="00261DAC">
        <w:rPr>
          <w:b/>
          <w:lang w:val="sr-Cyrl-CS" w:eastAsia="sr-Cyrl-CS"/>
        </w:rPr>
        <w:t xml:space="preserve"> </w:t>
      </w:r>
      <w:r w:rsidRPr="00261DAC">
        <w:rPr>
          <w:lang w:val="sr-Cyrl-CS"/>
        </w:rPr>
        <w:t xml:space="preserve">, </w:t>
      </w:r>
      <w:r w:rsidRPr="00261DAC">
        <w:rPr>
          <w:rFonts w:eastAsia="Calibri"/>
          <w:lang w:val="sr-Cyrl-CS"/>
        </w:rPr>
        <w:t>дајем</w:t>
      </w:r>
    </w:p>
    <w:p w:rsidR="002D62B3" w:rsidRPr="00261DAC" w:rsidRDefault="002D62B3" w:rsidP="002D62B3">
      <w:pPr>
        <w:spacing w:line="276" w:lineRule="auto"/>
        <w:jc w:val="center"/>
        <w:rPr>
          <w:rFonts w:eastAsia="Calibri"/>
          <w:b/>
          <w:lang w:val="sr-Cyrl-CS"/>
        </w:rPr>
      </w:pPr>
      <w:r w:rsidRPr="00261DAC">
        <w:rPr>
          <w:rFonts w:eastAsia="Calibri"/>
          <w:b/>
          <w:lang w:val="sr-Cyrl-CS"/>
        </w:rPr>
        <w:t>И З Ј А В У</w:t>
      </w:r>
    </w:p>
    <w:p w:rsidR="002D62B3" w:rsidRPr="00261DAC" w:rsidRDefault="002D62B3" w:rsidP="002D62B3">
      <w:pPr>
        <w:spacing w:line="276" w:lineRule="auto"/>
        <w:rPr>
          <w:rFonts w:eastAsia="Calibri"/>
          <w:lang w:val="sr-Cyrl-CS"/>
        </w:rPr>
      </w:pPr>
      <w:r w:rsidRPr="00261DAC">
        <w:rPr>
          <w:rFonts w:eastAsia="Calibri"/>
          <w:lang w:val="sr-Cyrl-CS"/>
        </w:rPr>
        <w:t>Понуђач:________________________________________________________________</w:t>
      </w:r>
    </w:p>
    <w:p w:rsidR="002D62B3" w:rsidRPr="00261DAC" w:rsidRDefault="002D62B3" w:rsidP="002D62B3">
      <w:pPr>
        <w:spacing w:after="200" w:line="276" w:lineRule="auto"/>
        <w:rPr>
          <w:rFonts w:eastAsia="Calibri"/>
          <w:lang w:val="sr-Cyrl-CS"/>
        </w:rPr>
      </w:pPr>
      <w:r w:rsidRPr="00261DAC">
        <w:rPr>
          <w:rFonts w:eastAsia="Calibri"/>
          <w:lang w:val="sr-Cyrl-CS"/>
        </w:rPr>
        <w:t>из__________________________, адреса:____________________________________</w:t>
      </w:r>
    </w:p>
    <w:p w:rsidR="002D62B3" w:rsidRPr="00261DAC" w:rsidRDefault="002D62B3" w:rsidP="00762A73">
      <w:pPr>
        <w:spacing w:line="276" w:lineRule="auto"/>
        <w:jc w:val="both"/>
        <w:rPr>
          <w:rFonts w:eastAsia="Calibri"/>
          <w:lang w:val="sr-Cyrl-CS"/>
        </w:rPr>
      </w:pPr>
      <w:r w:rsidRPr="00261DAC">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D62B3" w:rsidRPr="00267CF9" w:rsidRDefault="002D62B3" w:rsidP="00762A73">
      <w:pPr>
        <w:tabs>
          <w:tab w:val="left" w:pos="0"/>
        </w:tabs>
        <w:autoSpaceDE w:val="0"/>
        <w:autoSpaceDN w:val="0"/>
        <w:adjustRightInd w:val="0"/>
        <w:spacing w:before="77"/>
        <w:jc w:val="both"/>
        <w:rPr>
          <w:b/>
          <w:i/>
          <w:lang w:val="sr-Cyrl-CS"/>
        </w:rPr>
      </w:pPr>
      <w:r w:rsidRPr="00261DAC">
        <w:rPr>
          <w:rFonts w:eastAsia="Calibri"/>
          <w:lang w:val="sr-Cyrl-CS"/>
        </w:rPr>
        <w:t xml:space="preserve">Понуду подноси у поступку јавне набавке </w:t>
      </w:r>
      <w:r w:rsidRPr="0051687E">
        <w:rPr>
          <w:rFonts w:eastAsia="Calibri"/>
          <w:lang w:val="sr-Cyrl-CS"/>
        </w:rPr>
        <w:t>бр. 404-1-</w:t>
      </w:r>
      <w:r w:rsidR="00762A73">
        <w:rPr>
          <w:rFonts w:eastAsia="Calibri"/>
          <w:lang w:val="sr-Cyrl-CS"/>
        </w:rPr>
        <w:t>2</w:t>
      </w:r>
      <w:r w:rsidRPr="0051687E">
        <w:rPr>
          <w:rFonts w:eastAsia="Calibri"/>
          <w:lang w:val="sr-Cyrl-CS"/>
        </w:rPr>
        <w:t>/201</w:t>
      </w:r>
      <w:r w:rsidR="00762A73">
        <w:rPr>
          <w:rFonts w:eastAsia="Calibri"/>
          <w:lang w:val="sr-Cyrl-CS"/>
        </w:rPr>
        <w:t>9</w:t>
      </w:r>
      <w:r>
        <w:rPr>
          <w:rFonts w:eastAsia="Calibri"/>
          <w:lang w:val="sr-Cyrl-CS"/>
        </w:rPr>
        <w:t>,</w:t>
      </w:r>
      <w:r w:rsidRPr="00261DAC">
        <w:rPr>
          <w:rFonts w:eastAsia="Calibri"/>
          <w:b/>
          <w:lang w:val="sr-Cyrl-CS"/>
        </w:rPr>
        <w:t xml:space="preserve"> </w:t>
      </w:r>
      <w:r>
        <w:rPr>
          <w:rFonts w:eastAsia="Calibri"/>
          <w:lang w:val="sr-Cyrl-CS"/>
        </w:rPr>
        <w:t>Н</w:t>
      </w:r>
      <w:r w:rsidRPr="00261DAC">
        <w:rPr>
          <w:rFonts w:eastAsia="Calibri"/>
          <w:lang w:val="sr-Cyrl-CS"/>
        </w:rPr>
        <w:t xml:space="preserve">аручиоца </w:t>
      </w:r>
      <w:r w:rsidRPr="00261DAC">
        <w:rPr>
          <w:bCs/>
          <w:iCs/>
        </w:rPr>
        <w:t>O</w:t>
      </w:r>
      <w:r w:rsidRPr="00261DAC">
        <w:rPr>
          <w:bCs/>
          <w:iCs/>
          <w:lang w:val="sr-Cyrl-CS"/>
        </w:rPr>
        <w:t>пштинска управа Оџаци, К.Михајлова 24, Оџаци,</w:t>
      </w:r>
      <w:r w:rsidRPr="00261DAC">
        <w:rPr>
          <w:rFonts w:eastAsia="Calibri"/>
          <w:lang w:val="sr-Cyrl-CS"/>
        </w:rPr>
        <w:t xml:space="preserve"> по позиву за подношење понуда у </w:t>
      </w:r>
      <w:r>
        <w:rPr>
          <w:rFonts w:eastAsia="Calibri"/>
          <w:lang w:val="sr-Cyrl-CS"/>
        </w:rPr>
        <w:t>поступку</w:t>
      </w:r>
      <w:r w:rsidRPr="00261DAC">
        <w:rPr>
          <w:rFonts w:eastAsia="Calibri"/>
          <w:lang w:val="sr-Cyrl-CS"/>
        </w:rPr>
        <w:t xml:space="preserve"> јавне набавке</w:t>
      </w:r>
      <w:r>
        <w:rPr>
          <w:rFonts w:eastAsia="Calibri"/>
          <w:lang w:val="sr-Cyrl-CS"/>
        </w:rPr>
        <w:t xml:space="preserve"> мале вредсности</w:t>
      </w:r>
      <w:r w:rsidRPr="00261DAC">
        <w:rPr>
          <w:rFonts w:eastAsia="Calibri"/>
          <w:lang w:val="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 xml:space="preserve">, </w:t>
      </w:r>
      <w:r w:rsidRPr="00261DAC">
        <w:rPr>
          <w:rFonts w:eastAsia="Calibri"/>
          <w:lang w:val="sr-Cyrl-CS"/>
        </w:rPr>
        <w:t>и такође неопозиво изјављује:</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је упознат са свим условима односно захтевима техничке документације</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је при припреми понуде поштовао техничке и друге услове наручиоца,</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D62B3" w:rsidRPr="00261DAC" w:rsidRDefault="002D62B3" w:rsidP="002D62B3">
      <w:pPr>
        <w:spacing w:after="200" w:line="276" w:lineRule="auto"/>
        <w:ind w:left="720"/>
        <w:contextualSpacing/>
        <w:rPr>
          <w:rFonts w:eastAsia="Calibri"/>
          <w:lang w:val="sr-Cyrl-CS"/>
        </w:rPr>
      </w:pPr>
    </w:p>
    <w:p w:rsidR="00762A73" w:rsidRDefault="00762A73" w:rsidP="002D62B3">
      <w:pPr>
        <w:ind w:left="1440" w:firstLine="720"/>
        <w:jc w:val="right"/>
        <w:rPr>
          <w:rFonts w:eastAsia="Calibri"/>
          <w:lang w:val="sr-Cyrl-CS"/>
        </w:rPr>
      </w:pPr>
    </w:p>
    <w:p w:rsidR="00762A73" w:rsidRDefault="00762A73" w:rsidP="002D62B3">
      <w:pPr>
        <w:ind w:left="1440" w:firstLine="720"/>
        <w:jc w:val="right"/>
        <w:rPr>
          <w:rFonts w:eastAsia="Calibri"/>
          <w:lang w:val="sr-Cyrl-CS"/>
        </w:rPr>
      </w:pPr>
    </w:p>
    <w:p w:rsidR="003640C6" w:rsidRDefault="002D62B3" w:rsidP="003640C6">
      <w:pPr>
        <w:ind w:left="1440" w:firstLine="720"/>
        <w:jc w:val="center"/>
        <w:rPr>
          <w:b/>
          <w:lang w:val="sr-Cyrl-CS"/>
        </w:rPr>
      </w:pPr>
      <w:r w:rsidRPr="00261DAC">
        <w:rPr>
          <w:b/>
          <w:lang w:val="sr-Cyrl-CS"/>
        </w:rPr>
        <w:t>М.П.</w:t>
      </w:r>
    </w:p>
    <w:p w:rsidR="003640C6" w:rsidRDefault="003640C6" w:rsidP="002D62B3">
      <w:pPr>
        <w:ind w:left="1440" w:firstLine="720"/>
        <w:jc w:val="right"/>
        <w:rPr>
          <w:b/>
          <w:lang w:val="sr-Cyrl-CS"/>
        </w:rPr>
      </w:pPr>
    </w:p>
    <w:p w:rsidR="003640C6" w:rsidRDefault="003640C6" w:rsidP="002D62B3">
      <w:pPr>
        <w:ind w:left="1440" w:firstLine="720"/>
        <w:jc w:val="right"/>
        <w:rPr>
          <w:b/>
          <w:lang w:val="sr-Cyrl-CS"/>
        </w:rPr>
      </w:pPr>
    </w:p>
    <w:p w:rsidR="003640C6" w:rsidRDefault="003640C6" w:rsidP="002D62B3">
      <w:pPr>
        <w:ind w:left="1440" w:firstLine="720"/>
        <w:jc w:val="right"/>
        <w:rPr>
          <w:b/>
          <w:lang w:val="sr-Cyrl-CS"/>
        </w:rPr>
      </w:pPr>
    </w:p>
    <w:p w:rsidR="002D62B3" w:rsidRPr="00261DAC" w:rsidRDefault="002D62B3" w:rsidP="002D62B3">
      <w:pPr>
        <w:ind w:left="1440" w:firstLine="720"/>
        <w:jc w:val="right"/>
        <w:rPr>
          <w:b/>
          <w:lang w:val="sr-Cyrl-CS"/>
        </w:rPr>
      </w:pPr>
      <w:r w:rsidRPr="00261DAC">
        <w:rPr>
          <w:b/>
          <w:lang w:val="sr-Cyrl-CS"/>
        </w:rPr>
        <w:t>_________________________________</w:t>
      </w:r>
    </w:p>
    <w:p w:rsidR="002D62B3" w:rsidRPr="00261DAC" w:rsidRDefault="002D62B3" w:rsidP="002D62B3">
      <w:pPr>
        <w:ind w:left="360"/>
        <w:jc w:val="right"/>
        <w:rPr>
          <w:lang w:val="sr-Cyrl-CS"/>
        </w:rPr>
      </w:pPr>
      <w:r w:rsidRPr="00261DAC">
        <w:rPr>
          <w:b/>
          <w:lang w:val="sr-Cyrl-CS"/>
        </w:rPr>
        <w:t>(потпис овлашћеног лица Понуђача)</w:t>
      </w:r>
    </w:p>
    <w:p w:rsidR="00762A73" w:rsidRDefault="00762A73" w:rsidP="002D62B3">
      <w:pPr>
        <w:tabs>
          <w:tab w:val="left" w:pos="6028"/>
        </w:tabs>
        <w:autoSpaceDE w:val="0"/>
        <w:rPr>
          <w:b/>
          <w:u w:val="single"/>
          <w:lang w:val="sr-Cyrl-CS"/>
        </w:rPr>
      </w:pPr>
    </w:p>
    <w:p w:rsidR="00762A73" w:rsidRDefault="00762A73" w:rsidP="002D62B3">
      <w:pPr>
        <w:tabs>
          <w:tab w:val="left" w:pos="6028"/>
        </w:tabs>
        <w:autoSpaceDE w:val="0"/>
        <w:rPr>
          <w:b/>
          <w:u w:val="single"/>
          <w:lang w:val="sr-Cyrl-CS"/>
        </w:rPr>
      </w:pPr>
    </w:p>
    <w:p w:rsidR="00762A73" w:rsidRDefault="00762A73" w:rsidP="002D62B3">
      <w:pPr>
        <w:tabs>
          <w:tab w:val="left" w:pos="6028"/>
        </w:tabs>
        <w:autoSpaceDE w:val="0"/>
        <w:rPr>
          <w:b/>
          <w:u w:val="single"/>
          <w:lang w:val="sr-Cyrl-CS"/>
        </w:rPr>
      </w:pPr>
    </w:p>
    <w:p w:rsidR="002D62B3" w:rsidRPr="00261DAC" w:rsidRDefault="002D62B3" w:rsidP="002D62B3">
      <w:pPr>
        <w:tabs>
          <w:tab w:val="left" w:pos="6028"/>
        </w:tabs>
        <w:autoSpaceDE w:val="0"/>
        <w:rPr>
          <w:lang w:val="sr-Cyrl-CS"/>
        </w:rPr>
      </w:pPr>
      <w:r w:rsidRPr="00261DAC">
        <w:rPr>
          <w:b/>
          <w:u w:val="single"/>
          <w:lang w:val="sr-Cyrl-CS"/>
        </w:rPr>
        <w:t>Напомена</w:t>
      </w:r>
      <w:r w:rsidRPr="00261DAC">
        <w:rPr>
          <w:lang w:val="sr-Cyrl-CS"/>
        </w:rPr>
        <w:t>:</w:t>
      </w:r>
    </w:p>
    <w:p w:rsidR="002D62B3" w:rsidRDefault="002D62B3" w:rsidP="00762A73">
      <w:pPr>
        <w:tabs>
          <w:tab w:val="left" w:pos="6028"/>
        </w:tabs>
        <w:autoSpaceDE w:val="0"/>
        <w:jc w:val="both"/>
        <w:rPr>
          <w:lang w:val="sr-Cyrl-CS"/>
        </w:rPr>
      </w:pPr>
      <w:r w:rsidRPr="00261DAC">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D62B3" w:rsidRDefault="002D62B3" w:rsidP="002D62B3">
      <w:pPr>
        <w:tabs>
          <w:tab w:val="left" w:pos="6028"/>
        </w:tabs>
        <w:autoSpaceDE w:val="0"/>
        <w:rPr>
          <w:lang w:val="sr-Cyrl-CS"/>
        </w:rPr>
      </w:pPr>
    </w:p>
    <w:p w:rsidR="002D62B3" w:rsidRDefault="002D62B3" w:rsidP="002D62B3">
      <w:pPr>
        <w:tabs>
          <w:tab w:val="left" w:pos="6028"/>
        </w:tabs>
        <w:autoSpaceDE w:val="0"/>
        <w:rPr>
          <w:lang w:val="sr-Cyrl-CS"/>
        </w:rPr>
      </w:pPr>
    </w:p>
    <w:p w:rsidR="002D62B3" w:rsidRDefault="002D62B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Pr="0051687E" w:rsidRDefault="00762A73" w:rsidP="002D62B3">
      <w:pPr>
        <w:tabs>
          <w:tab w:val="left" w:pos="6028"/>
        </w:tabs>
        <w:autoSpaceDE w:val="0"/>
        <w:rPr>
          <w:lang w:val="sr-Cyrl-CS"/>
        </w:rPr>
      </w:pPr>
    </w:p>
    <w:p w:rsidR="002D62B3" w:rsidRPr="00762A73" w:rsidRDefault="002D62B3" w:rsidP="002D62B3">
      <w:pPr>
        <w:jc w:val="center"/>
        <w:rPr>
          <w:rFonts w:eastAsia="Arial Unicode MS"/>
          <w:b/>
          <w:i/>
          <w:kern w:val="1"/>
          <w:lang w:val="sr-Cyrl-CS"/>
        </w:rPr>
      </w:pPr>
      <w:r w:rsidRPr="00762A73">
        <w:rPr>
          <w:rFonts w:eastAsia="Arial Unicode MS"/>
          <w:b/>
          <w:i/>
          <w:kern w:val="1"/>
          <w:lang w:val="sr-Cyrl-CS"/>
        </w:rPr>
        <w:t>Образац 6.7</w:t>
      </w:r>
    </w:p>
    <w:p w:rsidR="002D62B3" w:rsidRPr="00762A73" w:rsidRDefault="002D62B3" w:rsidP="002D62B3">
      <w:pPr>
        <w:pStyle w:val="ListParagraph"/>
        <w:ind w:left="450"/>
        <w:jc w:val="center"/>
        <w:rPr>
          <w:rFonts w:ascii="Times New Roman" w:hAnsi="Times New Roman"/>
          <w:lang w:val="sr-Cyrl-CS"/>
        </w:rPr>
      </w:pPr>
      <w:r w:rsidRPr="00762A73">
        <w:rPr>
          <w:rFonts w:ascii="Times New Roman" w:hAnsi="Times New Roman"/>
          <w:b/>
          <w:u w:val="single"/>
          <w:lang w:val="sr-Cyrl-CS"/>
        </w:rPr>
        <w:t>ИЗЈАВА О ПОШТОВАЊУ ОБАВЕЗА ИЗ ЧЛ. 75 СТАВ 2. ЗАКОНА</w:t>
      </w:r>
    </w:p>
    <w:p w:rsidR="002D62B3" w:rsidRPr="00762A73" w:rsidRDefault="002D62B3" w:rsidP="002D62B3">
      <w:pPr>
        <w:pStyle w:val="ListParagraph"/>
        <w:ind w:left="90"/>
        <w:rPr>
          <w:rFonts w:ascii="Times New Roman" w:hAnsi="Times New Roman"/>
          <w:lang w:val="sr-Cyrl-CS"/>
        </w:rPr>
      </w:pP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rPr>
          <w:bCs/>
          <w:lang w:val="sr-Cyrl-CS"/>
        </w:rPr>
      </w:pPr>
      <w:r w:rsidRPr="00261DAC">
        <w:rPr>
          <w:bCs/>
          <w:lang w:val="sr-Cyrl-CS"/>
        </w:rPr>
        <w:t xml:space="preserve">У вези члана 75. став 2. Закона о јавним набавкама, као заступник понуђача дајем следећу </w:t>
      </w: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jc w:val="center"/>
        <w:rPr>
          <w:b/>
          <w:bCs/>
          <w:lang w:val="sr-Cyrl-CS"/>
        </w:rPr>
      </w:pPr>
      <w:r w:rsidRPr="00261DAC">
        <w:rPr>
          <w:b/>
          <w:bCs/>
          <w:lang w:val="sr-Cyrl-CS"/>
        </w:rPr>
        <w:t>И З Ј А В У</w:t>
      </w:r>
    </w:p>
    <w:p w:rsidR="002D62B3" w:rsidRPr="00261DAC" w:rsidRDefault="002D62B3" w:rsidP="002D62B3">
      <w:pPr>
        <w:rPr>
          <w:b/>
          <w:bCs/>
          <w:lang w:val="sr-Cyrl-CS"/>
        </w:rPr>
      </w:pPr>
    </w:p>
    <w:p w:rsidR="002D62B3" w:rsidRPr="00267CF9" w:rsidRDefault="002D62B3" w:rsidP="003640C6">
      <w:pPr>
        <w:tabs>
          <w:tab w:val="left" w:pos="0"/>
        </w:tabs>
        <w:autoSpaceDE w:val="0"/>
        <w:autoSpaceDN w:val="0"/>
        <w:adjustRightInd w:val="0"/>
        <w:spacing w:before="77"/>
        <w:jc w:val="both"/>
        <w:rPr>
          <w:b/>
          <w:i/>
          <w:lang w:val="sr-Cyrl-CS"/>
        </w:rPr>
      </w:pPr>
      <w:r w:rsidRPr="00261DAC">
        <w:rPr>
          <w:bCs/>
          <w:lang w:val="sr-Cyrl-CS"/>
        </w:rPr>
        <w:t>Понуђач_______________________________________</w:t>
      </w:r>
      <w:r>
        <w:rPr>
          <w:bCs/>
          <w:lang w:val="sr-Cyrl-CS"/>
        </w:rPr>
        <w:t xml:space="preserve">_____[навести назив понуђача] </w:t>
      </w:r>
      <w:r w:rsidRPr="00261DAC">
        <w:rPr>
          <w:bCs/>
          <w:lang w:val="sr-Cyrl-CS"/>
        </w:rPr>
        <w:t xml:space="preserve">у </w:t>
      </w:r>
      <w:r>
        <w:rPr>
          <w:bCs/>
          <w:lang w:val="sr-Cyrl-CS"/>
        </w:rPr>
        <w:t>поступку јавне набавке мале вредности</w:t>
      </w:r>
      <w:r w:rsidRPr="00261DAC">
        <w:rPr>
          <w:bCs/>
          <w:lang w:val="sr-Cyrl-CS"/>
        </w:rPr>
        <w:t>:</w:t>
      </w:r>
      <w:r w:rsidRPr="00261DAC">
        <w:rPr>
          <w:lang w:val="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Pr>
          <w:lang w:val="sr-Cyrl-CS"/>
        </w:rPr>
        <w:t xml:space="preserve">, Број ЈН: </w:t>
      </w:r>
      <w:r w:rsidRPr="0051687E">
        <w:rPr>
          <w:lang w:val="sr-Cyrl-CS" w:eastAsia="sr-Cyrl-CS"/>
        </w:rPr>
        <w:t>404-1-</w:t>
      </w:r>
      <w:r w:rsidR="00762A73">
        <w:rPr>
          <w:lang w:val="sr-Cyrl-CS" w:eastAsia="sr-Cyrl-CS"/>
        </w:rPr>
        <w:t>2</w:t>
      </w:r>
      <w:r w:rsidRPr="0051687E">
        <w:rPr>
          <w:lang w:val="sr-Cyrl-CS" w:eastAsia="sr-Cyrl-CS"/>
        </w:rPr>
        <w:t>/201</w:t>
      </w:r>
      <w:r w:rsidR="00762A73">
        <w:rPr>
          <w:lang w:val="sr-Cyrl-CS" w:eastAsia="sr-Cyrl-CS"/>
        </w:rPr>
        <w:t>9</w:t>
      </w:r>
      <w:r w:rsidRPr="00261DAC">
        <w:rPr>
          <w:lang w:val="sr-Cyrl-CS"/>
        </w:rPr>
        <w:t xml:space="preserve">, </w:t>
      </w:r>
      <w:r w:rsidRPr="00261DAC">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D62B3" w:rsidRPr="00261DAC" w:rsidRDefault="002D62B3" w:rsidP="002D62B3">
      <w:pPr>
        <w:rPr>
          <w:bCs/>
          <w:lang w:val="sr-Cyrl-CS"/>
        </w:rPr>
      </w:pP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ind w:left="1440" w:firstLine="720"/>
        <w:jc w:val="center"/>
        <w:rPr>
          <w:b/>
          <w:lang w:val="sr-Cyrl-CS"/>
        </w:rPr>
      </w:pPr>
      <w:r w:rsidRPr="00261DAC">
        <w:rPr>
          <w:b/>
          <w:lang w:val="sr-Cyrl-CS"/>
        </w:rPr>
        <w:t>М.П.</w:t>
      </w:r>
    </w:p>
    <w:p w:rsidR="002D62B3" w:rsidRPr="00261DAC" w:rsidRDefault="002D62B3" w:rsidP="002D62B3">
      <w:pPr>
        <w:ind w:left="1440" w:firstLine="720"/>
        <w:jc w:val="right"/>
        <w:rPr>
          <w:b/>
          <w:lang w:val="sr-Cyrl-CS"/>
        </w:rPr>
      </w:pPr>
    </w:p>
    <w:p w:rsidR="002D62B3" w:rsidRPr="00261DAC" w:rsidRDefault="002D62B3" w:rsidP="002D62B3">
      <w:pPr>
        <w:ind w:left="2160" w:firstLine="720"/>
        <w:jc w:val="right"/>
        <w:rPr>
          <w:b/>
          <w:lang w:val="sr-Cyrl-CS"/>
        </w:rPr>
      </w:pPr>
      <w:r w:rsidRPr="00261DAC">
        <w:rPr>
          <w:b/>
          <w:lang w:val="sr-Cyrl-CS"/>
        </w:rPr>
        <w:t>_________________________________</w:t>
      </w:r>
    </w:p>
    <w:p w:rsidR="002D62B3" w:rsidRPr="00261DAC" w:rsidRDefault="002D62B3" w:rsidP="002D62B3">
      <w:pPr>
        <w:ind w:left="360"/>
        <w:jc w:val="right"/>
        <w:rPr>
          <w:lang w:val="sr-Cyrl-CS"/>
        </w:rPr>
      </w:pPr>
      <w:r w:rsidRPr="00261DAC">
        <w:rPr>
          <w:b/>
          <w:lang w:val="sr-Cyrl-CS"/>
        </w:rPr>
        <w:t>(потпис овлашћеног лица Понуђача)</w:t>
      </w:r>
    </w:p>
    <w:p w:rsidR="002D62B3" w:rsidRPr="00261DAC" w:rsidRDefault="002D62B3" w:rsidP="002D62B3">
      <w:pPr>
        <w:spacing w:line="276" w:lineRule="auto"/>
        <w:ind w:left="4320" w:firstLine="720"/>
        <w:jc w:val="right"/>
        <w:rPr>
          <w:rFonts w:eastAsia="Calibri"/>
          <w:lang w:val="sr-Cyrl-CS"/>
        </w:rPr>
      </w:pP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rPr>
          <w:bCs/>
          <w:lang w:val="sr-Cyrl-CS"/>
        </w:rPr>
      </w:pPr>
      <w:r w:rsidRPr="00261DAC">
        <w:rPr>
          <w:b/>
          <w:bCs/>
          <w:lang w:val="sr-Cyrl-CS"/>
        </w:rPr>
        <w:t>Напомена:</w:t>
      </w:r>
      <w:r w:rsidRPr="00261DAC">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D62B3" w:rsidRPr="00261DAC" w:rsidRDefault="002D62B3" w:rsidP="002D62B3">
      <w:pPr>
        <w:rPr>
          <w:b/>
          <w:bCs/>
          <w:lang w:val="sr-Cyrl-CS"/>
        </w:rPr>
      </w:pPr>
    </w:p>
    <w:p w:rsidR="002D62B3" w:rsidRDefault="002D62B3" w:rsidP="002D62B3">
      <w:pPr>
        <w:jc w:val="center"/>
        <w:rPr>
          <w:b/>
          <w:u w:val="single"/>
          <w:lang w:val="sr-Cyrl-CS"/>
        </w:rPr>
      </w:pPr>
    </w:p>
    <w:p w:rsidR="002D62B3" w:rsidRPr="00261DAC" w:rsidRDefault="002D62B3" w:rsidP="002D62B3">
      <w:pPr>
        <w:jc w:val="center"/>
        <w:rPr>
          <w:b/>
          <w:u w:val="single"/>
          <w:lang w:val="sr-Cyrl-CS"/>
        </w:rPr>
      </w:pPr>
    </w:p>
    <w:p w:rsidR="002D62B3" w:rsidRPr="00261DAC" w:rsidRDefault="002D62B3" w:rsidP="002D62B3">
      <w:pPr>
        <w:jc w:val="center"/>
        <w:rPr>
          <w:b/>
          <w:u w:val="single"/>
          <w:lang w:val="sr-Cyrl-CS"/>
        </w:rPr>
      </w:pPr>
    </w:p>
    <w:p w:rsidR="002D62B3" w:rsidRPr="002204F9" w:rsidRDefault="002D62B3" w:rsidP="002D62B3">
      <w:pPr>
        <w:suppressAutoHyphens/>
        <w:spacing w:line="100" w:lineRule="atLeast"/>
        <w:jc w:val="center"/>
        <w:rPr>
          <w:rFonts w:eastAsia="Arial Unicode MS"/>
          <w:b/>
          <w:bCs/>
          <w:kern w:val="1"/>
          <w:u w:val="single"/>
          <w:lang w:val="sr-Cyrl-CS" w:eastAsia="ar-SA"/>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2D62B3" w:rsidRPr="00E84638" w:rsidRDefault="002D62B3" w:rsidP="002D62B3">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sidRPr="00E84638">
        <w:rPr>
          <w:rFonts w:eastAsia="Arial Unicode MS"/>
          <w:b/>
          <w:i/>
          <w:kern w:val="1"/>
          <w:lang w:val="sr-Cyrl-CS"/>
        </w:rPr>
        <w:t>8</w:t>
      </w:r>
    </w:p>
    <w:p w:rsidR="002D62B3" w:rsidRPr="00261DAC" w:rsidRDefault="002D62B3" w:rsidP="002D62B3">
      <w:pPr>
        <w:suppressAutoHyphens/>
        <w:spacing w:line="100" w:lineRule="atLeast"/>
        <w:jc w:val="center"/>
        <w:rPr>
          <w:rFonts w:eastAsia="Arial Unicode MS"/>
          <w:b/>
          <w:bCs/>
          <w:kern w:val="1"/>
          <w:u w:val="single"/>
          <w:lang w:val="sr-Cyrl-CS" w:eastAsia="ar-SA"/>
        </w:rPr>
      </w:pPr>
    </w:p>
    <w:p w:rsidR="002D62B3" w:rsidRPr="00261DAC" w:rsidRDefault="002D62B3" w:rsidP="002D62B3">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ИЗЈАВА ПОНУЂАЧА</w:t>
      </w:r>
      <w:r w:rsidRPr="00261DAC">
        <w:rPr>
          <w:rFonts w:eastAsia="Arial Unicode MS"/>
          <w:b/>
          <w:bCs/>
          <w:kern w:val="1"/>
          <w:u w:val="single"/>
          <w:lang w:val="sr-Cyrl-CS" w:eastAsia="ar-SA"/>
        </w:rPr>
        <w:t xml:space="preserve"> О ИСПУЊЕНОСТИ ОБАВЕЗНИХ УСЛОВА ЗА УЧЕШЋЕ У ПОСТУПКУ ЈАВНЕ НАБАВКЕ -  ЧЛ. 75. ЗЈН</w:t>
      </w:r>
    </w:p>
    <w:p w:rsidR="002D62B3" w:rsidRPr="00261DAC" w:rsidRDefault="002D62B3" w:rsidP="002D62B3">
      <w:pPr>
        <w:suppressAutoHyphens/>
        <w:spacing w:line="100" w:lineRule="atLeast"/>
        <w:jc w:val="center"/>
        <w:rPr>
          <w:rFonts w:eastAsia="Arial Unicode MS"/>
          <w:b/>
          <w:bC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2D62B3" w:rsidRPr="00261DAC" w:rsidRDefault="002D62B3" w:rsidP="002D62B3">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2D62B3" w:rsidRPr="00261DAC" w:rsidRDefault="002D62B3" w:rsidP="002D62B3">
      <w:pPr>
        <w:suppressAutoHyphens/>
        <w:spacing w:line="100" w:lineRule="atLeast"/>
        <w:jc w:val="center"/>
        <w:rPr>
          <w:rFonts w:eastAsia="Arial Unicode M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p>
    <w:p w:rsidR="003640C6" w:rsidRDefault="002D62B3" w:rsidP="00C1135E">
      <w:pPr>
        <w:tabs>
          <w:tab w:val="left" w:pos="0"/>
        </w:tabs>
        <w:autoSpaceDE w:val="0"/>
        <w:autoSpaceDN w:val="0"/>
        <w:adjustRightInd w:val="0"/>
        <w:spacing w:before="77"/>
        <w:jc w:val="both"/>
        <w:rPr>
          <w:rFonts w:eastAsia="Arial Unicode MS"/>
          <w:kern w:val="1"/>
          <w:lang w:val="sr-Cyrl-CS" w:eastAsia="ar-SA"/>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51687E">
        <w:rPr>
          <w:rStyle w:val="FontStyle134"/>
          <w:lang w:val="sr-Cyrl-CS" w:eastAsia="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Pr>
          <w:lang w:val="sr-Cyrl-CS"/>
        </w:rPr>
        <w:t xml:space="preserve">, </w:t>
      </w:r>
      <w:r w:rsidRPr="00261DAC">
        <w:rPr>
          <w:rFonts w:eastAsia="Arial Unicode MS"/>
          <w:kern w:val="1"/>
          <w:lang w:val="sr-Cyrl-CS" w:eastAsia="ar-SA"/>
        </w:rPr>
        <w:t>број 404-1-</w:t>
      </w:r>
      <w:r w:rsidR="00762A73">
        <w:rPr>
          <w:rFonts w:eastAsia="Arial Unicode MS"/>
          <w:kern w:val="1"/>
          <w:lang w:val="sr-Cyrl-CS" w:eastAsia="ar-SA"/>
        </w:rPr>
        <w:t>2</w:t>
      </w:r>
      <w:r w:rsidRPr="00261DAC">
        <w:rPr>
          <w:rFonts w:eastAsia="Arial Unicode MS"/>
          <w:kern w:val="1"/>
          <w:lang w:val="sr-Cyrl-CS" w:eastAsia="ar-SA"/>
        </w:rPr>
        <w:t>/201</w:t>
      </w:r>
      <w:r w:rsidR="00762A73">
        <w:rPr>
          <w:rFonts w:eastAsia="Arial Unicode MS"/>
          <w:kern w:val="1"/>
          <w:lang w:val="sr-Cyrl-CS" w:eastAsia="ar-SA"/>
        </w:rPr>
        <w:t>9</w:t>
      </w:r>
      <w:r w:rsidRPr="00261DAC">
        <w:rPr>
          <w:rFonts w:eastAsia="Arial Unicode MS"/>
          <w:kern w:val="1"/>
          <w:lang w:val="sr-Cyrl-CS" w:eastAsia="ar-SA"/>
        </w:rPr>
        <w:t xml:space="preserve">, </w:t>
      </w:r>
      <w:r>
        <w:rPr>
          <w:rFonts w:eastAsia="Arial Unicode MS"/>
          <w:kern w:val="1"/>
          <w:lang w:val="sr-Cyrl-CS" w:eastAsia="ar-SA"/>
        </w:rPr>
        <w:t xml:space="preserve">испуњава све услове из чл. 75. </w:t>
      </w:r>
      <w:r w:rsidRPr="00261DAC">
        <w:rPr>
          <w:rFonts w:eastAsia="Arial Unicode MS"/>
          <w:kern w:val="1"/>
          <w:lang w:val="sr-Cyrl-CS" w:eastAsia="ar-SA"/>
        </w:rPr>
        <w:t xml:space="preserve">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3640C6" w:rsidRDefault="003640C6" w:rsidP="00C1135E">
      <w:pPr>
        <w:tabs>
          <w:tab w:val="left" w:pos="0"/>
        </w:tabs>
        <w:autoSpaceDE w:val="0"/>
        <w:autoSpaceDN w:val="0"/>
        <w:adjustRightInd w:val="0"/>
        <w:spacing w:before="77"/>
        <w:jc w:val="both"/>
        <w:rPr>
          <w:b/>
          <w:i/>
          <w:lang w:val="sr-Cyrl-CS"/>
        </w:rPr>
      </w:pPr>
      <w:r>
        <w:rPr>
          <w:rFonts w:eastAsia="Arial Unicode MS"/>
          <w:kern w:val="1"/>
          <w:lang w:val="sr-Cyrl-CS" w:eastAsia="ar-SA"/>
        </w:rPr>
        <w:t xml:space="preserve">1.) </w:t>
      </w:r>
      <w:r w:rsidR="002D62B3" w:rsidRPr="003640C6">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3640C6" w:rsidRDefault="003640C6" w:rsidP="00C1135E">
      <w:pPr>
        <w:tabs>
          <w:tab w:val="left" w:pos="0"/>
        </w:tabs>
        <w:autoSpaceDE w:val="0"/>
        <w:autoSpaceDN w:val="0"/>
        <w:adjustRightInd w:val="0"/>
        <w:spacing w:before="77"/>
        <w:jc w:val="both"/>
        <w:rPr>
          <w:b/>
          <w:i/>
          <w:lang w:val="sr-Cyrl-CS"/>
        </w:rPr>
      </w:pPr>
      <w:r w:rsidRPr="003640C6">
        <w:rPr>
          <w:lang w:val="sr-Cyrl-CS"/>
        </w:rPr>
        <w:t>2.)</w:t>
      </w:r>
      <w:r>
        <w:rPr>
          <w:b/>
          <w:i/>
          <w:lang w:val="sr-Cyrl-CS"/>
        </w:rPr>
        <w:t xml:space="preserve"> </w:t>
      </w:r>
      <w:r>
        <w:rPr>
          <w:rFonts w:eastAsia="Arial Unicode MS"/>
          <w:iCs/>
          <w:kern w:val="1"/>
          <w:lang w:val="sr-Cyrl-CS" w:eastAsia="ar-SA"/>
        </w:rPr>
        <w:t xml:space="preserve"> </w:t>
      </w:r>
      <w:r w:rsidR="002D62B3" w:rsidRPr="003640C6">
        <w:rPr>
          <w:rFonts w:eastAsia="Arial Unicode MS"/>
          <w:iCs/>
          <w:kern w:val="1"/>
          <w:lang w:val="sr-Cyrl-CS" w:eastAsia="ar-SA"/>
        </w:rPr>
        <w:t xml:space="preserve">Понуђач и његов законски </w:t>
      </w:r>
      <w:r w:rsidR="002D62B3" w:rsidRPr="003640C6">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D62B3" w:rsidRPr="003640C6">
        <w:rPr>
          <w:rFonts w:eastAsia="Arial Unicode MS"/>
          <w:iCs/>
          <w:kern w:val="1"/>
          <w:lang w:val="sr-Cyrl-CS" w:eastAsia="ar-SA"/>
        </w:rPr>
        <w:t>(чл. 75. ст. 1. тач. 2) ЗЈН);</w:t>
      </w:r>
    </w:p>
    <w:p w:rsidR="002D62B3" w:rsidRPr="003640C6" w:rsidRDefault="003640C6" w:rsidP="00C1135E">
      <w:pPr>
        <w:tabs>
          <w:tab w:val="left" w:pos="0"/>
        </w:tabs>
        <w:autoSpaceDE w:val="0"/>
        <w:autoSpaceDN w:val="0"/>
        <w:adjustRightInd w:val="0"/>
        <w:spacing w:before="77"/>
        <w:jc w:val="both"/>
        <w:rPr>
          <w:b/>
          <w:i/>
          <w:lang w:val="sr-Cyrl-CS"/>
        </w:rPr>
      </w:pPr>
      <w:r w:rsidRPr="003640C6">
        <w:rPr>
          <w:lang w:val="sr-Cyrl-CS"/>
        </w:rPr>
        <w:t>4.)</w:t>
      </w:r>
      <w:r>
        <w:rPr>
          <w:b/>
          <w:i/>
          <w:lang w:val="sr-Cyrl-CS"/>
        </w:rPr>
        <w:t xml:space="preserve"> </w:t>
      </w:r>
      <w:r w:rsidR="002D62B3" w:rsidRPr="003640C6">
        <w:rPr>
          <w:rFonts w:eastAsia="Arial Unicode MS"/>
          <w:bCs/>
          <w:iCs/>
          <w:kern w:val="1"/>
          <w:lang w:val="sr-Cyrl-CS" w:eastAsia="ar-SA"/>
        </w:rPr>
        <w:t xml:space="preserve">Понуђач је измирио </w:t>
      </w:r>
      <w:r w:rsidR="002D62B3" w:rsidRPr="003640C6">
        <w:rPr>
          <w:rFonts w:eastAsia="Arial Unicode MS"/>
          <w:kern w:val="1"/>
          <w:lang w:val="sr-Cyrl-CS" w:eastAsia="ar-SA"/>
        </w:rPr>
        <w:t>доспеле порезе, доприносе и друге јавне дажбине у складу са прописима Републике Србије (</w:t>
      </w:r>
      <w:r w:rsidR="002D62B3" w:rsidRPr="003640C6">
        <w:rPr>
          <w:rFonts w:eastAsia="Arial Unicode MS"/>
          <w:i/>
          <w:kern w:val="1"/>
          <w:lang w:val="sr-Cyrl-CS" w:eastAsia="ar-SA"/>
        </w:rPr>
        <w:t>или стране државе када има седиште на њеној територији)</w:t>
      </w:r>
      <w:r w:rsidR="002D62B3" w:rsidRPr="003640C6">
        <w:rPr>
          <w:rFonts w:eastAsia="Arial Unicode MS"/>
          <w:iCs/>
          <w:kern w:val="1"/>
          <w:lang w:val="sr-Cyrl-CS" w:eastAsia="ar-SA"/>
        </w:rPr>
        <w:t xml:space="preserve"> (чл. 75. ст. 1. тач. 4) </w:t>
      </w:r>
      <w:r w:rsidR="002D62B3" w:rsidRPr="00261DAC">
        <w:rPr>
          <w:rFonts w:eastAsia="Arial Unicode MS"/>
          <w:iCs/>
          <w:kern w:val="1"/>
          <w:lang w:val="sr-Cyrl-CS" w:eastAsia="ar-SA"/>
        </w:rPr>
        <w:t>ЗЈН)</w:t>
      </w:r>
      <w:r w:rsidR="002D62B3" w:rsidRPr="00261DAC">
        <w:rPr>
          <w:rFonts w:eastAsia="Arial Unicode MS"/>
          <w:i/>
          <w:kern w:val="1"/>
          <w:lang w:val="sr-Cyrl-CS" w:eastAsia="ar-SA"/>
        </w:rPr>
        <w:t>;</w:t>
      </w:r>
    </w:p>
    <w:p w:rsidR="002D62B3" w:rsidRDefault="002D62B3" w:rsidP="00C1135E">
      <w:pPr>
        <w:ind w:left="-228" w:right="-111"/>
        <w:jc w:val="both"/>
        <w:rPr>
          <w:b/>
          <w:lang w:val="sr-Cyrl-CS"/>
        </w:rPr>
      </w:pPr>
    </w:p>
    <w:p w:rsidR="003640C6" w:rsidRDefault="003640C6" w:rsidP="002D62B3">
      <w:pPr>
        <w:ind w:left="-228" w:right="-111"/>
        <w:jc w:val="right"/>
        <w:rPr>
          <w:b/>
          <w:lang w:val="sr-Cyrl-CS"/>
        </w:rPr>
      </w:pPr>
    </w:p>
    <w:p w:rsidR="003640C6" w:rsidRDefault="003640C6" w:rsidP="002D62B3">
      <w:pPr>
        <w:ind w:left="-228" w:right="-111"/>
        <w:jc w:val="right"/>
        <w:rPr>
          <w:b/>
          <w:lang w:val="sr-Cyrl-CS"/>
        </w:rPr>
      </w:pPr>
    </w:p>
    <w:p w:rsidR="003640C6" w:rsidRPr="00261DAC" w:rsidRDefault="003640C6" w:rsidP="002D62B3">
      <w:pPr>
        <w:ind w:left="-228" w:right="-111"/>
        <w:jc w:val="right"/>
        <w:rPr>
          <w:b/>
          <w:lang w:val="sr-Cyrl-CS"/>
        </w:rPr>
      </w:pPr>
    </w:p>
    <w:p w:rsidR="002D62B3" w:rsidRPr="00261DAC" w:rsidRDefault="002D62B3" w:rsidP="002D62B3">
      <w:pPr>
        <w:tabs>
          <w:tab w:val="left" w:pos="3567"/>
        </w:tabs>
        <w:ind w:left="-228" w:right="-111"/>
        <w:rPr>
          <w:b/>
          <w:lang w:val="sr-Cyrl-CS"/>
        </w:rPr>
      </w:pPr>
      <w:r w:rsidRPr="00261DAC">
        <w:rPr>
          <w:b/>
          <w:lang w:val="sr-Cyrl-CS"/>
        </w:rPr>
        <w:tab/>
        <w:t>М.П.</w:t>
      </w:r>
    </w:p>
    <w:p w:rsidR="002D62B3" w:rsidRPr="00261DAC" w:rsidRDefault="002D62B3" w:rsidP="002D62B3">
      <w:pPr>
        <w:ind w:left="-228" w:right="-111"/>
        <w:jc w:val="right"/>
        <w:rPr>
          <w:b/>
          <w:lang w:val="sr-Cyrl-CS"/>
        </w:rPr>
      </w:pPr>
    </w:p>
    <w:p w:rsidR="002D62B3" w:rsidRPr="00261DAC" w:rsidRDefault="002D62B3" w:rsidP="002D62B3">
      <w:pPr>
        <w:ind w:left="-228" w:right="-111"/>
        <w:jc w:val="right"/>
        <w:rPr>
          <w:b/>
          <w:lang w:val="sr-Cyrl-CS"/>
        </w:rPr>
      </w:pPr>
      <w:r w:rsidRPr="00261DAC">
        <w:rPr>
          <w:b/>
          <w:lang w:val="sr-Cyrl-CS"/>
        </w:rPr>
        <w:t>_______________________________</w:t>
      </w:r>
    </w:p>
    <w:p w:rsidR="002D62B3" w:rsidRPr="006C6F6C" w:rsidRDefault="002D62B3" w:rsidP="002D62B3">
      <w:pPr>
        <w:ind w:left="-228" w:right="-111"/>
        <w:jc w:val="right"/>
        <w:rPr>
          <w:b/>
          <w:lang w:val="sr-Cyrl-CS"/>
        </w:rPr>
      </w:pPr>
      <w:r w:rsidRPr="00261DAC">
        <w:rPr>
          <w:b/>
          <w:lang w:val="sr-Cyrl-CS"/>
        </w:rPr>
        <w:t>(потпис овлашћеног лица Понуђача)</w:t>
      </w: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Pr="002204F9" w:rsidRDefault="00762A73" w:rsidP="002D62B3">
      <w:pPr>
        <w:jc w:val="center"/>
        <w:rPr>
          <w:rFonts w:eastAsia="Arial Unicode MS"/>
          <w:b/>
          <w:i/>
          <w:kern w:val="1"/>
          <w:lang w:val="sr-Cyrl-CS"/>
        </w:rPr>
      </w:pPr>
    </w:p>
    <w:p w:rsidR="002D62B3" w:rsidRPr="00E84638" w:rsidRDefault="002D62B3" w:rsidP="002D62B3">
      <w:pPr>
        <w:jc w:val="center"/>
        <w:rPr>
          <w:rFonts w:eastAsia="Arial Unicode MS"/>
          <w:b/>
          <w:i/>
          <w:kern w:val="1"/>
          <w:lang w:val="sr-Cyrl-CS"/>
        </w:rPr>
      </w:pPr>
      <w:r w:rsidRPr="00261DAC">
        <w:rPr>
          <w:rFonts w:eastAsia="Arial Unicode MS"/>
          <w:b/>
          <w:i/>
          <w:kern w:val="1"/>
          <w:lang w:val="sr-Cyrl-CS"/>
        </w:rPr>
        <w:t>Обаразац 6.</w:t>
      </w:r>
      <w:r w:rsidRPr="00E84638">
        <w:rPr>
          <w:rFonts w:eastAsia="Arial Unicode MS"/>
          <w:b/>
          <w:i/>
          <w:kern w:val="1"/>
          <w:lang w:val="sr-Cyrl-CS"/>
        </w:rPr>
        <w:t>9</w:t>
      </w:r>
    </w:p>
    <w:p w:rsidR="002D62B3" w:rsidRPr="00261DAC" w:rsidRDefault="002D62B3" w:rsidP="002D62B3">
      <w:pPr>
        <w:suppressAutoHyphens/>
        <w:spacing w:line="100" w:lineRule="atLeast"/>
        <w:jc w:val="center"/>
        <w:rPr>
          <w:rFonts w:eastAsia="Arial Unicode MS"/>
          <w:b/>
          <w:bCs/>
          <w:kern w:val="1"/>
          <w:u w:val="single"/>
          <w:lang w:val="sr-Cyrl-CS" w:eastAsia="ar-SA"/>
        </w:rPr>
      </w:pPr>
    </w:p>
    <w:p w:rsidR="002D62B3" w:rsidRPr="00261DAC" w:rsidRDefault="002D62B3" w:rsidP="002D62B3">
      <w:pPr>
        <w:suppressAutoHyphens/>
        <w:spacing w:line="100" w:lineRule="atLeast"/>
        <w:jc w:val="center"/>
        <w:rPr>
          <w:rFonts w:eastAsia="Arial Unicode MS"/>
          <w:b/>
          <w:bCs/>
          <w:kern w:val="1"/>
          <w:u w:val="single"/>
          <w:lang w:val="sr-Cyrl-CS" w:eastAsia="ar-SA"/>
        </w:rPr>
      </w:pPr>
    </w:p>
    <w:p w:rsidR="002D62B3" w:rsidRPr="00261DAC" w:rsidRDefault="002D62B3" w:rsidP="002D62B3">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 xml:space="preserve">ИЗЈАВА ПОДИЗВОЂАЧА </w:t>
      </w:r>
      <w:r w:rsidRPr="00261DAC">
        <w:rPr>
          <w:rFonts w:eastAsia="Arial Unicode MS"/>
          <w:b/>
          <w:bCs/>
          <w:kern w:val="1"/>
          <w:u w:val="single"/>
          <w:lang w:val="sr-Cyrl-CS" w:eastAsia="ar-SA"/>
        </w:rPr>
        <w:t>О ИСПУЊЕНОСТИ ОБАВЕЗНИХ УСЛОВА ЗА УЧЕШЋЕ У ПОСТУПКУ ЈАВНЕ НАБАВКЕ -  ЧЛ. 75.</w:t>
      </w:r>
      <w:r>
        <w:rPr>
          <w:rFonts w:eastAsia="Arial Unicode MS"/>
          <w:b/>
          <w:bCs/>
          <w:kern w:val="1"/>
          <w:u w:val="single"/>
          <w:lang w:val="sr-Cyrl-CS" w:eastAsia="ar-SA"/>
        </w:rPr>
        <w:t xml:space="preserve"> </w:t>
      </w:r>
      <w:r w:rsidRPr="00261DAC">
        <w:rPr>
          <w:rFonts w:eastAsia="Arial Unicode MS"/>
          <w:b/>
          <w:bCs/>
          <w:kern w:val="1"/>
          <w:u w:val="single"/>
          <w:lang w:val="sr-Cyrl-CS" w:eastAsia="ar-SA"/>
        </w:rPr>
        <w:t>ЗЈН</w:t>
      </w:r>
    </w:p>
    <w:p w:rsidR="002D62B3" w:rsidRPr="00261DAC" w:rsidRDefault="002D62B3" w:rsidP="002D62B3">
      <w:pPr>
        <w:suppressAutoHyphens/>
        <w:spacing w:line="100" w:lineRule="atLeast"/>
        <w:jc w:val="center"/>
        <w:rPr>
          <w:rFonts w:eastAsia="Arial Unicode MS"/>
          <w:b/>
          <w:bC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2D62B3" w:rsidRPr="00261DAC" w:rsidRDefault="002D62B3" w:rsidP="002D62B3">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2D62B3" w:rsidRPr="00261DAC" w:rsidRDefault="002D62B3" w:rsidP="002D62B3">
      <w:pPr>
        <w:suppressAutoHyphens/>
        <w:spacing w:line="100" w:lineRule="atLeast"/>
        <w:jc w:val="center"/>
        <w:rPr>
          <w:rFonts w:eastAsia="Arial Unicode M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p>
    <w:p w:rsidR="003640C6" w:rsidRDefault="002D62B3" w:rsidP="00C1135E">
      <w:pPr>
        <w:autoSpaceDE w:val="0"/>
        <w:autoSpaceDN w:val="0"/>
        <w:adjustRightInd w:val="0"/>
        <w:jc w:val="both"/>
        <w:rPr>
          <w:rFonts w:eastAsia="Arial Unicode MS"/>
          <w:kern w:val="1"/>
          <w:lang w:val="sr-Cyrl-CS" w:eastAsia="ar-SA"/>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261DAC">
        <w:rPr>
          <w:b/>
          <w:lang w:val="sr-Cyrl-CS" w:eastAsia="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w:t>
      </w:r>
      <w:r>
        <w:rPr>
          <w:lang w:val="sr-Cyrl-CS"/>
        </w:rPr>
        <w:t xml:space="preserve">, </w:t>
      </w:r>
      <w:r w:rsidRPr="00261DAC">
        <w:rPr>
          <w:rFonts w:eastAsia="Arial Unicode MS"/>
          <w:kern w:val="1"/>
          <w:lang w:val="sr-Cyrl-CS" w:eastAsia="ar-SA"/>
        </w:rPr>
        <w:t>број 404-1-</w:t>
      </w:r>
      <w:r w:rsidR="00762A73">
        <w:rPr>
          <w:rFonts w:eastAsia="Arial Unicode MS"/>
          <w:kern w:val="1"/>
          <w:lang w:val="sr-Cyrl-CS" w:eastAsia="ar-SA"/>
        </w:rPr>
        <w:t>2</w:t>
      </w:r>
      <w:r w:rsidRPr="00261DAC">
        <w:rPr>
          <w:rFonts w:eastAsia="Arial Unicode MS"/>
          <w:kern w:val="1"/>
          <w:lang w:val="sr-Cyrl-CS" w:eastAsia="ar-SA"/>
        </w:rPr>
        <w:t>/201</w:t>
      </w:r>
      <w:r w:rsidR="00762A73">
        <w:rPr>
          <w:rFonts w:eastAsia="Arial Unicode MS"/>
          <w:kern w:val="1"/>
          <w:lang w:val="sr-Cyrl-CS" w:eastAsia="ar-SA"/>
        </w:rPr>
        <w:t>9</w:t>
      </w:r>
      <w:r w:rsidRPr="00261DAC">
        <w:rPr>
          <w:rFonts w:eastAsia="Arial Unicode MS"/>
          <w:kern w:val="1"/>
          <w:lang w:val="sr-Cyrl-CS" w:eastAsia="ar-SA"/>
        </w:rPr>
        <w:t>, испуњава све услове из чл. 75.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3640C6" w:rsidRDefault="003640C6" w:rsidP="00C1135E">
      <w:pPr>
        <w:autoSpaceDE w:val="0"/>
        <w:autoSpaceDN w:val="0"/>
        <w:adjustRightInd w:val="0"/>
        <w:jc w:val="both"/>
        <w:rPr>
          <w:rFonts w:eastAsia="Arial Unicode MS"/>
          <w:iCs/>
          <w:kern w:val="1"/>
          <w:lang w:val="sr-Cyrl-CS" w:eastAsia="ar-SA"/>
        </w:rPr>
      </w:pPr>
      <w:r>
        <w:rPr>
          <w:rFonts w:eastAsia="Arial Unicode MS"/>
          <w:kern w:val="1"/>
          <w:lang w:val="sr-Cyrl-CS" w:eastAsia="ar-SA"/>
        </w:rPr>
        <w:t>1.) П</w:t>
      </w:r>
      <w:r w:rsidR="002D62B3" w:rsidRPr="003640C6">
        <w:rPr>
          <w:rFonts w:eastAsia="Arial Unicode MS"/>
          <w:iCs/>
          <w:kern w:val="1"/>
          <w:lang w:val="sr-Cyrl-CS" w:eastAsia="ar-SA"/>
        </w:rPr>
        <w:t>онуђач је регистрован код надлежног органа, односно уписан у одговарајући регистар (чл. 75. ст. 1. тач. 1) ЗЈН);</w:t>
      </w:r>
    </w:p>
    <w:p w:rsidR="003640C6" w:rsidRDefault="003640C6" w:rsidP="00C1135E">
      <w:pPr>
        <w:autoSpaceDE w:val="0"/>
        <w:autoSpaceDN w:val="0"/>
        <w:adjustRightInd w:val="0"/>
        <w:jc w:val="both"/>
        <w:rPr>
          <w:rFonts w:eastAsia="Arial Unicode MS"/>
          <w:iCs/>
          <w:kern w:val="1"/>
          <w:lang w:val="sr-Cyrl-CS" w:eastAsia="ar-SA"/>
        </w:rPr>
      </w:pPr>
      <w:r>
        <w:rPr>
          <w:rFonts w:eastAsia="Arial Unicode MS"/>
          <w:iCs/>
          <w:kern w:val="1"/>
          <w:lang w:val="sr-Cyrl-CS" w:eastAsia="ar-SA"/>
        </w:rPr>
        <w:t xml:space="preserve">2.) </w:t>
      </w:r>
      <w:r w:rsidR="002D62B3" w:rsidRPr="003640C6">
        <w:rPr>
          <w:rFonts w:eastAsia="Arial Unicode MS"/>
          <w:iCs/>
          <w:kern w:val="1"/>
          <w:lang w:val="sr-Cyrl-CS" w:eastAsia="ar-SA"/>
        </w:rPr>
        <w:t xml:space="preserve">Понуђач и његов законски </w:t>
      </w:r>
      <w:r w:rsidR="002D62B3" w:rsidRPr="003640C6">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D62B3" w:rsidRPr="003640C6">
        <w:rPr>
          <w:rFonts w:eastAsia="Arial Unicode MS"/>
          <w:iCs/>
          <w:kern w:val="1"/>
          <w:lang w:val="sr-Cyrl-CS" w:eastAsia="ar-SA"/>
        </w:rPr>
        <w:t>(чл. 75. ст. 1. тач. 2) ЗЈН);</w:t>
      </w:r>
    </w:p>
    <w:p w:rsidR="002D62B3" w:rsidRPr="003640C6" w:rsidRDefault="003640C6" w:rsidP="00C1135E">
      <w:pPr>
        <w:autoSpaceDE w:val="0"/>
        <w:autoSpaceDN w:val="0"/>
        <w:adjustRightInd w:val="0"/>
        <w:jc w:val="both"/>
        <w:rPr>
          <w:rFonts w:eastAsia="Arial Unicode MS"/>
          <w:kern w:val="1"/>
          <w:lang w:val="sr-Cyrl-CS" w:eastAsia="ar-SA"/>
        </w:rPr>
      </w:pPr>
      <w:r>
        <w:rPr>
          <w:rFonts w:eastAsia="Arial Unicode MS"/>
          <w:iCs/>
          <w:kern w:val="1"/>
          <w:lang w:val="sr-Cyrl-CS" w:eastAsia="ar-SA"/>
        </w:rPr>
        <w:t xml:space="preserve">4.) </w:t>
      </w:r>
      <w:r w:rsidR="002D62B3" w:rsidRPr="003640C6">
        <w:rPr>
          <w:rFonts w:eastAsia="Arial Unicode MS"/>
          <w:bCs/>
          <w:iCs/>
          <w:kern w:val="1"/>
          <w:lang w:val="sr-Cyrl-CS" w:eastAsia="ar-SA"/>
        </w:rPr>
        <w:t xml:space="preserve">Понуђач је измирио </w:t>
      </w:r>
      <w:r w:rsidR="002D62B3" w:rsidRPr="003640C6">
        <w:rPr>
          <w:rFonts w:eastAsia="Arial Unicode MS"/>
          <w:kern w:val="1"/>
          <w:lang w:val="sr-Cyrl-CS" w:eastAsia="ar-SA"/>
        </w:rPr>
        <w:t>доспеле порезе, доприносе и друге јавне дажбине у складу са прописима Републике Србије (</w:t>
      </w:r>
      <w:r w:rsidR="002D62B3" w:rsidRPr="003640C6">
        <w:rPr>
          <w:rFonts w:eastAsia="Arial Unicode MS"/>
          <w:i/>
          <w:kern w:val="1"/>
          <w:lang w:val="sr-Cyrl-CS" w:eastAsia="ar-SA"/>
        </w:rPr>
        <w:t>или стране државе када има седиште на њеној територији)</w:t>
      </w:r>
      <w:r w:rsidR="002D62B3" w:rsidRPr="003640C6">
        <w:rPr>
          <w:rFonts w:eastAsia="Arial Unicode MS"/>
          <w:iCs/>
          <w:kern w:val="1"/>
          <w:lang w:val="sr-Cyrl-CS" w:eastAsia="ar-SA"/>
        </w:rPr>
        <w:t xml:space="preserve"> (чл. 75. ст. 1. тач. 4) ЗЈН)</w:t>
      </w:r>
      <w:r w:rsidR="002D62B3" w:rsidRPr="003640C6">
        <w:rPr>
          <w:rFonts w:eastAsia="Arial Unicode MS"/>
          <w:i/>
          <w:kern w:val="1"/>
          <w:lang w:val="sr-Cyrl-CS" w:eastAsia="ar-SA"/>
        </w:rPr>
        <w:t>;</w:t>
      </w:r>
    </w:p>
    <w:p w:rsidR="002D62B3" w:rsidRPr="00261DAC" w:rsidRDefault="002D62B3" w:rsidP="00C1135E">
      <w:pPr>
        <w:ind w:left="-228" w:right="-111"/>
        <w:jc w:val="both"/>
        <w:rPr>
          <w:b/>
          <w:lang w:val="sr-Cyrl-CS"/>
        </w:rPr>
      </w:pPr>
    </w:p>
    <w:p w:rsidR="002D62B3" w:rsidRPr="00261DAC" w:rsidRDefault="002D62B3" w:rsidP="002D62B3">
      <w:pPr>
        <w:ind w:left="-228" w:right="-111"/>
        <w:jc w:val="right"/>
        <w:rPr>
          <w:b/>
          <w:lang w:val="sr-Cyrl-CS"/>
        </w:rPr>
      </w:pPr>
    </w:p>
    <w:p w:rsidR="002D62B3" w:rsidRPr="00261DAC" w:rsidRDefault="002D62B3" w:rsidP="002D62B3">
      <w:pPr>
        <w:ind w:left="-228" w:right="-111"/>
        <w:jc w:val="center"/>
        <w:rPr>
          <w:b/>
          <w:lang w:val="sr-Cyrl-CS"/>
        </w:rPr>
      </w:pPr>
      <w:proofErr w:type="gramStart"/>
      <w:r w:rsidRPr="00261DAC">
        <w:rPr>
          <w:b/>
        </w:rPr>
        <w:t>M</w:t>
      </w:r>
      <w:r w:rsidRPr="00261DAC">
        <w:rPr>
          <w:b/>
          <w:lang w:val="sr-Cyrl-CS"/>
        </w:rPr>
        <w:t>.П.</w:t>
      </w:r>
      <w:proofErr w:type="gramEnd"/>
    </w:p>
    <w:p w:rsidR="002D62B3" w:rsidRPr="00261DAC" w:rsidRDefault="002D62B3" w:rsidP="002D62B3">
      <w:pPr>
        <w:ind w:left="-228" w:right="-111"/>
        <w:jc w:val="right"/>
        <w:rPr>
          <w:b/>
          <w:lang w:val="sr-Cyrl-CS"/>
        </w:rPr>
      </w:pPr>
    </w:p>
    <w:p w:rsidR="002D62B3" w:rsidRPr="00261DAC" w:rsidRDefault="002D62B3" w:rsidP="002D62B3">
      <w:pPr>
        <w:ind w:left="-228" w:right="-111"/>
        <w:jc w:val="right"/>
        <w:rPr>
          <w:b/>
          <w:lang w:val="sr-Cyrl-CS"/>
        </w:rPr>
      </w:pPr>
    </w:p>
    <w:p w:rsidR="002D62B3" w:rsidRPr="00261DAC" w:rsidRDefault="002D62B3" w:rsidP="002D62B3">
      <w:pPr>
        <w:ind w:left="-228" w:right="-111"/>
        <w:jc w:val="right"/>
        <w:rPr>
          <w:b/>
          <w:lang w:val="sr-Cyrl-CS"/>
        </w:rPr>
      </w:pPr>
      <w:r w:rsidRPr="00261DAC">
        <w:rPr>
          <w:b/>
          <w:lang w:val="sr-Cyrl-CS"/>
        </w:rPr>
        <w:t>_______________________________</w:t>
      </w:r>
    </w:p>
    <w:p w:rsidR="002D62B3" w:rsidRPr="00261DAC" w:rsidRDefault="002D62B3" w:rsidP="002D62B3">
      <w:pPr>
        <w:ind w:left="-228" w:right="-111"/>
        <w:jc w:val="right"/>
        <w:rPr>
          <w:b/>
          <w:lang w:val="sr-Cyrl-CS"/>
        </w:rPr>
      </w:pPr>
      <w:r w:rsidRPr="00261DAC">
        <w:rPr>
          <w:b/>
          <w:lang w:val="sr-Cyrl-CS"/>
        </w:rPr>
        <w:t>(потпис овлашћеног лица Понуђача)</w:t>
      </w:r>
    </w:p>
    <w:p w:rsidR="002D62B3" w:rsidRPr="00261DAC" w:rsidRDefault="002D62B3" w:rsidP="002D62B3">
      <w:pPr>
        <w:ind w:firstLine="720"/>
        <w:rPr>
          <w:bCs/>
          <w:highlight w:val="red"/>
          <w:lang w:val="sr-Cyrl-CS"/>
        </w:rPr>
      </w:pPr>
    </w:p>
    <w:p w:rsidR="002D62B3" w:rsidRPr="00261DAC" w:rsidRDefault="002D62B3" w:rsidP="002D62B3">
      <w:pPr>
        <w:ind w:firstLine="720"/>
        <w:rPr>
          <w:bCs/>
          <w:lang w:val="sr-Cyrl-CS"/>
        </w:rPr>
      </w:pPr>
    </w:p>
    <w:p w:rsidR="002D62B3" w:rsidRPr="00261DAC" w:rsidRDefault="002D62B3" w:rsidP="002D62B3">
      <w:pPr>
        <w:ind w:firstLine="720"/>
        <w:rPr>
          <w:bCs/>
          <w:lang w:val="sr-Cyrl-CS"/>
        </w:rPr>
      </w:pPr>
    </w:p>
    <w:p w:rsidR="002D62B3" w:rsidRDefault="002D62B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Pr="00261DAC" w:rsidRDefault="00762A7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E84638" w:rsidRDefault="002D62B3" w:rsidP="002D62B3">
      <w:pPr>
        <w:jc w:val="center"/>
        <w:rPr>
          <w:rFonts w:eastAsia="Arial Unicode MS"/>
          <w:b/>
          <w:i/>
          <w:kern w:val="1"/>
          <w:lang w:val="sr-Cyrl-CS"/>
        </w:rPr>
      </w:pPr>
      <w:r w:rsidRPr="00261DAC">
        <w:rPr>
          <w:rFonts w:eastAsia="Arial Unicode MS"/>
          <w:b/>
          <w:i/>
          <w:kern w:val="1"/>
          <w:lang w:val="sr-Cyrl-CS"/>
        </w:rPr>
        <w:t>Обаразац 6.</w:t>
      </w:r>
      <w:r>
        <w:rPr>
          <w:rFonts w:eastAsia="Arial Unicode MS"/>
          <w:b/>
          <w:i/>
          <w:kern w:val="1"/>
          <w:lang w:val="sr-Cyrl-CS"/>
        </w:rPr>
        <w:t>1</w:t>
      </w:r>
      <w:r w:rsidRPr="00E84638">
        <w:rPr>
          <w:rFonts w:eastAsia="Arial Unicode MS"/>
          <w:b/>
          <w:i/>
          <w:kern w:val="1"/>
          <w:lang w:val="sr-Cyrl-CS"/>
        </w:rPr>
        <w:t>0</w:t>
      </w:r>
    </w:p>
    <w:p w:rsidR="002D62B3" w:rsidRPr="00261DAC" w:rsidRDefault="002D62B3" w:rsidP="002D62B3">
      <w:pPr>
        <w:rPr>
          <w:rFonts w:eastAsia="Arial Unicode MS"/>
          <w:kern w:val="1"/>
          <w:lang w:val="sr-Cyrl-CS"/>
        </w:rPr>
      </w:pPr>
    </w:p>
    <w:p w:rsidR="002D62B3" w:rsidRPr="00261DAC" w:rsidRDefault="002D62B3" w:rsidP="002D62B3">
      <w:pPr>
        <w:jc w:val="center"/>
        <w:rPr>
          <w:rFonts w:eastAsia="Arial Unicode MS"/>
          <w:b/>
          <w:kern w:val="1"/>
          <w:u w:val="single"/>
        </w:rPr>
      </w:pPr>
      <w:r w:rsidRPr="00261DAC">
        <w:rPr>
          <w:rFonts w:eastAsia="Arial Unicode MS"/>
          <w:b/>
          <w:kern w:val="1"/>
          <w:u w:val="single"/>
          <w:lang w:val="sr-Cyrl-CS"/>
        </w:rPr>
        <w:t xml:space="preserve">ИЗЈАВА НА ОСНОВУ ЧЛАНА 79. СТАВ 10. </w:t>
      </w:r>
      <w:r w:rsidRPr="00261DAC">
        <w:rPr>
          <w:rFonts w:eastAsia="Arial Unicode MS"/>
          <w:b/>
          <w:kern w:val="1"/>
          <w:u w:val="single"/>
        </w:rPr>
        <w:t>ЗАКОНА О ЈАВНИМ НАБАВКАМА</w:t>
      </w:r>
    </w:p>
    <w:p w:rsidR="002D62B3" w:rsidRPr="00261DAC" w:rsidRDefault="002D62B3" w:rsidP="002D62B3">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48"/>
        <w:gridCol w:w="2430"/>
        <w:gridCol w:w="1934"/>
        <w:gridCol w:w="2475"/>
      </w:tblGrid>
      <w:tr w:rsidR="002D62B3" w:rsidRPr="00C3767E" w:rsidTr="002D62B3">
        <w:tc>
          <w:tcPr>
            <w:tcW w:w="9287" w:type="dxa"/>
            <w:gridSpan w:val="4"/>
          </w:tcPr>
          <w:p w:rsidR="002D62B3" w:rsidRPr="00261DAC" w:rsidRDefault="002D62B3" w:rsidP="002D62B3">
            <w:pPr>
              <w:jc w:val="center"/>
              <w:rPr>
                <w:rFonts w:eastAsia="Arial Unicode MS"/>
                <w:kern w:val="1"/>
                <w:lang w:val="sr-Cyrl-CS"/>
              </w:rPr>
            </w:pPr>
            <w:r w:rsidRPr="00261DAC">
              <w:rPr>
                <w:rFonts w:eastAsia="Arial Unicode MS"/>
                <w:kern w:val="1"/>
                <w:lang w:val="sr-Cyrl-CS"/>
              </w:rPr>
              <w:t>ОСНОВНИ ПОДАЦИ О ПОНУЂАЧУ</w:t>
            </w:r>
          </w:p>
          <w:p w:rsidR="002D62B3" w:rsidRPr="00261DAC" w:rsidRDefault="002D62B3" w:rsidP="002D62B3">
            <w:pPr>
              <w:jc w:val="center"/>
              <w:rPr>
                <w:rFonts w:eastAsia="Arial Unicode MS"/>
                <w:kern w:val="1"/>
                <w:lang w:val="sr-Cyrl-CS"/>
              </w:rPr>
            </w:pPr>
            <w:r w:rsidRPr="00261DAC">
              <w:rPr>
                <w:rFonts w:eastAsia="Arial Unicode MS"/>
                <w:kern w:val="1"/>
                <w:lang w:val="sr-Cyrl-CS"/>
              </w:rPr>
              <w:t>(подаци из АПР-а)</w:t>
            </w: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Пословно име:  </w:t>
            </w:r>
          </w:p>
          <w:p w:rsidR="002D62B3" w:rsidRPr="00261DAC" w:rsidRDefault="002D62B3" w:rsidP="002D62B3">
            <w:pPr>
              <w:jc w:val="center"/>
              <w:rPr>
                <w:rFonts w:eastAsia="Arial Unicode MS"/>
                <w:b/>
                <w:kern w:val="1"/>
                <w:u w:val="single"/>
              </w:rPr>
            </w:pPr>
          </w:p>
        </w:tc>
        <w:tc>
          <w:tcPr>
            <w:tcW w:w="6839" w:type="dxa"/>
            <w:gridSpan w:val="3"/>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Скраћено пословно име:  </w:t>
            </w:r>
          </w:p>
          <w:p w:rsidR="002D62B3" w:rsidRPr="00261DAC" w:rsidRDefault="002D62B3" w:rsidP="002D62B3">
            <w:pPr>
              <w:jc w:val="center"/>
              <w:rPr>
                <w:rFonts w:eastAsia="Arial Unicode MS"/>
                <w:b/>
                <w:kern w:val="1"/>
                <w:u w:val="single"/>
              </w:rPr>
            </w:pPr>
          </w:p>
        </w:tc>
        <w:tc>
          <w:tcPr>
            <w:tcW w:w="6839" w:type="dxa"/>
            <w:gridSpan w:val="3"/>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p>
          <w:p w:rsidR="002D62B3" w:rsidRPr="00261DAC" w:rsidRDefault="002D62B3" w:rsidP="002D62B3">
            <w:pPr>
              <w:rPr>
                <w:rFonts w:eastAsia="Arial Unicode MS"/>
                <w:kern w:val="1"/>
              </w:rPr>
            </w:pPr>
            <w:r w:rsidRPr="00261DAC">
              <w:rPr>
                <w:rFonts w:eastAsia="Arial Unicode MS"/>
                <w:kern w:val="1"/>
              </w:rPr>
              <w:t xml:space="preserve">Правна форма:  </w:t>
            </w:r>
          </w:p>
          <w:p w:rsidR="002D62B3" w:rsidRPr="00261DAC" w:rsidRDefault="002D62B3" w:rsidP="002D62B3">
            <w:pPr>
              <w:jc w:val="center"/>
              <w:rPr>
                <w:rFonts w:eastAsia="Arial Unicode MS"/>
                <w:b/>
                <w:kern w:val="1"/>
                <w:u w:val="single"/>
              </w:rPr>
            </w:pPr>
          </w:p>
        </w:tc>
        <w:tc>
          <w:tcPr>
            <w:tcW w:w="6839" w:type="dxa"/>
            <w:gridSpan w:val="3"/>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Седиште: </w:t>
            </w:r>
          </w:p>
          <w:p w:rsidR="002D62B3" w:rsidRPr="00261DAC" w:rsidRDefault="002D62B3" w:rsidP="002D62B3">
            <w:pPr>
              <w:jc w:val="center"/>
              <w:rPr>
                <w:rFonts w:eastAsia="Arial Unicode MS"/>
                <w:b/>
                <w:kern w:val="1"/>
                <w:u w:val="single"/>
              </w:rPr>
            </w:pPr>
          </w:p>
        </w:tc>
        <w:tc>
          <w:tcPr>
            <w:tcW w:w="2430" w:type="dxa"/>
          </w:tcPr>
          <w:p w:rsidR="002D62B3" w:rsidRPr="00261DAC" w:rsidRDefault="002D62B3" w:rsidP="002D62B3">
            <w:pPr>
              <w:jc w:val="center"/>
              <w:rPr>
                <w:rFonts w:eastAsia="Arial Unicode MS"/>
                <w:b/>
                <w:kern w:val="1"/>
                <w:u w:val="single"/>
              </w:rPr>
            </w:pPr>
            <w:r w:rsidRPr="00261DAC">
              <w:rPr>
                <w:rFonts w:eastAsia="Arial Unicode MS"/>
                <w:kern w:val="1"/>
              </w:rPr>
              <w:t xml:space="preserve">Град/Општина:  </w:t>
            </w:r>
          </w:p>
        </w:tc>
        <w:tc>
          <w:tcPr>
            <w:tcW w:w="1934" w:type="dxa"/>
          </w:tcPr>
          <w:p w:rsidR="002D62B3" w:rsidRPr="00261DAC" w:rsidRDefault="002D62B3" w:rsidP="002D62B3">
            <w:pPr>
              <w:jc w:val="center"/>
              <w:rPr>
                <w:rFonts w:eastAsia="Arial Unicode MS"/>
                <w:b/>
                <w:kern w:val="1"/>
                <w:u w:val="single"/>
              </w:rPr>
            </w:pPr>
            <w:r w:rsidRPr="00261DAC">
              <w:rPr>
                <w:rFonts w:eastAsia="Arial Unicode MS"/>
                <w:kern w:val="1"/>
              </w:rPr>
              <w:t>Место:</w:t>
            </w:r>
          </w:p>
        </w:tc>
        <w:tc>
          <w:tcPr>
            <w:tcW w:w="2475" w:type="dxa"/>
          </w:tcPr>
          <w:p w:rsidR="002D62B3" w:rsidRPr="00261DAC" w:rsidRDefault="002D62B3" w:rsidP="002D62B3">
            <w:pPr>
              <w:rPr>
                <w:rFonts w:eastAsia="Arial Unicode MS"/>
                <w:kern w:val="1"/>
              </w:rPr>
            </w:pPr>
            <w:r w:rsidRPr="00261DAC">
              <w:rPr>
                <w:rFonts w:eastAsia="Arial Unicode MS"/>
                <w:kern w:val="1"/>
              </w:rPr>
              <w:t xml:space="preserve">Улица и број: </w:t>
            </w:r>
          </w:p>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Матични број:  </w:t>
            </w:r>
          </w:p>
          <w:p w:rsidR="002D62B3" w:rsidRPr="00261DAC" w:rsidRDefault="002D62B3" w:rsidP="002D62B3">
            <w:pPr>
              <w:jc w:val="center"/>
              <w:rPr>
                <w:rFonts w:eastAsia="Arial Unicode MS"/>
                <w:b/>
                <w:kern w:val="1"/>
                <w:u w:val="single"/>
              </w:rPr>
            </w:pPr>
          </w:p>
        </w:tc>
        <w:tc>
          <w:tcPr>
            <w:tcW w:w="2430" w:type="dxa"/>
          </w:tcPr>
          <w:p w:rsidR="002D62B3" w:rsidRPr="00261DAC" w:rsidRDefault="002D62B3" w:rsidP="002D62B3">
            <w:pPr>
              <w:jc w:val="center"/>
              <w:rPr>
                <w:rFonts w:eastAsia="Arial Unicode MS"/>
                <w:b/>
                <w:kern w:val="1"/>
                <w:u w:val="single"/>
              </w:rPr>
            </w:pPr>
          </w:p>
        </w:tc>
        <w:tc>
          <w:tcPr>
            <w:tcW w:w="1934" w:type="dxa"/>
          </w:tcPr>
          <w:p w:rsidR="002D62B3" w:rsidRPr="00261DAC" w:rsidRDefault="002D62B3" w:rsidP="002D62B3">
            <w:pPr>
              <w:jc w:val="center"/>
              <w:rPr>
                <w:rFonts w:eastAsia="Arial Unicode MS"/>
                <w:b/>
                <w:kern w:val="1"/>
                <w:u w:val="single"/>
              </w:rPr>
            </w:pPr>
          </w:p>
        </w:tc>
        <w:tc>
          <w:tcPr>
            <w:tcW w:w="2475" w:type="dxa"/>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ПИБ:  </w:t>
            </w:r>
          </w:p>
          <w:p w:rsidR="002D62B3" w:rsidRPr="00261DAC" w:rsidRDefault="002D62B3" w:rsidP="002D62B3">
            <w:pPr>
              <w:jc w:val="center"/>
              <w:rPr>
                <w:rFonts w:eastAsia="Arial Unicode MS"/>
                <w:b/>
                <w:kern w:val="1"/>
                <w:u w:val="single"/>
              </w:rPr>
            </w:pPr>
          </w:p>
        </w:tc>
        <w:tc>
          <w:tcPr>
            <w:tcW w:w="2430" w:type="dxa"/>
          </w:tcPr>
          <w:p w:rsidR="002D62B3" w:rsidRPr="00261DAC" w:rsidRDefault="002D62B3" w:rsidP="002D62B3">
            <w:pPr>
              <w:jc w:val="center"/>
              <w:rPr>
                <w:rFonts w:eastAsia="Arial Unicode MS"/>
                <w:b/>
                <w:kern w:val="1"/>
                <w:u w:val="single"/>
              </w:rPr>
            </w:pPr>
          </w:p>
        </w:tc>
        <w:tc>
          <w:tcPr>
            <w:tcW w:w="1934" w:type="dxa"/>
          </w:tcPr>
          <w:p w:rsidR="002D62B3" w:rsidRPr="00261DAC" w:rsidRDefault="002D62B3" w:rsidP="002D62B3">
            <w:pPr>
              <w:jc w:val="center"/>
              <w:rPr>
                <w:rFonts w:eastAsia="Arial Unicode MS"/>
                <w:b/>
                <w:kern w:val="1"/>
                <w:u w:val="single"/>
              </w:rPr>
            </w:pPr>
          </w:p>
        </w:tc>
        <w:tc>
          <w:tcPr>
            <w:tcW w:w="2475" w:type="dxa"/>
          </w:tcPr>
          <w:p w:rsidR="002D62B3" w:rsidRPr="00261DAC" w:rsidRDefault="002D62B3" w:rsidP="002D62B3">
            <w:pPr>
              <w:jc w:val="center"/>
              <w:rPr>
                <w:rFonts w:eastAsia="Arial Unicode MS"/>
                <w:b/>
                <w:kern w:val="1"/>
                <w:u w:val="single"/>
              </w:rPr>
            </w:pPr>
          </w:p>
        </w:tc>
      </w:tr>
    </w:tbl>
    <w:p w:rsidR="002D62B3" w:rsidRPr="00261DAC" w:rsidRDefault="002D62B3" w:rsidP="002D62B3">
      <w:pPr>
        <w:rPr>
          <w:rFonts w:eastAsia="Arial Unicode MS"/>
          <w:kern w:val="1"/>
        </w:rPr>
      </w:pPr>
    </w:p>
    <w:p w:rsidR="002D62B3" w:rsidRPr="00261DAC" w:rsidRDefault="002D62B3" w:rsidP="003640C6">
      <w:pPr>
        <w:jc w:val="both"/>
        <w:rPr>
          <w:rFonts w:eastAsia="Arial Unicode MS"/>
          <w:kern w:val="1"/>
        </w:rPr>
      </w:pPr>
      <w:proofErr w:type="gramStart"/>
      <w:r w:rsidRPr="00261DAC">
        <w:rPr>
          <w:rFonts w:eastAsia="Arial Unicode MS"/>
          <w:kern w:val="1"/>
        </w:rPr>
        <w:t>На основу члана 79.</w:t>
      </w:r>
      <w:proofErr w:type="gramEnd"/>
      <w:r w:rsidRPr="00261DAC">
        <w:rPr>
          <w:rFonts w:eastAsia="Arial Unicode MS"/>
          <w:kern w:val="1"/>
        </w:rPr>
        <w:t xml:space="preserve"> </w:t>
      </w:r>
      <w:proofErr w:type="gramStart"/>
      <w:r w:rsidRPr="00261DAC">
        <w:rPr>
          <w:rFonts w:eastAsia="Arial Unicode MS"/>
          <w:kern w:val="1"/>
        </w:rPr>
        <w:t>став</w:t>
      </w:r>
      <w:proofErr w:type="gramEnd"/>
      <w:r w:rsidRPr="00261DAC">
        <w:rPr>
          <w:rFonts w:eastAsia="Arial Unicode MS"/>
          <w:kern w:val="1"/>
        </w:rPr>
        <w:t xml:space="preserve"> 10. Закона о јавним набавка</w:t>
      </w:r>
      <w:r w:rsidR="003640C6">
        <w:rPr>
          <w:rFonts w:eastAsia="Arial Unicode MS"/>
          <w:kern w:val="1"/>
        </w:rPr>
        <w:t xml:space="preserve">ма </w:t>
      </w:r>
      <w:proofErr w:type="gramStart"/>
      <w:r w:rsidR="003640C6">
        <w:rPr>
          <w:rFonts w:eastAsia="Arial Unicode MS"/>
          <w:kern w:val="1"/>
        </w:rPr>
        <w:t>( „</w:t>
      </w:r>
      <w:proofErr w:type="gramEnd"/>
      <w:r w:rsidR="003640C6">
        <w:rPr>
          <w:rFonts w:eastAsia="Arial Unicode MS"/>
          <w:kern w:val="1"/>
        </w:rPr>
        <w:t xml:space="preserve">Службени гласник РС“, бр. </w:t>
      </w:r>
      <w:r w:rsidRPr="00261DAC">
        <w:rPr>
          <w:rFonts w:eastAsia="Arial Unicode MS"/>
          <w:kern w:val="1"/>
        </w:rPr>
        <w:t xml:space="preserve">124/2012, 14/2015 и 68/2015), под кривичном и материјалном одговорношћу као Понуђач дајем следећу </w:t>
      </w:r>
    </w:p>
    <w:p w:rsidR="002D62B3" w:rsidRPr="00261DAC" w:rsidRDefault="002D62B3" w:rsidP="002D62B3">
      <w:pPr>
        <w:jc w:val="center"/>
        <w:rPr>
          <w:rFonts w:eastAsia="Arial Unicode MS"/>
          <w:kern w:val="1"/>
        </w:rPr>
      </w:pPr>
      <w:r w:rsidRPr="00261DAC">
        <w:rPr>
          <w:rFonts w:eastAsia="Arial Unicode MS"/>
          <w:kern w:val="1"/>
        </w:rPr>
        <w:t>И З Ј А В У</w:t>
      </w:r>
    </w:p>
    <w:p w:rsidR="002D62B3" w:rsidRPr="00261DAC" w:rsidRDefault="002D62B3" w:rsidP="002D62B3">
      <w:pPr>
        <w:rPr>
          <w:rFonts w:eastAsia="Arial Unicode MS"/>
          <w:kern w:val="1"/>
        </w:rPr>
      </w:pPr>
      <w:r w:rsidRPr="00261DAC">
        <w:rPr>
          <w:rFonts w:eastAsia="Arial Unicode MS"/>
          <w:kern w:val="1"/>
        </w:rPr>
        <w:t xml:space="preserve"> </w:t>
      </w:r>
    </w:p>
    <w:p w:rsidR="002D62B3" w:rsidRPr="00261DAC" w:rsidRDefault="002D62B3" w:rsidP="00762A73">
      <w:pPr>
        <w:autoSpaceDE w:val="0"/>
        <w:autoSpaceDN w:val="0"/>
        <w:adjustRightInd w:val="0"/>
        <w:jc w:val="both"/>
        <w:rPr>
          <w:b/>
          <w:bCs/>
          <w:lang w:val="sr-Cyrl-CS"/>
        </w:rPr>
      </w:pPr>
      <w:proofErr w:type="gramStart"/>
      <w:r w:rsidRPr="00261DAC">
        <w:rPr>
          <w:rFonts w:eastAsia="Arial Unicode MS"/>
          <w:kern w:val="1"/>
        </w:rPr>
        <w:t>да</w:t>
      </w:r>
      <w:proofErr w:type="gramEnd"/>
      <w:r w:rsidRPr="00261DAC">
        <w:rPr>
          <w:rFonts w:eastAsia="Arial Unicode MS"/>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261DAC">
        <w:rPr>
          <w:rFonts w:eastAsia="Arial Unicode MS"/>
          <w:kern w:val="1"/>
        </w:rPr>
        <w:t>управним  органом</w:t>
      </w:r>
      <w:proofErr w:type="gramEnd"/>
      <w:r w:rsidRPr="00261DAC">
        <w:rPr>
          <w:rFonts w:eastAsia="Arial Unicode MS"/>
          <w:kern w:val="1"/>
        </w:rPr>
        <w:t xml:space="preserve"> - јавним бележн</w:t>
      </w:r>
      <w:r w:rsidR="00762A73">
        <w:rPr>
          <w:rFonts w:eastAsia="Arial Unicode MS"/>
          <w:kern w:val="1"/>
        </w:rPr>
        <w:t xml:space="preserve">иком - другим надлежним органом </w:t>
      </w:r>
      <w:r w:rsidRPr="00261DAC">
        <w:rPr>
          <w:rFonts w:eastAsia="Arial Unicode MS"/>
          <w:kern w:val="1"/>
        </w:rPr>
        <w:t xml:space="preserve">државе___________________________________,  прилажем уз понуду у поступку јавне набавке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w:t>
      </w:r>
      <w:r>
        <w:rPr>
          <w:lang w:val="sr-Cyrl-CS"/>
        </w:rPr>
        <w:t>, Број Јн</w:t>
      </w:r>
      <w:r w:rsidRPr="00261DAC">
        <w:rPr>
          <w:rFonts w:eastAsia="Arial Unicode MS"/>
          <w:kern w:val="1"/>
        </w:rPr>
        <w:t>: 404-1-</w:t>
      </w:r>
      <w:r w:rsidR="00762A73">
        <w:rPr>
          <w:rFonts w:eastAsia="Arial Unicode MS"/>
          <w:kern w:val="1"/>
        </w:rPr>
        <w:t>2</w:t>
      </w:r>
      <w:r w:rsidRPr="00261DAC">
        <w:rPr>
          <w:rFonts w:eastAsia="Arial Unicode MS"/>
          <w:kern w:val="1"/>
        </w:rPr>
        <w:t>/201</w:t>
      </w:r>
      <w:r w:rsidR="00762A73">
        <w:rPr>
          <w:rFonts w:eastAsia="Arial Unicode MS"/>
          <w:kern w:val="1"/>
        </w:rPr>
        <w:t>9</w:t>
      </w:r>
      <w:r w:rsidRPr="00261DAC">
        <w:rPr>
          <w:rFonts w:eastAsia="Arial Unicode MS"/>
          <w:kern w:val="1"/>
        </w:rPr>
        <w:t xml:space="preserve">. </w:t>
      </w:r>
    </w:p>
    <w:p w:rsidR="002D62B3" w:rsidRPr="00261DAC" w:rsidRDefault="002D62B3" w:rsidP="00762A73">
      <w:pPr>
        <w:jc w:val="both"/>
        <w:rPr>
          <w:rFonts w:eastAsia="Arial Unicode MS"/>
          <w:kern w:val="1"/>
          <w:lang w:val="sr-Cyrl-CS"/>
        </w:rPr>
      </w:pPr>
      <w:r w:rsidRPr="00261DAC">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D62B3" w:rsidRPr="00261DAC" w:rsidRDefault="002D62B3" w:rsidP="002D62B3">
      <w:pPr>
        <w:ind w:left="-228" w:right="-111"/>
        <w:jc w:val="right"/>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p>
    <w:p w:rsidR="002D62B3" w:rsidRPr="00261DAC" w:rsidRDefault="002D62B3" w:rsidP="002D62B3">
      <w:pPr>
        <w:ind w:left="-228" w:right="-111"/>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rPr>
        <w:t>M</w:t>
      </w:r>
      <w:r w:rsidRPr="00261DAC">
        <w:rPr>
          <w:b/>
          <w:lang w:val="sr-Cyrl-CS"/>
        </w:rPr>
        <w:t>.П</w:t>
      </w:r>
    </w:p>
    <w:p w:rsidR="002D62B3" w:rsidRPr="00261DAC" w:rsidRDefault="002D62B3" w:rsidP="002D62B3">
      <w:pPr>
        <w:ind w:left="-228" w:right="-111"/>
        <w:rPr>
          <w:b/>
          <w:lang w:val="sr-Cyrl-CS"/>
        </w:rPr>
      </w:pPr>
    </w:p>
    <w:p w:rsidR="002D62B3" w:rsidRPr="00261DAC" w:rsidRDefault="002D62B3" w:rsidP="002D62B3">
      <w:pPr>
        <w:ind w:left="-228" w:right="-111"/>
        <w:jc w:val="right"/>
        <w:rPr>
          <w:b/>
          <w:lang w:val="sr-Cyrl-CS"/>
        </w:rPr>
      </w:pPr>
      <w:r w:rsidRPr="00261DAC">
        <w:rPr>
          <w:b/>
          <w:lang w:val="sr-Cyrl-CS"/>
        </w:rPr>
        <w:t>_______________________________</w:t>
      </w:r>
    </w:p>
    <w:p w:rsidR="002D62B3" w:rsidRPr="00261DAC" w:rsidRDefault="002D62B3" w:rsidP="002D62B3">
      <w:pPr>
        <w:ind w:left="-228" w:right="-111"/>
        <w:jc w:val="right"/>
        <w:rPr>
          <w:b/>
          <w:lang w:val="sr-Cyrl-CS"/>
        </w:rPr>
      </w:pPr>
      <w:r w:rsidRPr="00261DAC">
        <w:rPr>
          <w:b/>
          <w:lang w:val="sr-Cyrl-CS"/>
        </w:rPr>
        <w:t>(потпис овлашћеног лица Понуђача)</w:t>
      </w:r>
    </w:p>
    <w:p w:rsidR="002D62B3" w:rsidRPr="003640C6" w:rsidRDefault="002D62B3" w:rsidP="002D62B3">
      <w:pPr>
        <w:rPr>
          <w:rFonts w:eastAsia="Arial Unicode MS"/>
          <w:b/>
          <w:kern w:val="1"/>
          <w:lang w:val="sr-Cyrl-CS"/>
        </w:rPr>
      </w:pPr>
    </w:p>
    <w:p w:rsidR="002D62B3" w:rsidRPr="003640C6" w:rsidRDefault="002D62B3" w:rsidP="003640C6">
      <w:pPr>
        <w:jc w:val="both"/>
        <w:rPr>
          <w:rFonts w:eastAsia="Arial Unicode MS"/>
          <w:b/>
          <w:kern w:val="1"/>
          <w:lang w:val="sr-Cyrl-CS"/>
        </w:rPr>
      </w:pPr>
      <w:r w:rsidRPr="003640C6">
        <w:rPr>
          <w:rFonts w:eastAsia="Arial Unicode MS"/>
          <w:b/>
          <w:kern w:val="1"/>
          <w:lang w:val="sr-Cyrl-CS"/>
        </w:rPr>
        <w:t xml:space="preserve">Напомена:  </w:t>
      </w:r>
    </w:p>
    <w:p w:rsidR="002D62B3" w:rsidRPr="00261DAC" w:rsidRDefault="002D62B3" w:rsidP="003640C6">
      <w:pPr>
        <w:jc w:val="both"/>
        <w:rPr>
          <w:rFonts w:eastAsia="Arial Unicode MS"/>
          <w:kern w:val="1"/>
          <w:lang w:val="sr-Cyrl-CS"/>
        </w:rPr>
      </w:pPr>
      <w:r w:rsidRPr="00261DAC">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2D62B3" w:rsidRPr="00261DAC" w:rsidRDefault="002D62B3" w:rsidP="003640C6">
      <w:pPr>
        <w:jc w:val="both"/>
        <w:rPr>
          <w:lang w:val="sr-Cyrl-CS"/>
        </w:rPr>
      </w:pPr>
      <w:r w:rsidRPr="00261DAC">
        <w:rPr>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762A73" w:rsidRPr="007D5466" w:rsidRDefault="00C31684" w:rsidP="00762A73">
      <w:pPr>
        <w:jc w:val="both"/>
        <w:rPr>
          <w:bCs/>
          <w:lang w:val="sr-Cyrl-CS"/>
        </w:rPr>
      </w:pPr>
      <w:r w:rsidRPr="001108E0">
        <w:rPr>
          <w:b/>
          <w:sz w:val="28"/>
          <w:szCs w:val="28"/>
          <w:u w:val="single"/>
          <w:lang w:val="sr-Cyrl-CS"/>
        </w:rPr>
        <w:br w:type="page"/>
      </w:r>
      <w:r w:rsidR="00762A73" w:rsidRPr="007D5466">
        <w:rPr>
          <w:bCs/>
          <w:lang w:val="sr-Cyrl-CS"/>
        </w:rPr>
        <w:lastRenderedPageBreak/>
        <w:t xml:space="preserve">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w:t>
      </w:r>
      <w:r w:rsidR="00762A73" w:rsidRPr="008C13FD">
        <w:rPr>
          <w:bCs/>
          <w:lang w:val="sr-Cyrl-CS"/>
        </w:rPr>
        <w:t>с</w:t>
      </w:r>
      <w:r w:rsidR="00762A73" w:rsidRPr="007D5466">
        <w:rPr>
          <w:bCs/>
          <w:lang w:val="sr-Cyrl-CS"/>
        </w:rPr>
        <w:t>ве елементе уговора, тј. да се слаже са понуђеним текстом.</w:t>
      </w:r>
    </w:p>
    <w:p w:rsidR="00762A73" w:rsidRPr="008C13FD" w:rsidRDefault="00762A73" w:rsidP="00762A73">
      <w:pPr>
        <w:jc w:val="both"/>
        <w:rPr>
          <w:lang w:val="sr-Cyrl-CS"/>
        </w:rPr>
      </w:pPr>
    </w:p>
    <w:p w:rsidR="00BF4752" w:rsidRPr="00762A73" w:rsidRDefault="007836FF" w:rsidP="00C1135E">
      <w:pPr>
        <w:ind w:right="72"/>
        <w:jc w:val="center"/>
        <w:rPr>
          <w:b/>
          <w:lang w:val="sr-Cyrl-CS"/>
        </w:rPr>
      </w:pPr>
      <w:r w:rsidRPr="00762A73">
        <w:rPr>
          <w:b/>
          <w:lang w:val="sr-Cyrl-CS"/>
        </w:rPr>
        <w:t>7</w:t>
      </w:r>
      <w:r w:rsidR="00536AEA" w:rsidRPr="00762A73">
        <w:rPr>
          <w:b/>
          <w:lang w:val="sr-Cyrl-CS"/>
        </w:rPr>
        <w:t>.</w:t>
      </w:r>
      <w:r w:rsidR="00BF4752" w:rsidRPr="00762A73">
        <w:rPr>
          <w:b/>
          <w:bCs/>
          <w:lang w:val="sr-Cyrl-CS"/>
        </w:rPr>
        <w:t xml:space="preserve"> МОДЕЛ УГОВОРА</w:t>
      </w:r>
    </w:p>
    <w:p w:rsidR="00BF4752" w:rsidRPr="00EB41F9" w:rsidRDefault="00BF4752" w:rsidP="00C1135E">
      <w:pPr>
        <w:jc w:val="center"/>
        <w:rPr>
          <w:b/>
          <w:bCs/>
          <w:lang w:val="sr-Cyrl-CS"/>
        </w:rPr>
      </w:pPr>
      <w:r w:rsidRPr="00EB41F9">
        <w:rPr>
          <w:b/>
          <w:bCs/>
          <w:lang w:val="sr-Cyrl-CS"/>
        </w:rPr>
        <w:t xml:space="preserve">У ПОСТУПКУ ЈАВНЕ НАБАВКЕ </w:t>
      </w:r>
      <w:r w:rsidR="00762A73">
        <w:rPr>
          <w:b/>
          <w:bCs/>
          <w:lang w:val="sr-Cyrl-CS"/>
        </w:rPr>
        <w:t>МАЛЕ ВРЕДНОСТИ</w:t>
      </w:r>
    </w:p>
    <w:p w:rsidR="00BF4752" w:rsidRPr="00EB41F9" w:rsidRDefault="00BF4752" w:rsidP="003640C6">
      <w:pPr>
        <w:tabs>
          <w:tab w:val="left" w:pos="2805"/>
        </w:tabs>
        <w:jc w:val="both"/>
        <w:rPr>
          <w:lang w:val="sr-Cyrl-CS"/>
        </w:rPr>
      </w:pPr>
    </w:p>
    <w:p w:rsidR="00BF4752" w:rsidRPr="00EB41F9" w:rsidRDefault="00BF4752" w:rsidP="003640C6">
      <w:pPr>
        <w:tabs>
          <w:tab w:val="left" w:pos="2805"/>
        </w:tabs>
        <w:jc w:val="both"/>
        <w:rPr>
          <w:lang w:val="sr-Cyrl-CS"/>
        </w:rPr>
      </w:pPr>
      <w:r w:rsidRPr="00EB41F9">
        <w:rPr>
          <w:lang w:val="sr-Cyrl-CS"/>
        </w:rPr>
        <w:tab/>
      </w:r>
    </w:p>
    <w:p w:rsidR="00762A73" w:rsidRPr="002E0EEE" w:rsidRDefault="00762A73" w:rsidP="003640C6">
      <w:pPr>
        <w:jc w:val="both"/>
        <w:rPr>
          <w:bCs/>
          <w:lang w:val="sr-Cyrl-CS"/>
        </w:rPr>
      </w:pPr>
      <w:r w:rsidRPr="00664C91">
        <w:rPr>
          <w:bCs/>
          <w:lang w:val="sr-Cyrl-CS"/>
        </w:rPr>
        <w:t xml:space="preserve">Сачињен дана </w:t>
      </w:r>
      <w:r>
        <w:rPr>
          <w:bCs/>
          <w:lang w:val="sr-Cyrl-CS"/>
        </w:rPr>
        <w:t>______________</w:t>
      </w:r>
      <w:r w:rsidRPr="00664C91">
        <w:rPr>
          <w:bCs/>
          <w:lang w:val="sr-Cyrl-CS"/>
        </w:rPr>
        <w:t xml:space="preserve"> године, број </w:t>
      </w:r>
      <w:r w:rsidRPr="00664C91">
        <w:rPr>
          <w:lang w:val="sr-Cyrl-CS"/>
        </w:rPr>
        <w:t>03-</w:t>
      </w:r>
      <w:r>
        <w:rPr>
          <w:lang w:val="sr-Cyrl-CS"/>
        </w:rPr>
        <w:t>7</w:t>
      </w:r>
      <w:r w:rsidRPr="00664C91">
        <w:rPr>
          <w:lang w:val="sr-Cyrl-CS"/>
        </w:rPr>
        <w:t>-</w:t>
      </w:r>
      <w:r>
        <w:rPr>
          <w:lang w:val="sr-Cyrl-CS"/>
        </w:rPr>
        <w:t>2</w:t>
      </w:r>
      <w:r w:rsidRPr="00664C91">
        <w:rPr>
          <w:lang w:val="sr-Cyrl-CS"/>
        </w:rPr>
        <w:t>-4/201</w:t>
      </w:r>
      <w:r>
        <w:rPr>
          <w:lang w:val="sr-Cyrl-CS"/>
        </w:rPr>
        <w:t>9</w:t>
      </w:r>
      <w:r w:rsidRPr="00664C91">
        <w:rPr>
          <w:bCs/>
          <w:lang w:val="sr-Latn-CS"/>
        </w:rPr>
        <w:t xml:space="preserve"> </w:t>
      </w:r>
      <w:r w:rsidRPr="00664C91">
        <w:rPr>
          <w:bCs/>
          <w:lang w:val="sr-Cyrl-CS"/>
        </w:rPr>
        <w:t>–</w:t>
      </w:r>
      <w:r w:rsidRPr="00664C91">
        <w:rPr>
          <w:bCs/>
        </w:rPr>
        <w:t>IV</w:t>
      </w:r>
      <w:r w:rsidRPr="00664C91">
        <w:rPr>
          <w:bCs/>
          <w:lang w:val="sr-Cyrl-CS"/>
        </w:rPr>
        <w:t xml:space="preserve"> к</w:t>
      </w:r>
      <w:r w:rsidRPr="00664C91">
        <w:rPr>
          <w:bCs/>
          <w:lang w:val="sr-Latn-CS"/>
        </w:rPr>
        <w:t>oд Наручиоца</w:t>
      </w:r>
      <w:r w:rsidRPr="00664C91">
        <w:rPr>
          <w:bCs/>
          <w:lang w:val="sr-Cyrl-CS"/>
        </w:rPr>
        <w:t xml:space="preserve"> </w:t>
      </w:r>
      <w:r w:rsidRPr="00664C91">
        <w:rPr>
          <w:bCs/>
          <w:lang w:val="sr-Latn-CS"/>
        </w:rPr>
        <w:t xml:space="preserve">у </w:t>
      </w:r>
      <w:r w:rsidRPr="00664C91">
        <w:rPr>
          <w:bCs/>
          <w:lang w:val="sr-Cyrl-CS"/>
        </w:rPr>
        <w:t>Оџацима.</w:t>
      </w:r>
      <w:r w:rsidRPr="00664C91">
        <w:rPr>
          <w:lang w:val="sr-Cyrl-CS"/>
        </w:rPr>
        <w:tab/>
      </w:r>
    </w:p>
    <w:p w:rsidR="00762A73" w:rsidRDefault="00762A73" w:rsidP="003640C6">
      <w:pPr>
        <w:jc w:val="both"/>
        <w:rPr>
          <w:b/>
          <w:lang w:val="sr-Cyrl-CS"/>
        </w:rPr>
      </w:pPr>
      <w:r w:rsidRPr="002E0EEE">
        <w:rPr>
          <w:b/>
          <w:lang w:val="sr-Cyrl-CS"/>
        </w:rPr>
        <w:t>УГОВО</w:t>
      </w:r>
      <w:r>
        <w:rPr>
          <w:b/>
          <w:lang w:val="sr-Cyrl-CS"/>
        </w:rPr>
        <w:t>РНЕ СТРАНЕ:</w:t>
      </w:r>
    </w:p>
    <w:p w:rsidR="00762A73" w:rsidRPr="002E0EEE" w:rsidRDefault="00762A73" w:rsidP="003640C6">
      <w:pPr>
        <w:jc w:val="both"/>
        <w:rPr>
          <w:b/>
          <w:lang w:val="sr-Cyrl-CS"/>
        </w:rPr>
      </w:pPr>
    </w:p>
    <w:p w:rsidR="00762A73" w:rsidRPr="002E0EEE" w:rsidRDefault="00762A73" w:rsidP="003640C6">
      <w:pPr>
        <w:jc w:val="both"/>
        <w:rPr>
          <w:lang w:val="sr-Cyrl-CS"/>
        </w:rPr>
      </w:pPr>
      <w:r w:rsidRPr="002E0EEE">
        <w:rPr>
          <w:b/>
          <w:lang w:val="sr-Cyrl-CS"/>
        </w:rPr>
        <w:t>1.ОПШТИНА ОЏАЦИ - Општинска управа општине Оџаци</w:t>
      </w:r>
      <w:r w:rsidRPr="002E0EEE">
        <w:rPr>
          <w:lang w:val="sr-Cyrl-CS"/>
        </w:rPr>
        <w:t xml:space="preserve">, ул. Кнез Михајлова бр. 24., Оџаци, матични број: 08327700 ПИБ: 101429168 коју заступа Начелник Општинске управе дипл. правник Шпиро Шоргић (у даљем тексту: Наручилац </w:t>
      </w:r>
      <w:r>
        <w:rPr>
          <w:lang w:val="sr-Cyrl-CS"/>
        </w:rPr>
        <w:t>радова</w:t>
      </w:r>
      <w:r w:rsidRPr="002E0EEE">
        <w:rPr>
          <w:lang w:val="sr-Cyrl-CS"/>
        </w:rPr>
        <w:t xml:space="preserve"> )</w:t>
      </w:r>
      <w:r>
        <w:rPr>
          <w:lang w:val="sr-Cyrl-CS"/>
        </w:rPr>
        <w:t xml:space="preserve"> </w:t>
      </w:r>
      <w:r w:rsidRPr="002E0EEE">
        <w:rPr>
          <w:lang w:val="sr-Cyrl-CS"/>
        </w:rPr>
        <w:t>с једне стране и</w:t>
      </w:r>
    </w:p>
    <w:p w:rsidR="00762A73" w:rsidRPr="002E0EEE" w:rsidRDefault="00762A73" w:rsidP="003640C6">
      <w:pPr>
        <w:tabs>
          <w:tab w:val="left" w:pos="-5580"/>
        </w:tabs>
        <w:ind w:firstLine="450"/>
        <w:jc w:val="both"/>
        <w:rPr>
          <w:lang w:val="sr-Cyrl-CS"/>
        </w:rPr>
      </w:pPr>
      <w:r w:rsidRPr="002E0EEE">
        <w:rPr>
          <w:lang w:val="sr-Cyrl-CS"/>
        </w:rPr>
        <w:t xml:space="preserve">          </w:t>
      </w:r>
      <w:r>
        <w:rPr>
          <w:lang w:val="sr-Cyrl-CS"/>
        </w:rPr>
        <w:t xml:space="preserve">      2.</w:t>
      </w:r>
      <w:r w:rsidRPr="002E0EEE">
        <w:rPr>
          <w:lang w:val="sr-Cyrl-CS"/>
        </w:rPr>
        <w:t>___________________________________________,ул._______________________</w:t>
      </w:r>
      <w:r>
        <w:rPr>
          <w:lang w:val="sr-Cyrl-CS"/>
        </w:rPr>
        <w:t>___,  место________________, матични број ___________________, ПИБ _______________</w:t>
      </w:r>
      <w:r w:rsidRPr="002E0EEE">
        <w:rPr>
          <w:lang w:val="sr-Cyrl-CS"/>
        </w:rPr>
        <w:t xml:space="preserve"> , коју заступа овалшћено лице за потписивање уговора _________________  (у даљем тексту: </w:t>
      </w:r>
      <w:r>
        <w:rPr>
          <w:lang w:val="sr-Cyrl-CS"/>
        </w:rPr>
        <w:t>Извршилац Услуге</w:t>
      </w:r>
      <w:r w:rsidRPr="002E0EEE">
        <w:rPr>
          <w:lang w:val="sr-Cyrl-CS"/>
        </w:rPr>
        <w:t>).</w:t>
      </w:r>
    </w:p>
    <w:p w:rsidR="00762A73" w:rsidRPr="002E0EEE" w:rsidRDefault="00762A73" w:rsidP="003640C6">
      <w:pPr>
        <w:ind w:left="-270"/>
        <w:jc w:val="both"/>
        <w:rPr>
          <w:lang w:val="sr-Cyrl-CS"/>
        </w:rPr>
      </w:pPr>
      <w:r>
        <w:rPr>
          <w:lang w:val="sr-Cyrl-CS"/>
        </w:rPr>
        <w:tab/>
      </w:r>
      <w:r w:rsidRPr="002E0EEE">
        <w:rPr>
          <w:lang w:val="sr-Cyrl-CS"/>
        </w:rPr>
        <w:t>Заједнички назив за потписнике овог Уговара је ,,Уговорне стране”.</w:t>
      </w:r>
    </w:p>
    <w:p w:rsidR="00BF4752" w:rsidRPr="00EB41F9" w:rsidRDefault="00BF4752" w:rsidP="003640C6">
      <w:pPr>
        <w:tabs>
          <w:tab w:val="left" w:pos="-5580"/>
        </w:tabs>
        <w:ind w:left="-270" w:firstLine="450"/>
        <w:jc w:val="both"/>
        <w:rPr>
          <w:b/>
          <w:lang w:val="sr-Cyrl-CS"/>
        </w:rPr>
      </w:pPr>
    </w:p>
    <w:p w:rsidR="00BF4752" w:rsidRPr="00EB41F9" w:rsidRDefault="00BF4752" w:rsidP="00CB33F8">
      <w:pPr>
        <w:ind w:left="-270"/>
        <w:jc w:val="center"/>
        <w:rPr>
          <w:b/>
          <w:lang w:val="ru-RU"/>
        </w:rPr>
      </w:pPr>
      <w:r w:rsidRPr="00EB41F9">
        <w:rPr>
          <w:b/>
          <w:lang w:val="ru-RU"/>
        </w:rPr>
        <w:t>Члан 1.</w:t>
      </w:r>
    </w:p>
    <w:p w:rsidR="001C2334" w:rsidRPr="00EB41F9" w:rsidRDefault="001C2334" w:rsidP="00CB33F8">
      <w:pPr>
        <w:ind w:left="-270"/>
        <w:jc w:val="center"/>
        <w:rPr>
          <w:b/>
          <w:lang w:val="ru-RU"/>
        </w:rPr>
      </w:pPr>
    </w:p>
    <w:p w:rsidR="00770F2B" w:rsidRPr="002E0EEE" w:rsidRDefault="00770F2B" w:rsidP="003640C6">
      <w:pPr>
        <w:widowControl w:val="0"/>
        <w:tabs>
          <w:tab w:val="left" w:pos="90"/>
        </w:tabs>
        <w:autoSpaceDE w:val="0"/>
        <w:autoSpaceDN w:val="0"/>
        <w:adjustRightInd w:val="0"/>
        <w:jc w:val="both"/>
        <w:rPr>
          <w:lang w:val="sr-Cyrl-CS"/>
        </w:rPr>
      </w:pPr>
      <w:r w:rsidRPr="002E0EEE">
        <w:rPr>
          <w:lang w:val="sr-Cyrl-CS"/>
        </w:rPr>
        <w:t>Уговорне стране сагласно констатују:</w:t>
      </w:r>
    </w:p>
    <w:p w:rsidR="00770F2B" w:rsidRPr="00770F2B" w:rsidRDefault="00770F2B" w:rsidP="00C3767E">
      <w:pPr>
        <w:numPr>
          <w:ilvl w:val="0"/>
          <w:numId w:val="12"/>
        </w:numPr>
        <w:suppressAutoHyphens/>
        <w:spacing w:before="60" w:afterLines="60"/>
        <w:ind w:left="0" w:firstLine="0"/>
        <w:jc w:val="both"/>
        <w:rPr>
          <w:lang w:val="sr-Cyrl-CS"/>
        </w:rPr>
      </w:pPr>
      <w:r w:rsidRPr="002E0EEE">
        <w:rPr>
          <w:lang w:val="sr-Cyrl-CS"/>
        </w:rPr>
        <w:t>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w:t>
      </w:r>
      <w:r>
        <w:rPr>
          <w:lang w:val="sr-Cyrl-CS"/>
        </w:rPr>
        <w:t xml:space="preserve"> обра</w:t>
      </w:r>
      <w:r w:rsidRPr="002E0EEE">
        <w:rPr>
          <w:lang w:val="sr-Cyrl-CS"/>
        </w:rPr>
        <w:t xml:space="preserve"> </w:t>
      </w:r>
      <w:r>
        <w:rPr>
          <w:lang w:val="sr-Cyrl-CS"/>
        </w:rPr>
        <w:t>–</w:t>
      </w:r>
      <w:r w:rsidRPr="002E0EEE">
        <w:rPr>
          <w:lang w:val="sr-Cyrl-CS"/>
        </w:rPr>
        <w:t xml:space="preserve"> </w:t>
      </w:r>
      <w:r w:rsidRPr="00770F2B">
        <w:rPr>
          <w:rStyle w:val="FontStyle134"/>
          <w:rFonts w:ascii="Times New Roman" w:hAnsi="Times New Roman" w:cs="Times New Roman"/>
          <w:sz w:val="24"/>
          <w:szCs w:val="24"/>
          <w:lang w:val="sr-Cyrl-CS" w:eastAsia="sr-Cyrl-CS"/>
        </w:rPr>
        <w:t>УСЛУГА МОБИЛНЕ ТЕЛЕФОНИЈЕ</w:t>
      </w:r>
    </w:p>
    <w:p w:rsidR="00770F2B" w:rsidRPr="002E0EEE" w:rsidRDefault="00770F2B" w:rsidP="00C3767E">
      <w:pPr>
        <w:numPr>
          <w:ilvl w:val="0"/>
          <w:numId w:val="12"/>
        </w:numPr>
        <w:suppressAutoHyphens/>
        <w:spacing w:before="60" w:afterLines="60"/>
        <w:ind w:left="0" w:firstLine="0"/>
        <w:jc w:val="both"/>
        <w:rPr>
          <w:lang w:val="sr-Cyrl-CS"/>
        </w:rPr>
      </w:pPr>
      <w:r w:rsidRPr="002E0EEE">
        <w:rPr>
          <w:lang w:val="sr-Cyrl-CS"/>
        </w:rPr>
        <w:t>да је Наручилац  у складу са чланом 108. Закона о јавним набавкама донео Одлуку о додели уговора број: ________________ од дана ______________ 201</w:t>
      </w:r>
      <w:r>
        <w:rPr>
          <w:lang w:val="sr-Cyrl-CS"/>
        </w:rPr>
        <w:t>9</w:t>
      </w:r>
      <w:r w:rsidRPr="002E0EEE">
        <w:rPr>
          <w:lang w:val="sr-Cyrl-CS"/>
        </w:rPr>
        <w:t>.   године (попуњава Наручилац)</w:t>
      </w:r>
    </w:p>
    <w:p w:rsidR="00770F2B" w:rsidRPr="002E0EEE" w:rsidRDefault="00770F2B" w:rsidP="00C3767E">
      <w:pPr>
        <w:numPr>
          <w:ilvl w:val="0"/>
          <w:numId w:val="12"/>
        </w:numPr>
        <w:spacing w:before="60" w:afterLines="60"/>
        <w:ind w:left="0" w:firstLine="0"/>
        <w:jc w:val="both"/>
        <w:rPr>
          <w:lang w:val="sr-Cyrl-CS"/>
        </w:rPr>
      </w:pPr>
      <w:r w:rsidRPr="002E0EEE">
        <w:rPr>
          <w:lang w:val="sr-Cyrl-CS"/>
        </w:rPr>
        <w:t xml:space="preserve">да је </w:t>
      </w:r>
      <w:r>
        <w:rPr>
          <w:lang w:val="sr-Cyrl-CS"/>
        </w:rPr>
        <w:t>Извршилац Услуге</w:t>
      </w:r>
      <w:r w:rsidRPr="002E0EEE">
        <w:rPr>
          <w:lang w:val="sr-Cyrl-CS"/>
        </w:rPr>
        <w:t xml:space="preserve"> носилац заједничке понуде групе понуђача број_________, чији су чланови групе следећи:</w:t>
      </w:r>
    </w:p>
    <w:p w:rsidR="00770F2B" w:rsidRDefault="00770F2B" w:rsidP="003640C6">
      <w:pPr>
        <w:jc w:val="both"/>
        <w:rPr>
          <w:lang w:val="sr-Cyrl-CS"/>
        </w:rPr>
      </w:pPr>
      <w:r w:rsidRPr="002E0EEE">
        <w:rPr>
          <w:lang w:val="sr-Cyrl-CS"/>
        </w:rPr>
        <w:t>1.)_____________________________из_____________________ул._________________</w:t>
      </w:r>
    </w:p>
    <w:p w:rsidR="00770F2B" w:rsidRPr="002E0EEE" w:rsidRDefault="00770F2B" w:rsidP="003640C6">
      <w:pPr>
        <w:jc w:val="both"/>
        <w:rPr>
          <w:lang w:val="sr-Cyrl-CS"/>
        </w:rPr>
      </w:pPr>
      <w:r>
        <w:rPr>
          <w:lang w:val="sr-Cyrl-CS"/>
        </w:rPr>
        <w:t xml:space="preserve"> </w:t>
      </w:r>
      <w:r w:rsidRPr="002E0EEE">
        <w:rPr>
          <w:lang w:val="sr-Cyrl-CS"/>
        </w:rPr>
        <w:t xml:space="preserve">ПИБ:___________________________,матични број:____________________коју </w:t>
      </w:r>
      <w:r>
        <w:rPr>
          <w:lang w:val="sr-Cyrl-CS"/>
        </w:rPr>
        <w:t xml:space="preserve"> </w:t>
      </w:r>
      <w:r w:rsidRPr="002E0EEE">
        <w:rPr>
          <w:lang w:val="sr-Cyrl-CS"/>
        </w:rPr>
        <w:t xml:space="preserve">заступа  </w:t>
      </w:r>
      <w:r w:rsidR="003640C6">
        <w:rPr>
          <w:lang w:val="sr-Cyrl-CS"/>
        </w:rPr>
        <w:t xml:space="preserve"> </w:t>
      </w:r>
      <w:r w:rsidRPr="002E0EEE">
        <w:rPr>
          <w:lang w:val="sr-Cyrl-CS"/>
        </w:rPr>
        <w:t>директор__________</w:t>
      </w:r>
      <w:r w:rsidR="003640C6">
        <w:rPr>
          <w:lang w:val="sr-Cyrl-CS"/>
        </w:rPr>
        <w:t>____________________</w:t>
      </w:r>
    </w:p>
    <w:p w:rsidR="00770F2B" w:rsidRPr="002E0EEE" w:rsidRDefault="00770F2B" w:rsidP="003640C6">
      <w:pPr>
        <w:tabs>
          <w:tab w:val="left" w:pos="-90"/>
        </w:tabs>
        <w:jc w:val="both"/>
        <w:rPr>
          <w:lang w:val="sr-Cyrl-CS"/>
        </w:rPr>
      </w:pPr>
      <w:r w:rsidRPr="002E0EEE">
        <w:rPr>
          <w:lang w:val="sr-Cyrl-CS"/>
        </w:rPr>
        <w:t>2.)_____________________________из_____________________ул._________________</w:t>
      </w:r>
    </w:p>
    <w:p w:rsidR="00770F2B" w:rsidRDefault="00770F2B" w:rsidP="003640C6">
      <w:pPr>
        <w:tabs>
          <w:tab w:val="left" w:pos="630"/>
        </w:tabs>
        <w:jc w:val="both"/>
        <w:rPr>
          <w:lang w:val="sr-Cyrl-CS"/>
        </w:rPr>
      </w:pPr>
      <w:r w:rsidRPr="002E0EEE">
        <w:rPr>
          <w:lang w:val="sr-Cyrl-CS"/>
        </w:rPr>
        <w:t xml:space="preserve">ПИБ:___________________________,матични број:____________________коју </w:t>
      </w:r>
      <w:r>
        <w:rPr>
          <w:lang w:val="sr-Cyrl-CS"/>
        </w:rPr>
        <w:t xml:space="preserve"> </w:t>
      </w:r>
      <w:r w:rsidRPr="002E0EEE">
        <w:rPr>
          <w:lang w:val="sr-Cyrl-CS"/>
        </w:rPr>
        <w:t xml:space="preserve">заступа </w:t>
      </w:r>
    </w:p>
    <w:p w:rsidR="00770F2B" w:rsidRDefault="00770F2B" w:rsidP="003640C6">
      <w:pPr>
        <w:tabs>
          <w:tab w:val="left" w:pos="630"/>
        </w:tabs>
        <w:jc w:val="both"/>
        <w:rPr>
          <w:lang w:val="sr-Cyrl-CS"/>
        </w:rPr>
      </w:pPr>
      <w:r w:rsidRPr="002E0EEE">
        <w:rPr>
          <w:lang w:val="sr-Cyrl-CS"/>
        </w:rPr>
        <w:t>директор________________________________________________</w:t>
      </w:r>
    </w:p>
    <w:p w:rsidR="00770F2B" w:rsidRPr="002E0EEE" w:rsidRDefault="00770F2B" w:rsidP="003640C6">
      <w:pPr>
        <w:tabs>
          <w:tab w:val="left" w:pos="630"/>
        </w:tabs>
        <w:jc w:val="both"/>
        <w:rPr>
          <w:lang w:val="sr-Cyrl-CS"/>
        </w:rPr>
      </w:pPr>
      <w:r w:rsidRPr="002E0EEE">
        <w:rPr>
          <w:lang w:val="sr-Cyrl-CS"/>
        </w:rPr>
        <w:t>3.)_____________________________из_____________________ул._________________</w:t>
      </w:r>
    </w:p>
    <w:p w:rsidR="00770F2B" w:rsidRPr="002E0EEE" w:rsidRDefault="00770F2B" w:rsidP="003640C6">
      <w:pPr>
        <w:jc w:val="both"/>
        <w:rPr>
          <w:lang w:val="sr-Cyrl-CS"/>
        </w:rPr>
      </w:pPr>
    </w:p>
    <w:p w:rsidR="00770F2B" w:rsidRDefault="00770F2B" w:rsidP="003640C6">
      <w:pPr>
        <w:jc w:val="both"/>
        <w:rPr>
          <w:lang w:val="sr-Cyrl-CS"/>
        </w:rPr>
      </w:pPr>
      <w:r w:rsidRPr="002E0EEE">
        <w:rPr>
          <w:lang w:val="sr-Cyrl-CS"/>
        </w:rPr>
        <w:t xml:space="preserve">ПИБ:___________________________,матични број:____________________коју  заступа </w:t>
      </w:r>
      <w:r>
        <w:rPr>
          <w:lang w:val="sr-Cyrl-CS"/>
        </w:rPr>
        <w:t xml:space="preserve"> </w:t>
      </w:r>
    </w:p>
    <w:p w:rsidR="00770F2B" w:rsidRPr="002E0EEE" w:rsidRDefault="00770F2B" w:rsidP="003640C6">
      <w:pPr>
        <w:jc w:val="both"/>
        <w:rPr>
          <w:lang w:val="sr-Cyrl-CS"/>
        </w:rPr>
      </w:pPr>
      <w:r w:rsidRPr="002E0EEE">
        <w:rPr>
          <w:lang w:val="sr-Cyrl-CS"/>
        </w:rPr>
        <w:t>директор________________________________________________</w:t>
      </w:r>
    </w:p>
    <w:p w:rsidR="00770F2B" w:rsidRPr="002E0EEE" w:rsidRDefault="00770F2B" w:rsidP="003640C6">
      <w:pPr>
        <w:jc w:val="both"/>
        <w:rPr>
          <w:lang w:val="sr-Cyrl-CS"/>
        </w:rPr>
      </w:pPr>
      <w:r w:rsidRPr="002E0EEE">
        <w:rPr>
          <w:lang w:val="sr-Cyrl-CS"/>
        </w:rPr>
        <w:t>(попуњава се само у случају заједничке понуде; навести све чланове групе понуђача према наведеном моделу уговора)</w:t>
      </w:r>
    </w:p>
    <w:p w:rsidR="00770F2B" w:rsidRPr="002E0EEE" w:rsidRDefault="00770F2B" w:rsidP="003640C6">
      <w:pPr>
        <w:jc w:val="both"/>
        <w:rPr>
          <w:lang w:val="sr-Cyrl-CS"/>
        </w:rPr>
      </w:pPr>
      <w:r w:rsidRPr="002E0EEE">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770F2B" w:rsidRPr="002E0EEE" w:rsidRDefault="00770F2B" w:rsidP="003640C6">
      <w:pPr>
        <w:jc w:val="both"/>
        <w:rPr>
          <w:lang w:val="sr-Cyrl-CS"/>
        </w:rPr>
      </w:pPr>
      <w:r w:rsidRPr="002E0EEE">
        <w:rPr>
          <w:lang w:val="sr-Cyrl-CS"/>
        </w:rPr>
        <w:lastRenderedPageBreak/>
        <w:t xml:space="preserve">-да је </w:t>
      </w:r>
      <w:r w:rsidR="003640C6">
        <w:rPr>
          <w:lang w:val="sr-Cyrl-CS"/>
        </w:rPr>
        <w:t xml:space="preserve">Извшилац </w:t>
      </w:r>
      <w:r>
        <w:rPr>
          <w:lang w:val="sr-Cyrl-CS"/>
        </w:rPr>
        <w:t xml:space="preserve"> </w:t>
      </w:r>
      <w:r w:rsidR="003640C6">
        <w:rPr>
          <w:lang w:val="sr-Cyrl-CS"/>
        </w:rPr>
        <w:t>услуге</w:t>
      </w:r>
      <w:r w:rsidRPr="002E0EEE">
        <w:rPr>
          <w:lang w:val="sr-Cyrl-CS"/>
        </w:rPr>
        <w:t xml:space="preserve"> делимично извршење набавке поверио подизвођачу/има:</w:t>
      </w:r>
    </w:p>
    <w:p w:rsidR="00770F2B" w:rsidRPr="002E0EEE" w:rsidRDefault="00770F2B" w:rsidP="003640C6">
      <w:pPr>
        <w:jc w:val="both"/>
        <w:rPr>
          <w:lang w:val="sr-Cyrl-CS"/>
        </w:rPr>
      </w:pPr>
      <w:r w:rsidRPr="002E0EEE">
        <w:rPr>
          <w:lang w:val="sr-Cyrl-CS"/>
        </w:rPr>
        <w:t>1.)_____________________________из_____________________ул._________________</w:t>
      </w:r>
    </w:p>
    <w:p w:rsidR="00770F2B" w:rsidRPr="002E0EEE" w:rsidRDefault="00770F2B" w:rsidP="003640C6">
      <w:pPr>
        <w:jc w:val="both"/>
        <w:rPr>
          <w:lang w:val="sr-Cyrl-CS"/>
        </w:rPr>
      </w:pPr>
      <w:r w:rsidRPr="002E0EEE">
        <w:rPr>
          <w:lang w:val="sr-Cyrl-CS"/>
        </w:rPr>
        <w:t xml:space="preserve">ПИБ:___________________________,матични број:____________________коју  заступа </w:t>
      </w:r>
    </w:p>
    <w:p w:rsidR="00770F2B" w:rsidRPr="002E0EEE" w:rsidRDefault="00770F2B" w:rsidP="003640C6">
      <w:pPr>
        <w:jc w:val="both"/>
        <w:rPr>
          <w:lang w:val="sr-Cyrl-CS"/>
        </w:rPr>
      </w:pPr>
      <w:r w:rsidRPr="002E0EEE">
        <w:rPr>
          <w:lang w:val="sr-Cyrl-CS"/>
        </w:rPr>
        <w:t xml:space="preserve">директор________________________________________________активнсоти  из набавке  који </w:t>
      </w:r>
      <w:r>
        <w:rPr>
          <w:lang w:val="sr-Cyrl-CS"/>
        </w:rPr>
        <w:t xml:space="preserve"> </w:t>
      </w:r>
      <w:r w:rsidRPr="002E0EEE">
        <w:rPr>
          <w:lang w:val="sr-Cyrl-CS"/>
        </w:rPr>
        <w:t>ће извршити ______________________________________ и _______% од укупне  вредности понуде.</w:t>
      </w:r>
    </w:p>
    <w:p w:rsidR="00770F2B" w:rsidRPr="002E0EEE" w:rsidRDefault="00770F2B" w:rsidP="003640C6">
      <w:pPr>
        <w:jc w:val="both"/>
        <w:rPr>
          <w:lang w:val="sr-Cyrl-CS"/>
        </w:rPr>
      </w:pPr>
      <w:r w:rsidRPr="002E0EEE">
        <w:rPr>
          <w:lang w:val="sr-Cyrl-CS"/>
        </w:rPr>
        <w:t>2.)_____________________________из__________</w:t>
      </w:r>
      <w:r>
        <w:rPr>
          <w:lang w:val="sr-Cyrl-CS"/>
        </w:rPr>
        <w:t>___________ул._________________</w:t>
      </w:r>
    </w:p>
    <w:p w:rsidR="00770F2B" w:rsidRPr="002E0EEE" w:rsidRDefault="00770F2B" w:rsidP="003640C6">
      <w:pPr>
        <w:jc w:val="both"/>
        <w:rPr>
          <w:lang w:val="sr-Cyrl-CS"/>
        </w:rPr>
      </w:pPr>
      <w:r w:rsidRPr="002E0EEE">
        <w:rPr>
          <w:lang w:val="sr-Cyrl-CS"/>
        </w:rPr>
        <w:t>ПИБ:___________________________,матични број:____________________коју заступа</w:t>
      </w:r>
    </w:p>
    <w:p w:rsidR="00770F2B" w:rsidRPr="002E0EEE" w:rsidRDefault="00770F2B" w:rsidP="003640C6">
      <w:pPr>
        <w:jc w:val="both"/>
        <w:rPr>
          <w:lang w:val="sr-Cyrl-CS"/>
        </w:rPr>
      </w:pPr>
      <w:r w:rsidRPr="002E0EEE">
        <w:rPr>
          <w:lang w:val="sr-Cyrl-CS"/>
        </w:rPr>
        <w:t xml:space="preserve"> директор________________________________________________активнсоти из набавке који </w:t>
      </w:r>
      <w:r>
        <w:rPr>
          <w:lang w:val="sr-Cyrl-CS"/>
        </w:rPr>
        <w:t xml:space="preserve"> </w:t>
      </w:r>
      <w:r w:rsidRPr="002E0EEE">
        <w:rPr>
          <w:lang w:val="sr-Cyrl-CS"/>
        </w:rPr>
        <w:t>ће извршити ______________________________________ и _______% од укупне вредности понуде.</w:t>
      </w:r>
    </w:p>
    <w:p w:rsidR="00770F2B" w:rsidRPr="00296311" w:rsidRDefault="00770F2B" w:rsidP="003640C6">
      <w:pPr>
        <w:jc w:val="both"/>
        <w:rPr>
          <w:lang w:val="sr-Cyrl-CS"/>
        </w:rPr>
      </w:pPr>
      <w:r w:rsidRPr="002E0EEE">
        <w:rPr>
          <w:lang w:val="sr-Cyrl-CS"/>
        </w:rPr>
        <w:t>3.)_____________________________из_____________________ул.______________</w:t>
      </w:r>
      <w:r w:rsidRPr="00296311">
        <w:rPr>
          <w:lang w:val="sr-Cyrl-CS"/>
        </w:rPr>
        <w:t>___</w:t>
      </w:r>
    </w:p>
    <w:p w:rsidR="00770F2B" w:rsidRPr="002E0EEE" w:rsidRDefault="00770F2B" w:rsidP="003640C6">
      <w:pPr>
        <w:jc w:val="both"/>
        <w:rPr>
          <w:lang w:val="sr-Cyrl-CS"/>
        </w:rPr>
      </w:pPr>
      <w:r w:rsidRPr="002E0EEE">
        <w:rPr>
          <w:lang w:val="sr-Cyrl-CS"/>
        </w:rPr>
        <w:t>ПИБ:___________________________,матични број:_</w:t>
      </w:r>
      <w:r>
        <w:rPr>
          <w:lang w:val="sr-Cyrl-CS"/>
        </w:rPr>
        <w:t>___________________коју заступа</w:t>
      </w:r>
    </w:p>
    <w:p w:rsidR="00770F2B" w:rsidRPr="002E0EEE" w:rsidRDefault="00770F2B" w:rsidP="003640C6">
      <w:pPr>
        <w:jc w:val="both"/>
        <w:rPr>
          <w:lang w:val="sr-Cyrl-CS"/>
        </w:rPr>
      </w:pPr>
      <w:r w:rsidRPr="002E0EEE">
        <w:rPr>
          <w:lang w:val="sr-Cyrl-CS"/>
        </w:rPr>
        <w:t xml:space="preserve"> директор________________________________________________активнсоти из набавке који ће извршити ______________________________________ и _______% од укупне вредности понуде.</w:t>
      </w:r>
    </w:p>
    <w:p w:rsidR="00770F2B" w:rsidRPr="00766999" w:rsidRDefault="00770F2B" w:rsidP="003640C6">
      <w:pPr>
        <w:jc w:val="both"/>
        <w:rPr>
          <w:lang w:val="sr-Cyrl-CS"/>
        </w:rPr>
      </w:pPr>
      <w:r w:rsidRPr="002E0EEE">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BF4752" w:rsidRPr="00770F2B" w:rsidRDefault="00BF4752" w:rsidP="00CB33F8">
      <w:pPr>
        <w:ind w:left="-270"/>
        <w:jc w:val="both"/>
        <w:rPr>
          <w:b/>
          <w:lang w:val="sr-Cyrl-CS"/>
        </w:rPr>
      </w:pPr>
    </w:p>
    <w:p w:rsidR="00C10635" w:rsidRPr="00EB41F9" w:rsidRDefault="00BF4752" w:rsidP="00CB33F8">
      <w:pPr>
        <w:ind w:left="-270"/>
        <w:jc w:val="center"/>
        <w:rPr>
          <w:b/>
          <w:lang w:val="ru-RU"/>
        </w:rPr>
      </w:pPr>
      <w:r w:rsidRPr="00EB41F9">
        <w:rPr>
          <w:b/>
          <w:lang w:val="ru-RU"/>
        </w:rPr>
        <w:t>Предмет Уговора</w:t>
      </w:r>
    </w:p>
    <w:p w:rsidR="00EB41F9" w:rsidRDefault="00FA2988" w:rsidP="00CB33F8">
      <w:pPr>
        <w:autoSpaceDE w:val="0"/>
        <w:autoSpaceDN w:val="0"/>
        <w:adjustRightInd w:val="0"/>
        <w:ind w:left="-270"/>
        <w:jc w:val="center"/>
        <w:rPr>
          <w:lang w:val="ru-RU"/>
        </w:rPr>
      </w:pPr>
      <w:r w:rsidRPr="00EB41F9">
        <w:rPr>
          <w:b/>
          <w:bCs/>
          <w:lang w:val="ru-RU"/>
        </w:rPr>
        <w:t>Члан 2</w:t>
      </w:r>
      <w:r w:rsidRPr="00EB41F9">
        <w:rPr>
          <w:lang w:val="ru-RU"/>
        </w:rPr>
        <w:t>.</w:t>
      </w:r>
    </w:p>
    <w:p w:rsidR="00956720" w:rsidRPr="00EB41F9" w:rsidRDefault="00956720" w:rsidP="00CB33F8">
      <w:pPr>
        <w:autoSpaceDE w:val="0"/>
        <w:autoSpaceDN w:val="0"/>
        <w:adjustRightInd w:val="0"/>
        <w:ind w:left="-270"/>
        <w:jc w:val="center"/>
        <w:rPr>
          <w:lang w:val="ru-RU"/>
        </w:rPr>
      </w:pPr>
    </w:p>
    <w:p w:rsidR="004654CB" w:rsidRPr="001108E0" w:rsidRDefault="00F4524B" w:rsidP="00F4524B">
      <w:pPr>
        <w:jc w:val="both"/>
        <w:rPr>
          <w:lang w:val="ru-RU"/>
        </w:rPr>
      </w:pPr>
      <w:r>
        <w:rPr>
          <w:lang w:val="ru-RU"/>
        </w:rPr>
        <w:tab/>
      </w:r>
      <w:r w:rsidR="004654CB" w:rsidRPr="001108E0">
        <w:rPr>
          <w:lang w:val="ru-RU"/>
        </w:rPr>
        <w:t xml:space="preserve">Предмет овог уговора је пружање услуга мобилне телефоније, у свему према понуди </w:t>
      </w:r>
      <w:r w:rsidR="009A78B5" w:rsidRPr="009A78B5">
        <w:rPr>
          <w:lang w:val="sr-Cyrl-CS"/>
        </w:rPr>
        <w:t>Извршилац услуге</w:t>
      </w:r>
      <w:r w:rsidR="00956720" w:rsidRPr="001108E0">
        <w:rPr>
          <w:i/>
          <w:lang w:val="ru-RU"/>
        </w:rPr>
        <w:t xml:space="preserve"> </w:t>
      </w:r>
      <w:r w:rsidR="004654CB" w:rsidRPr="001108E0">
        <w:rPr>
          <w:lang w:val="ru-RU"/>
        </w:rPr>
        <w:t xml:space="preserve">број__________ и Техничкој спецификацији из конкурсне документације, које чине саставни део овог уговора. </w:t>
      </w:r>
    </w:p>
    <w:p w:rsidR="004654CB" w:rsidRDefault="004654CB" w:rsidP="00CB33F8">
      <w:pPr>
        <w:ind w:left="-270"/>
        <w:jc w:val="center"/>
        <w:rPr>
          <w:b/>
          <w:lang w:val="ru-RU"/>
        </w:rPr>
      </w:pPr>
    </w:p>
    <w:p w:rsidR="004654CB" w:rsidRPr="00447C97" w:rsidRDefault="004654CB" w:rsidP="00CB33F8">
      <w:pPr>
        <w:ind w:left="-270"/>
        <w:jc w:val="center"/>
        <w:rPr>
          <w:b/>
          <w:lang w:val="ru-RU"/>
        </w:rPr>
      </w:pPr>
      <w:r w:rsidRPr="004654CB">
        <w:rPr>
          <w:b/>
          <w:lang w:val="ru-RU"/>
        </w:rPr>
        <w:t>Цена</w:t>
      </w:r>
    </w:p>
    <w:p w:rsidR="004654CB" w:rsidRPr="00EB41F9" w:rsidRDefault="004654CB" w:rsidP="00CB33F8">
      <w:pPr>
        <w:autoSpaceDE w:val="0"/>
        <w:autoSpaceDN w:val="0"/>
        <w:adjustRightInd w:val="0"/>
        <w:ind w:left="-270"/>
        <w:jc w:val="center"/>
        <w:rPr>
          <w:lang w:val="ru-RU"/>
        </w:rPr>
      </w:pPr>
      <w:r w:rsidRPr="00EB41F9">
        <w:rPr>
          <w:b/>
          <w:bCs/>
          <w:lang w:val="ru-RU"/>
        </w:rPr>
        <w:t xml:space="preserve">Члан </w:t>
      </w:r>
      <w:r>
        <w:rPr>
          <w:b/>
          <w:bCs/>
          <w:lang w:val="ru-RU"/>
        </w:rPr>
        <w:t>3</w:t>
      </w:r>
      <w:r w:rsidRPr="00EB41F9">
        <w:rPr>
          <w:lang w:val="ru-RU"/>
        </w:rPr>
        <w:t>.</w:t>
      </w:r>
    </w:p>
    <w:p w:rsidR="004654CB" w:rsidRDefault="004654CB" w:rsidP="00CB33F8">
      <w:pPr>
        <w:ind w:left="-270"/>
        <w:jc w:val="center"/>
        <w:rPr>
          <w:b/>
          <w:lang w:val="ru-RU"/>
        </w:rPr>
      </w:pPr>
    </w:p>
    <w:p w:rsidR="00447C97" w:rsidRPr="00447C97" w:rsidRDefault="005B7793" w:rsidP="00F4524B">
      <w:pPr>
        <w:jc w:val="both"/>
        <w:rPr>
          <w:lang w:val="ru-RU"/>
        </w:rPr>
      </w:pPr>
      <w:r>
        <w:rPr>
          <w:lang w:val="ru-RU"/>
        </w:rPr>
        <w:tab/>
      </w:r>
      <w:r w:rsidR="00447C97" w:rsidRPr="00447C97">
        <w:rPr>
          <w:lang w:val="ru-RU"/>
        </w:rPr>
        <w:t>Укупна максимална вредност уговора не може прећи износ од_________________динара без ПДВ-а (попуњава наручилац);              односно_________________динара са  обрачунатим ПДВ-ом (попуњава наручилац);</w:t>
      </w:r>
    </w:p>
    <w:p w:rsidR="00447C97" w:rsidRPr="00447C97" w:rsidRDefault="00D050E0" w:rsidP="00F4524B">
      <w:pPr>
        <w:jc w:val="both"/>
        <w:rPr>
          <w:lang w:val="ru-RU"/>
        </w:rPr>
      </w:pPr>
      <w:r>
        <w:rPr>
          <w:lang w:val="ru-RU"/>
        </w:rPr>
        <w:tab/>
      </w:r>
      <w:r w:rsidR="00447C97" w:rsidRPr="00447C97">
        <w:rPr>
          <w:lang w:val="ru-RU"/>
        </w:rPr>
        <w:t xml:space="preserve">Извршилац </w:t>
      </w:r>
      <w:r w:rsidR="00447C97">
        <w:rPr>
          <w:lang w:val="ru-RU"/>
        </w:rPr>
        <w:t xml:space="preserve">услуге </w:t>
      </w:r>
      <w:r w:rsidR="00447C97" w:rsidRPr="00447C97">
        <w:rPr>
          <w:lang w:val="ru-RU"/>
        </w:rPr>
        <w:t>се обавезује да пружи услуге по јединичним ценама из Понуде у које су урачунати сви пратећи и зависни трошкови које Извршилац има у реализацији уговора за све услуге наведене у Обрасцу структуре понуђене цене која је саставни до Понуде.</w:t>
      </w:r>
    </w:p>
    <w:p w:rsidR="003640C6" w:rsidRDefault="00447C97" w:rsidP="00F4524B">
      <w:pPr>
        <w:widowControl w:val="0"/>
        <w:overflowPunct w:val="0"/>
        <w:autoSpaceDE w:val="0"/>
        <w:autoSpaceDN w:val="0"/>
        <w:adjustRightInd w:val="0"/>
        <w:spacing w:line="231" w:lineRule="auto"/>
        <w:contextualSpacing/>
        <w:jc w:val="both"/>
        <w:rPr>
          <w:lang w:val="ru-RU"/>
        </w:rPr>
      </w:pPr>
      <w:r w:rsidRPr="00447C97">
        <w:rPr>
          <w:lang w:val="ru-RU"/>
        </w:rPr>
        <w:t>Јединичне цене из понуде су фиксне и не могу се мењати за време важења уговора</w:t>
      </w:r>
      <w:r w:rsidR="003640C6">
        <w:rPr>
          <w:lang w:val="ru-RU"/>
        </w:rPr>
        <w:t>.</w:t>
      </w:r>
    </w:p>
    <w:p w:rsidR="00D050E0" w:rsidRPr="00D050E0" w:rsidRDefault="00293A02" w:rsidP="00F4524B">
      <w:pPr>
        <w:widowControl w:val="0"/>
        <w:overflowPunct w:val="0"/>
        <w:autoSpaceDE w:val="0"/>
        <w:autoSpaceDN w:val="0"/>
        <w:adjustRightInd w:val="0"/>
        <w:spacing w:line="231" w:lineRule="auto"/>
        <w:contextualSpacing/>
        <w:jc w:val="both"/>
        <w:rPr>
          <w:sz w:val="22"/>
          <w:szCs w:val="22"/>
          <w:lang w:val="ru-RU"/>
        </w:rPr>
      </w:pPr>
      <w:r w:rsidRPr="001108E0">
        <w:rPr>
          <w:lang w:val="ru-RU" w:eastAsia="sr-Cyrl-CS"/>
        </w:rPr>
        <w:tab/>
      </w:r>
      <w:r w:rsidR="00D050E0" w:rsidRPr="00D050E0">
        <w:rPr>
          <w:lang w:val="ru-RU"/>
        </w:rPr>
        <w:t>Обавезе које доспевају за плаћање у 2019. и 2020. буџетској години биће реализоване највише до износа средстава која ће за ову намену бити одобрена у тим буџетским годинама,</w:t>
      </w:r>
      <w:r w:rsidR="00D050E0" w:rsidRPr="00D050E0">
        <w:rPr>
          <w:rFonts w:eastAsia="TimesNewRoman,Bold"/>
          <w:bCs/>
          <w:sz w:val="22"/>
          <w:szCs w:val="22"/>
          <w:lang w:val="ru-RU"/>
        </w:rPr>
        <w:t xml:space="preserve"> </w:t>
      </w:r>
      <w:r w:rsidR="00D050E0" w:rsidRPr="00D050E0">
        <w:rPr>
          <w:rFonts w:eastAsia="TimesNewRoman,Bold"/>
          <w:bCs/>
          <w:lang w:val="ru-RU"/>
        </w:rPr>
        <w:t xml:space="preserve">на основу </w:t>
      </w:r>
      <w:r w:rsidR="00D050E0" w:rsidRPr="00D050E0">
        <w:rPr>
          <w:lang w:val="ru-RU" w:bidi="en-US"/>
        </w:rPr>
        <w:t>Уредбе о критеријумима за утврђивање природе расхода и условима и начину прибављања сагласности за закључивање одређеног уговора који због природе расхода, захтевају плаћање у више година (Сл. гласник РС, бр. 121/2014).</w:t>
      </w:r>
    </w:p>
    <w:p w:rsidR="00526BC4" w:rsidRPr="00D050E0" w:rsidRDefault="00D050E0" w:rsidP="00F4524B">
      <w:pPr>
        <w:jc w:val="both"/>
        <w:rPr>
          <w:lang w:val="ru-RU" w:eastAsia="sr-Cyrl-CS"/>
        </w:rPr>
      </w:pPr>
      <w:r>
        <w:rPr>
          <w:lang w:val="ru-RU" w:eastAsia="sr-Cyrl-CS"/>
        </w:rPr>
        <w:tab/>
      </w:r>
      <w:r w:rsidR="00526BC4" w:rsidRPr="00D050E0">
        <w:rPr>
          <w:lang w:val="ru-RU" w:eastAsia="sr-Cyrl-CS"/>
        </w:rPr>
        <w:t>У супротном Уговор престаје да важи, без накнаде штете због немогућности преузимања и плаћања обавеза од стране наручиоца.</w:t>
      </w:r>
    </w:p>
    <w:p w:rsidR="00D050E0" w:rsidRDefault="00D050E0" w:rsidP="00CB33F8">
      <w:pPr>
        <w:ind w:left="-270"/>
        <w:jc w:val="center"/>
        <w:rPr>
          <w:b/>
          <w:lang w:val="ru-RU"/>
        </w:rPr>
      </w:pPr>
    </w:p>
    <w:p w:rsidR="00956720" w:rsidRDefault="004654CB" w:rsidP="00CB33F8">
      <w:pPr>
        <w:ind w:left="-270"/>
        <w:jc w:val="center"/>
        <w:rPr>
          <w:b/>
          <w:lang w:val="ru-RU"/>
        </w:rPr>
      </w:pPr>
      <w:r w:rsidRPr="004654CB">
        <w:rPr>
          <w:b/>
          <w:lang w:val="ru-RU"/>
        </w:rPr>
        <w:t xml:space="preserve">Плаћање </w:t>
      </w:r>
    </w:p>
    <w:p w:rsidR="004654CB" w:rsidRPr="001108E0" w:rsidRDefault="000E255E" w:rsidP="00CB33F8">
      <w:pPr>
        <w:ind w:left="-270"/>
        <w:jc w:val="center"/>
        <w:rPr>
          <w:b/>
          <w:lang w:val="ru-RU"/>
        </w:rPr>
      </w:pPr>
      <w:r w:rsidRPr="001108E0">
        <w:rPr>
          <w:b/>
          <w:lang w:val="ru-RU"/>
        </w:rPr>
        <w:t>Члан 4</w:t>
      </w:r>
      <w:r w:rsidR="004654CB" w:rsidRPr="001108E0">
        <w:rPr>
          <w:b/>
          <w:lang w:val="ru-RU"/>
        </w:rPr>
        <w:t>.</w:t>
      </w:r>
    </w:p>
    <w:p w:rsidR="00956720" w:rsidRPr="001108E0" w:rsidRDefault="00956720" w:rsidP="00CB33F8">
      <w:pPr>
        <w:ind w:left="-270"/>
        <w:jc w:val="center"/>
        <w:rPr>
          <w:b/>
          <w:lang w:val="ru-RU"/>
        </w:rPr>
      </w:pPr>
    </w:p>
    <w:p w:rsidR="00D050E0" w:rsidRPr="00D050E0" w:rsidRDefault="00D050E0" w:rsidP="00F4524B">
      <w:pPr>
        <w:jc w:val="both"/>
        <w:rPr>
          <w:lang w:val="ru-RU"/>
        </w:rPr>
      </w:pPr>
      <w:r>
        <w:rPr>
          <w:lang w:val="ru-RU"/>
        </w:rPr>
        <w:tab/>
      </w:r>
      <w:r w:rsidRPr="00D050E0">
        <w:rPr>
          <w:lang w:val="ru-RU"/>
        </w:rPr>
        <w:t>Наручилац се обавезује да изврши исплату Извршиоцу</w:t>
      </w:r>
      <w:r>
        <w:rPr>
          <w:lang w:val="ru-RU"/>
        </w:rPr>
        <w:t xml:space="preserve"> услуге</w:t>
      </w:r>
      <w:r w:rsidRPr="00D050E0">
        <w:rPr>
          <w:lang w:val="ru-RU"/>
        </w:rPr>
        <w:t xml:space="preserve"> по испостављеној исправној фактури у року од 45 дана од дана пријема уредно испостављене фактуре за извршене услуге у претходном месецу.</w:t>
      </w:r>
    </w:p>
    <w:p w:rsidR="00D050E0" w:rsidRPr="00D050E0" w:rsidRDefault="00D050E0" w:rsidP="00F4524B">
      <w:pPr>
        <w:jc w:val="both"/>
        <w:rPr>
          <w:lang w:val="ru-RU"/>
        </w:rPr>
      </w:pPr>
      <w:r>
        <w:rPr>
          <w:lang w:val="ru-RU"/>
        </w:rPr>
        <w:lastRenderedPageBreak/>
        <w:tab/>
      </w:r>
      <w:r w:rsidRPr="00D050E0">
        <w:rPr>
          <w:lang w:val="ru-RU"/>
        </w:rPr>
        <w:t xml:space="preserve">Исправан рачун подразумева да Извршилац </w:t>
      </w:r>
      <w:r>
        <w:rPr>
          <w:lang w:val="ru-RU"/>
        </w:rPr>
        <w:t xml:space="preserve">услуге </w:t>
      </w:r>
      <w:r w:rsidRPr="00D050E0">
        <w:rPr>
          <w:lang w:val="ru-RU"/>
        </w:rPr>
        <w:t xml:space="preserve">у фактуру назначи број овог уговора, уз фактуру достави детаљну спецификацију оствареног саобраћаја у претходном месецу, за сваки претплатнички број посебно. </w:t>
      </w:r>
    </w:p>
    <w:p w:rsidR="00D050E0" w:rsidRPr="00D050E0" w:rsidRDefault="00D050E0" w:rsidP="00F4524B">
      <w:pPr>
        <w:jc w:val="both"/>
        <w:rPr>
          <w:lang w:val="ru-RU"/>
        </w:rPr>
      </w:pPr>
      <w:r>
        <w:rPr>
          <w:lang w:val="ru-RU"/>
        </w:rPr>
        <w:tab/>
      </w:r>
      <w:r w:rsidRPr="00D050E0">
        <w:rPr>
          <w:lang w:val="ru-RU"/>
        </w:rPr>
        <w:t>Фактура мора бити потписана и оверена од стране овлашћеног лица Наручиоца. Обрачун пружених услуга се вршити према оствареном саобраћају, а на основу јединичних цена из Понуде.</w:t>
      </w:r>
    </w:p>
    <w:p w:rsidR="00D050E0" w:rsidRPr="00D050E0" w:rsidRDefault="00D050E0" w:rsidP="00F4524B">
      <w:pPr>
        <w:jc w:val="both"/>
        <w:rPr>
          <w:lang w:val="ru-RU"/>
        </w:rPr>
      </w:pPr>
      <w:r w:rsidRPr="00D050E0">
        <w:rPr>
          <w:lang w:val="ru-RU"/>
        </w:rPr>
        <w:t xml:space="preserve">У случају примедбе на износ из испостављене фактуре или квалитет услуге </w:t>
      </w:r>
      <w:r>
        <w:rPr>
          <w:lang w:val="ru-RU"/>
        </w:rPr>
        <w:t>Н</w:t>
      </w:r>
      <w:r w:rsidRPr="00D050E0">
        <w:rPr>
          <w:lang w:val="ru-RU"/>
        </w:rPr>
        <w:t xml:space="preserve">аручилац и </w:t>
      </w:r>
      <w:r>
        <w:rPr>
          <w:lang w:val="ru-RU"/>
        </w:rPr>
        <w:t xml:space="preserve">Извшилац </w:t>
      </w:r>
      <w:r w:rsidRPr="00D050E0">
        <w:rPr>
          <w:lang w:val="ru-RU"/>
        </w:rPr>
        <w:t>услуга поступају на начин детаљно регулисану чл. 10. овог Уговора</w:t>
      </w:r>
    </w:p>
    <w:p w:rsidR="000E255E" w:rsidRPr="001108E0" w:rsidRDefault="000E255E" w:rsidP="00CB33F8">
      <w:pPr>
        <w:ind w:left="-270" w:firstLine="916"/>
        <w:jc w:val="both"/>
        <w:rPr>
          <w:lang w:val="ru-RU"/>
        </w:rPr>
      </w:pPr>
    </w:p>
    <w:p w:rsidR="000E255E" w:rsidRPr="001108E0" w:rsidRDefault="000E255E" w:rsidP="00CB33F8">
      <w:pPr>
        <w:ind w:left="-270"/>
        <w:jc w:val="center"/>
        <w:rPr>
          <w:b/>
          <w:lang w:val="ru-RU"/>
        </w:rPr>
      </w:pPr>
      <w:r w:rsidRPr="001108E0">
        <w:rPr>
          <w:b/>
          <w:lang w:val="ru-RU"/>
        </w:rPr>
        <w:t>Начин и рок извршења услуге</w:t>
      </w:r>
    </w:p>
    <w:p w:rsidR="004616BF" w:rsidRPr="001108E0" w:rsidRDefault="00526BC4" w:rsidP="00CB33F8">
      <w:pPr>
        <w:ind w:left="-270"/>
        <w:jc w:val="center"/>
        <w:rPr>
          <w:lang w:val="ru-RU"/>
        </w:rPr>
      </w:pPr>
      <w:r w:rsidRPr="001108E0">
        <w:rPr>
          <w:b/>
          <w:lang w:val="ru-RU"/>
        </w:rPr>
        <w:t xml:space="preserve">   </w:t>
      </w:r>
      <w:r w:rsidR="00956720" w:rsidRPr="001108E0">
        <w:rPr>
          <w:b/>
          <w:lang w:val="ru-RU"/>
        </w:rPr>
        <w:t>Члан 5.</w:t>
      </w:r>
      <w:r w:rsidR="00956720" w:rsidRPr="001108E0">
        <w:rPr>
          <w:lang w:val="ru-RU"/>
        </w:rPr>
        <w:t xml:space="preserve"> </w:t>
      </w:r>
    </w:p>
    <w:p w:rsidR="00F359A1" w:rsidRPr="00A66489" w:rsidRDefault="00F359A1" w:rsidP="00CB33F8">
      <w:pPr>
        <w:ind w:left="-270"/>
        <w:rPr>
          <w:lang w:val="ru-RU"/>
        </w:rPr>
      </w:pPr>
    </w:p>
    <w:p w:rsidR="00F359A1" w:rsidRDefault="00956720" w:rsidP="00F4524B">
      <w:pPr>
        <w:jc w:val="both"/>
        <w:rPr>
          <w:lang w:val="ru-RU"/>
        </w:rPr>
      </w:pPr>
      <w:r w:rsidRPr="001108E0">
        <w:rPr>
          <w:lang w:val="ru-RU"/>
        </w:rPr>
        <w:t>Извршилац  услуге</w:t>
      </w:r>
      <w:r w:rsidR="00F359A1">
        <w:rPr>
          <w:lang w:val="ru-RU"/>
        </w:rPr>
        <w:t xml:space="preserve"> се обавезује да предметну услугу врши</w:t>
      </w:r>
      <w:r w:rsidR="00F359A1" w:rsidRPr="00A66489">
        <w:rPr>
          <w:lang w:val="ru-RU"/>
        </w:rPr>
        <w:t xml:space="preserve">, у свему у складу са </w:t>
      </w:r>
      <w:r w:rsidR="00F359A1">
        <w:rPr>
          <w:lang w:val="ru-RU"/>
        </w:rPr>
        <w:t xml:space="preserve">усвојеном понудом </w:t>
      </w:r>
      <w:r w:rsidR="00F359A1" w:rsidRPr="00A66489">
        <w:rPr>
          <w:lang w:val="ru-RU"/>
        </w:rPr>
        <w:t>заведен</w:t>
      </w:r>
      <w:r w:rsidR="00F359A1">
        <w:rPr>
          <w:lang w:val="ru-RU"/>
        </w:rPr>
        <w:t>ом</w:t>
      </w:r>
      <w:r w:rsidR="00F359A1" w:rsidRPr="00A66489">
        <w:rPr>
          <w:lang w:val="ru-RU"/>
        </w:rPr>
        <w:t xml:space="preserve"> код </w:t>
      </w:r>
      <w:r>
        <w:rPr>
          <w:lang w:val="ru-RU"/>
        </w:rPr>
        <w:t>Н</w:t>
      </w:r>
      <w:r w:rsidR="00F359A1">
        <w:rPr>
          <w:lang w:val="ru-RU"/>
        </w:rPr>
        <w:t xml:space="preserve">аручиоца </w:t>
      </w:r>
      <w:r>
        <w:rPr>
          <w:lang w:val="ru-RU"/>
        </w:rPr>
        <w:t xml:space="preserve">услуге </w:t>
      </w:r>
      <w:r w:rsidR="00F359A1">
        <w:rPr>
          <w:lang w:val="ru-RU"/>
        </w:rPr>
        <w:t>под бројем ___________</w:t>
      </w:r>
      <w:r w:rsidR="00F359A1" w:rsidRPr="00A66489">
        <w:rPr>
          <w:lang w:val="sr-Cyrl-CS"/>
        </w:rPr>
        <w:t xml:space="preserve">од ___________ године </w:t>
      </w:r>
      <w:r w:rsidR="00F359A1" w:rsidRPr="00BE32BF">
        <w:rPr>
          <w:i/>
          <w:u w:val="single"/>
          <w:lang w:val="sr-Cyrl-CS"/>
        </w:rPr>
        <w:t>(попуњава наручилац)</w:t>
      </w:r>
      <w:r w:rsidR="00F359A1" w:rsidRPr="00BE32BF">
        <w:rPr>
          <w:i/>
          <w:lang w:val="ru-RU"/>
        </w:rPr>
        <w:t>,</w:t>
      </w:r>
      <w:r w:rsidR="00F359A1">
        <w:rPr>
          <w:lang w:val="ru-RU"/>
        </w:rPr>
        <w:t xml:space="preserve"> а која чини саставни део овог Уговора.</w:t>
      </w:r>
      <w:r w:rsidR="00F359A1" w:rsidRPr="00A66489">
        <w:rPr>
          <w:lang w:val="ru-RU"/>
        </w:rPr>
        <w:t xml:space="preserve"> </w:t>
      </w:r>
      <w:r w:rsidR="00F359A1">
        <w:rPr>
          <w:lang w:val="ru-RU"/>
        </w:rPr>
        <w:t>Све остале услуге, које нису посебно навед</w:t>
      </w:r>
      <w:r>
        <w:rPr>
          <w:lang w:val="ru-RU"/>
        </w:rPr>
        <w:t>ене у усвојеној понуди Извршиоца услуге</w:t>
      </w:r>
      <w:r w:rsidR="00F359A1">
        <w:rPr>
          <w:lang w:val="ru-RU"/>
        </w:rPr>
        <w:t>, ће се фактурисати у складу са важећим ценовником оператера, а у складу са његовим општим условима.</w:t>
      </w:r>
    </w:p>
    <w:p w:rsidR="00F359A1" w:rsidRPr="00770F2B" w:rsidRDefault="00F359A1" w:rsidP="00113675">
      <w:pPr>
        <w:pStyle w:val="ListParagraph"/>
        <w:numPr>
          <w:ilvl w:val="0"/>
          <w:numId w:val="13"/>
        </w:numPr>
        <w:ind w:left="0" w:firstLine="0"/>
        <w:jc w:val="both"/>
        <w:rPr>
          <w:rFonts w:ascii="Times New Roman" w:hAnsi="Times New Roman"/>
          <w:lang w:val="ru-RU"/>
        </w:rPr>
      </w:pPr>
      <w:r w:rsidRPr="00770F2B">
        <w:rPr>
          <w:rFonts w:ascii="Times New Roman" w:hAnsi="Times New Roman"/>
          <w:lang w:val="ru-RU"/>
        </w:rPr>
        <w:t>Оператер се обавезује да:</w:t>
      </w:r>
    </w:p>
    <w:p w:rsidR="00F359A1" w:rsidRPr="00770F2B" w:rsidRDefault="00F359A1" w:rsidP="00113675">
      <w:pPr>
        <w:numPr>
          <w:ilvl w:val="0"/>
          <w:numId w:val="13"/>
        </w:numPr>
        <w:ind w:left="0" w:firstLine="0"/>
        <w:jc w:val="both"/>
        <w:rPr>
          <w:lang w:val="ru-RU"/>
        </w:rPr>
      </w:pPr>
      <w:r w:rsidRPr="00770F2B">
        <w:rPr>
          <w:lang w:val="ru-RU"/>
        </w:rPr>
        <w:t>Предметну услугу мобилне телефоније пружа у складу са условима који произилазе из важеће дозволе издате од стране РАТЕЛ-а (Републичка агенција за телекомуникације);</w:t>
      </w:r>
    </w:p>
    <w:p w:rsidR="00F359A1" w:rsidRPr="00770F2B" w:rsidRDefault="00F359A1" w:rsidP="00113675">
      <w:pPr>
        <w:numPr>
          <w:ilvl w:val="0"/>
          <w:numId w:val="13"/>
        </w:numPr>
        <w:ind w:left="0" w:firstLine="0"/>
        <w:jc w:val="both"/>
        <w:rPr>
          <w:lang w:val="ru-RU"/>
        </w:rPr>
      </w:pPr>
      <w:r w:rsidRPr="00770F2B">
        <w:rPr>
          <w:lang w:val="ru-RU"/>
        </w:rPr>
        <w:t>Предметне услугу обезбеђује стручно и квалитетно, 24 часова дневно, 365 дана у години придржавајући се стандарда, прописа и правила струке који важе за ту врсту услуге и добрим пословним обичајима;</w:t>
      </w:r>
    </w:p>
    <w:p w:rsidR="00F359A1" w:rsidRPr="00770F2B" w:rsidRDefault="00F359A1" w:rsidP="00113675">
      <w:pPr>
        <w:numPr>
          <w:ilvl w:val="0"/>
          <w:numId w:val="13"/>
        </w:numPr>
        <w:ind w:left="0" w:firstLine="0"/>
        <w:jc w:val="both"/>
        <w:rPr>
          <w:lang w:val="ru-RU"/>
        </w:rPr>
      </w:pPr>
      <w:r w:rsidRPr="00770F2B">
        <w:rPr>
          <w:lang w:val="ru-RU"/>
        </w:rPr>
        <w:t>Преда наручиоцу током трајања уговора, телефонске апарате у свему у складу са условима из понуде и динамиком коју одреди наручилац;</w:t>
      </w:r>
    </w:p>
    <w:p w:rsidR="00F359A1" w:rsidRPr="00770F2B" w:rsidRDefault="00F359A1" w:rsidP="00113675">
      <w:pPr>
        <w:numPr>
          <w:ilvl w:val="0"/>
          <w:numId w:val="13"/>
        </w:numPr>
        <w:ind w:left="0" w:firstLine="0"/>
        <w:jc w:val="both"/>
        <w:rPr>
          <w:lang w:val="ru-RU"/>
        </w:rPr>
      </w:pPr>
      <w:r w:rsidRPr="00770F2B">
        <w:rPr>
          <w:lang w:val="ru-RU"/>
        </w:rPr>
        <w:t>Комуницира и сарађује са овлашћеним лицима наручиоца;</w:t>
      </w:r>
    </w:p>
    <w:p w:rsidR="00F359A1" w:rsidRPr="00770F2B" w:rsidRDefault="00F359A1" w:rsidP="00113675">
      <w:pPr>
        <w:numPr>
          <w:ilvl w:val="0"/>
          <w:numId w:val="13"/>
        </w:numPr>
        <w:ind w:left="0" w:firstLine="0"/>
        <w:jc w:val="both"/>
        <w:rPr>
          <w:lang w:val="ru-RU"/>
        </w:rPr>
      </w:pPr>
      <w:r w:rsidRPr="00770F2B">
        <w:rPr>
          <w:lang w:val="ru-RU"/>
        </w:rPr>
        <w:t>У свему придржава одредби из конкурсне документације наручиоца,  која чини саставни део овог уговора.</w:t>
      </w:r>
    </w:p>
    <w:p w:rsidR="00293A02" w:rsidRPr="00770F2B" w:rsidRDefault="00F359A1" w:rsidP="00113675">
      <w:pPr>
        <w:numPr>
          <w:ilvl w:val="0"/>
          <w:numId w:val="13"/>
        </w:numPr>
        <w:ind w:left="0" w:firstLine="0"/>
        <w:jc w:val="both"/>
        <w:rPr>
          <w:lang w:val="ru-RU"/>
        </w:rPr>
      </w:pPr>
      <w:r w:rsidRPr="00770F2B">
        <w:rPr>
          <w:lang w:val="ru-RU"/>
        </w:rPr>
        <w:t xml:space="preserve">Оператер  је обавезан да обезбеди и омогући наручиоцу континуирани увид у </w:t>
      </w:r>
      <w:r w:rsidRPr="00770F2B">
        <w:rPr>
          <w:lang w:val="sr-Cyrl-CS"/>
        </w:rPr>
        <w:t>корпоративни листинг свих позива, за сваки кориснички број, а по претходном захтеву наручиоца.</w:t>
      </w:r>
    </w:p>
    <w:p w:rsidR="00293A02" w:rsidRPr="001108E0" w:rsidRDefault="00293A02" w:rsidP="00CB33F8">
      <w:pPr>
        <w:ind w:left="-270" w:firstLine="916"/>
        <w:jc w:val="center"/>
        <w:rPr>
          <w:b/>
          <w:lang w:val="ru-RU"/>
        </w:rPr>
      </w:pPr>
    </w:p>
    <w:p w:rsidR="00956720" w:rsidRPr="003640C6" w:rsidRDefault="004616BF" w:rsidP="003640C6">
      <w:pPr>
        <w:ind w:left="-270"/>
        <w:jc w:val="center"/>
        <w:rPr>
          <w:lang w:val="ru-RU"/>
        </w:rPr>
      </w:pPr>
      <w:r w:rsidRPr="001108E0">
        <w:rPr>
          <w:b/>
          <w:lang w:val="ru-RU"/>
        </w:rPr>
        <w:t>Недостаци у квалитету и обиму пружене услуге</w:t>
      </w:r>
    </w:p>
    <w:p w:rsidR="004616BF" w:rsidRPr="008D0F51" w:rsidRDefault="00956720" w:rsidP="00CB33F8">
      <w:pPr>
        <w:ind w:left="-270"/>
        <w:jc w:val="center"/>
        <w:rPr>
          <w:b/>
          <w:lang w:val="ru-RU"/>
        </w:rPr>
      </w:pPr>
      <w:r w:rsidRPr="008D0F51">
        <w:rPr>
          <w:b/>
          <w:lang w:val="ru-RU"/>
        </w:rPr>
        <w:t>Члан 6</w:t>
      </w:r>
      <w:r w:rsidR="004654CB" w:rsidRPr="008D0F51">
        <w:rPr>
          <w:b/>
          <w:lang w:val="ru-RU"/>
        </w:rPr>
        <w:t>.</w:t>
      </w:r>
    </w:p>
    <w:p w:rsidR="004616BF" w:rsidRPr="008D0F51" w:rsidRDefault="004616BF" w:rsidP="00CB33F8">
      <w:pPr>
        <w:ind w:left="-270" w:firstLine="916"/>
        <w:jc w:val="center"/>
        <w:rPr>
          <w:b/>
          <w:lang w:val="ru-RU"/>
        </w:rPr>
      </w:pPr>
    </w:p>
    <w:p w:rsidR="00D050E0" w:rsidRPr="008D0F51" w:rsidRDefault="00D050E0" w:rsidP="00F4524B">
      <w:pPr>
        <w:pStyle w:val="BodyText0"/>
        <w:ind w:right="22"/>
        <w:rPr>
          <w:lang w:val="ru-RU"/>
        </w:rPr>
      </w:pPr>
      <w:r w:rsidRPr="008D0F51">
        <w:rPr>
          <w:lang w:val="ru-RU"/>
        </w:rPr>
        <w:tab/>
        <w:t>Извршилац услуге се обавезује да услуге пружа стручно и квалитетно у складу са правилима струке, уз стриктно поштовање законских прописа, стандарда и норматива који важе за ову врсту послова, а према потребама Наручиоца. Извршилац услуге преузима потпуну одговорност за квалитет пружене услуге на основу овог уговора.</w:t>
      </w:r>
    </w:p>
    <w:p w:rsidR="00D050E0" w:rsidRPr="008D0F51" w:rsidRDefault="00D050E0" w:rsidP="00F4524B">
      <w:pPr>
        <w:pStyle w:val="BodyText0"/>
        <w:ind w:right="27"/>
        <w:rPr>
          <w:lang w:val="ru-RU"/>
        </w:rPr>
      </w:pPr>
      <w:r w:rsidRPr="008D0F51">
        <w:rPr>
          <w:lang w:val="ru-RU"/>
        </w:rPr>
        <w:tab/>
        <w:t>Извшилац услуге је дужан да се у вршењу послова на пружању услуга које чине предмет овог уговора, у свему поступа сходно члановима 124-130 Закона о електронским комуникацијама („Службени гласник РС“, број 44/10, 60/2013 - одлука УС и 62/2014), а који се односе на безбедност и интегритет јавних комуникационих мрежа и услуга и тајност електронске комуникације, законитог пресретања и задржавања података.</w:t>
      </w:r>
    </w:p>
    <w:p w:rsidR="00D050E0" w:rsidRPr="00C3767E" w:rsidRDefault="00D050E0" w:rsidP="00F4524B">
      <w:pPr>
        <w:pStyle w:val="BodyText0"/>
        <w:ind w:right="-68"/>
        <w:rPr>
          <w:lang w:val="ru-RU"/>
        </w:rPr>
      </w:pPr>
      <w:r w:rsidRPr="008D0F51">
        <w:rPr>
          <w:lang w:val="ru-RU"/>
        </w:rPr>
        <w:tab/>
      </w:r>
      <w:r w:rsidRPr="00C3767E">
        <w:rPr>
          <w:lang w:val="ru-RU"/>
        </w:rPr>
        <w:t xml:space="preserve">У случају утврђених недостатака у квалитету, обиму пружене услуге или у износу којим је задужен  за пружену услугу, Наручилац  ће поднети  приговор  Извршиоцу услуге, у складу  са  чланом 113. Закона о електронским комуникацијама («Сл. </w:t>
      </w:r>
      <w:r w:rsidRPr="00C3767E">
        <w:rPr>
          <w:spacing w:val="-3"/>
          <w:lang w:val="ru-RU"/>
        </w:rPr>
        <w:t xml:space="preserve">гласник </w:t>
      </w:r>
      <w:r w:rsidRPr="00C3767E">
        <w:rPr>
          <w:lang w:val="ru-RU"/>
        </w:rPr>
        <w:t xml:space="preserve">РС» број 44/2010, 60/2013 – </w:t>
      </w:r>
      <w:r w:rsidRPr="00C3767E">
        <w:rPr>
          <w:spacing w:val="-3"/>
          <w:lang w:val="ru-RU"/>
        </w:rPr>
        <w:t xml:space="preserve">одлука </w:t>
      </w:r>
      <w:r w:rsidRPr="00C3767E">
        <w:rPr>
          <w:lang w:val="ru-RU"/>
        </w:rPr>
        <w:t>УС и</w:t>
      </w:r>
      <w:r w:rsidRPr="00C3767E">
        <w:rPr>
          <w:spacing w:val="-8"/>
          <w:lang w:val="ru-RU"/>
        </w:rPr>
        <w:t xml:space="preserve"> </w:t>
      </w:r>
      <w:r w:rsidRPr="00C3767E">
        <w:rPr>
          <w:lang w:val="ru-RU"/>
        </w:rPr>
        <w:t>62/14).</w:t>
      </w:r>
    </w:p>
    <w:p w:rsidR="00D050E0" w:rsidRPr="00C3767E" w:rsidRDefault="00D050E0" w:rsidP="00F4524B">
      <w:pPr>
        <w:pStyle w:val="BodyText0"/>
        <w:ind w:right="-68"/>
        <w:rPr>
          <w:lang w:val="ru-RU"/>
        </w:rPr>
      </w:pPr>
      <w:r w:rsidRPr="00C3767E">
        <w:rPr>
          <w:lang w:val="ru-RU"/>
        </w:rPr>
        <w:t>Извршилац услуге се обавезује да поступи по приговору односно отклони евентуалне недостатке у роковима дефинисаним Законом о електронским комуникацијама.</w:t>
      </w:r>
    </w:p>
    <w:p w:rsidR="003640C6" w:rsidRPr="00C3767E" w:rsidRDefault="003640C6" w:rsidP="00CB33F8">
      <w:pPr>
        <w:tabs>
          <w:tab w:val="left" w:pos="4145"/>
        </w:tabs>
        <w:ind w:left="-270" w:right="-68"/>
        <w:jc w:val="center"/>
        <w:rPr>
          <w:b/>
          <w:lang w:val="ru-RU" w:bidi="en-US"/>
        </w:rPr>
      </w:pPr>
    </w:p>
    <w:p w:rsidR="00D050E0" w:rsidRPr="00C3767E" w:rsidRDefault="00D050E0" w:rsidP="00CB33F8">
      <w:pPr>
        <w:tabs>
          <w:tab w:val="left" w:pos="4145"/>
        </w:tabs>
        <w:ind w:left="-270" w:right="-68"/>
        <w:jc w:val="center"/>
        <w:rPr>
          <w:b/>
          <w:lang w:val="ru-RU" w:bidi="en-US"/>
        </w:rPr>
      </w:pPr>
      <w:r w:rsidRPr="00C3767E">
        <w:rPr>
          <w:b/>
          <w:lang w:val="ru-RU" w:bidi="en-US"/>
        </w:rPr>
        <w:t>Члан 7.</w:t>
      </w:r>
    </w:p>
    <w:p w:rsidR="00D050E0" w:rsidRPr="00C3767E" w:rsidRDefault="00D050E0" w:rsidP="00CB33F8">
      <w:pPr>
        <w:pStyle w:val="BodyText0"/>
        <w:ind w:left="-270" w:right="-68"/>
        <w:rPr>
          <w:b/>
          <w:lang w:val="ru-RU" w:eastAsia="en-US" w:bidi="en-US"/>
        </w:rPr>
      </w:pPr>
    </w:p>
    <w:p w:rsidR="00D050E0" w:rsidRPr="00C3767E" w:rsidRDefault="00D050E0" w:rsidP="00F4524B">
      <w:pPr>
        <w:widowControl w:val="0"/>
        <w:tabs>
          <w:tab w:val="left" w:pos="504"/>
        </w:tabs>
        <w:spacing w:before="9" w:line="294" w:lineRule="exact"/>
        <w:ind w:right="-68"/>
        <w:jc w:val="both"/>
        <w:rPr>
          <w:lang w:val="ru-RU"/>
        </w:rPr>
      </w:pPr>
      <w:r w:rsidRPr="00C3767E">
        <w:rPr>
          <w:lang w:val="ru-RU"/>
        </w:rPr>
        <w:tab/>
        <w:t>Буџет за мобилне телефонске апарате у износу од  _________ динара са</w:t>
      </w:r>
      <w:r w:rsidRPr="00C3767E">
        <w:rPr>
          <w:spacing w:val="-3"/>
          <w:lang w:val="ru-RU"/>
        </w:rPr>
        <w:t xml:space="preserve"> </w:t>
      </w:r>
      <w:r w:rsidRPr="00C3767E">
        <w:rPr>
          <w:lang w:val="ru-RU"/>
        </w:rPr>
        <w:t>ПДВ-ом Наручилац може користити</w:t>
      </w:r>
      <w:r w:rsidRPr="00C3767E">
        <w:rPr>
          <w:spacing w:val="-5"/>
          <w:lang w:val="ru-RU"/>
        </w:rPr>
        <w:t xml:space="preserve"> </w:t>
      </w:r>
      <w:r w:rsidRPr="00C3767E">
        <w:rPr>
          <w:lang w:val="ru-RU"/>
        </w:rPr>
        <w:t>у</w:t>
      </w:r>
      <w:r w:rsidRPr="00C3767E">
        <w:rPr>
          <w:spacing w:val="-3"/>
          <w:lang w:val="ru-RU"/>
        </w:rPr>
        <w:t xml:space="preserve"> </w:t>
      </w:r>
      <w:r w:rsidRPr="00C3767E">
        <w:rPr>
          <w:lang w:val="ru-RU"/>
        </w:rPr>
        <w:t>току</w:t>
      </w:r>
      <w:r w:rsidRPr="00C3767E">
        <w:rPr>
          <w:spacing w:val="-5"/>
          <w:lang w:val="ru-RU"/>
        </w:rPr>
        <w:t xml:space="preserve"> </w:t>
      </w:r>
      <w:r w:rsidRPr="00C3767E">
        <w:rPr>
          <w:lang w:val="ru-RU"/>
        </w:rPr>
        <w:t>трајања</w:t>
      </w:r>
      <w:r w:rsidRPr="00C3767E">
        <w:rPr>
          <w:spacing w:val="-5"/>
          <w:lang w:val="ru-RU"/>
        </w:rPr>
        <w:t xml:space="preserve"> </w:t>
      </w:r>
      <w:r w:rsidRPr="00C3767E">
        <w:rPr>
          <w:lang w:val="ru-RU"/>
        </w:rPr>
        <w:t>уговорне</w:t>
      </w:r>
      <w:r w:rsidRPr="00C3767E">
        <w:rPr>
          <w:spacing w:val="-5"/>
          <w:lang w:val="ru-RU"/>
        </w:rPr>
        <w:t xml:space="preserve"> </w:t>
      </w:r>
      <w:r w:rsidRPr="00C3767E">
        <w:rPr>
          <w:lang w:val="ru-RU"/>
        </w:rPr>
        <w:t>обавезе по бенефицираној цени од 1 дин.</w:t>
      </w:r>
    </w:p>
    <w:p w:rsidR="00D050E0" w:rsidRPr="00C3767E" w:rsidRDefault="00D050E0" w:rsidP="00F4524B">
      <w:pPr>
        <w:jc w:val="center"/>
        <w:rPr>
          <w:b/>
          <w:lang w:val="ru-RU" w:bidi="en-US"/>
        </w:rPr>
      </w:pPr>
    </w:p>
    <w:p w:rsidR="00D050E0" w:rsidRPr="00C3767E" w:rsidRDefault="00D050E0" w:rsidP="00CB33F8">
      <w:pPr>
        <w:ind w:left="-270"/>
        <w:jc w:val="center"/>
        <w:rPr>
          <w:b/>
          <w:lang w:val="ru-RU" w:bidi="en-US"/>
        </w:rPr>
      </w:pPr>
      <w:r w:rsidRPr="00C3767E">
        <w:rPr>
          <w:b/>
          <w:lang w:val="ru-RU" w:bidi="en-US"/>
        </w:rPr>
        <w:t>Члан 8.</w:t>
      </w:r>
    </w:p>
    <w:p w:rsidR="00D050E0" w:rsidRPr="00C3767E" w:rsidRDefault="00D050E0" w:rsidP="00CB33F8">
      <w:pPr>
        <w:ind w:left="-270"/>
        <w:jc w:val="center"/>
        <w:rPr>
          <w:b/>
          <w:lang w:val="ru-RU" w:bidi="en-US"/>
        </w:rPr>
      </w:pPr>
    </w:p>
    <w:p w:rsidR="00D050E0" w:rsidRPr="00C3767E" w:rsidRDefault="00D050E0" w:rsidP="00F4524B">
      <w:pPr>
        <w:pStyle w:val="BodyText0"/>
        <w:ind w:right="22"/>
        <w:rPr>
          <w:lang w:val="ru-RU"/>
        </w:rPr>
      </w:pPr>
      <w:r w:rsidRPr="00C3767E">
        <w:rPr>
          <w:lang w:val="ru-RU"/>
        </w:rPr>
        <w:tab/>
        <w:t xml:space="preserve">Приликом испоруке телефона, овлашћена лица Наручиоца ће извршити преглед испоручених телефона и гарантног листа и сачиниће Записник о квалитативно-квантитативном пријему који потписују овлашћени представник Наручиоца  и овлашћени представник Извршиоца услуге. </w:t>
      </w:r>
    </w:p>
    <w:p w:rsidR="00D050E0" w:rsidRPr="00C3767E" w:rsidRDefault="00D050E0" w:rsidP="00F4524B">
      <w:pPr>
        <w:pStyle w:val="BodyText0"/>
        <w:ind w:right="22"/>
        <w:rPr>
          <w:lang w:val="ru-RU"/>
        </w:rPr>
      </w:pPr>
      <w:r w:rsidRPr="00C3767E">
        <w:rPr>
          <w:lang w:val="ru-RU"/>
        </w:rPr>
        <w:tab/>
        <w:t xml:space="preserve">У Записнику о квалитативно-квантитативном пријему констатује се да је достављен уредан гарантни лист и да је извршена испорука, у свему у складу са овим уговором и Понудом. </w:t>
      </w:r>
    </w:p>
    <w:p w:rsidR="00D050E0" w:rsidRPr="00C3767E" w:rsidRDefault="00D050E0" w:rsidP="00F4524B">
      <w:pPr>
        <w:pStyle w:val="BodyText0"/>
        <w:ind w:right="22"/>
        <w:rPr>
          <w:lang w:val="ru-RU"/>
        </w:rPr>
      </w:pPr>
      <w:r w:rsidRPr="00C3767E">
        <w:rPr>
          <w:lang w:val="ru-RU"/>
        </w:rPr>
        <w:tab/>
        <w:t>Извршилац услуге испоручује телефоне на локацији Н</w:t>
      </w:r>
      <w:r w:rsidRPr="00D050E0">
        <w:t>a</w:t>
      </w:r>
      <w:r w:rsidRPr="00C3767E">
        <w:rPr>
          <w:lang w:val="ru-RU"/>
        </w:rPr>
        <w:t>ручиоца, на основу писаног захтева Наручиоца поднетог</w:t>
      </w:r>
      <w:r w:rsidRPr="00C3767E">
        <w:rPr>
          <w:spacing w:val="22"/>
          <w:lang w:val="ru-RU"/>
        </w:rPr>
        <w:t xml:space="preserve"> </w:t>
      </w:r>
      <w:r w:rsidRPr="00C3767E">
        <w:rPr>
          <w:lang w:val="ru-RU"/>
        </w:rPr>
        <w:t>на</w:t>
      </w:r>
      <w:r w:rsidRPr="00C3767E">
        <w:rPr>
          <w:spacing w:val="22"/>
          <w:lang w:val="ru-RU"/>
        </w:rPr>
        <w:t xml:space="preserve"> </w:t>
      </w:r>
      <w:r w:rsidRPr="00D050E0">
        <w:t>e</w:t>
      </w:r>
      <w:r w:rsidRPr="00C3767E">
        <w:rPr>
          <w:lang w:val="ru-RU"/>
        </w:rPr>
        <w:t>-</w:t>
      </w:r>
      <w:r w:rsidRPr="00D050E0">
        <w:t>mail</w:t>
      </w:r>
      <w:r w:rsidRPr="00C3767E">
        <w:rPr>
          <w:u w:val="single"/>
          <w:lang w:val="ru-RU"/>
        </w:rPr>
        <w:t>_____________</w:t>
      </w:r>
      <w:r w:rsidRPr="00C3767E">
        <w:rPr>
          <w:lang w:val="ru-RU"/>
        </w:rPr>
        <w:t xml:space="preserve">(попуњава понуђач), у  року  </w:t>
      </w:r>
      <w:r w:rsidRPr="00C3767E">
        <w:rPr>
          <w:spacing w:val="-4"/>
          <w:lang w:val="ru-RU"/>
        </w:rPr>
        <w:t xml:space="preserve">од  </w:t>
      </w:r>
      <w:r w:rsidRPr="00C3767E">
        <w:rPr>
          <w:lang w:val="ru-RU"/>
        </w:rPr>
        <w:t>5  дана</w:t>
      </w:r>
      <w:r w:rsidRPr="00C3767E">
        <w:rPr>
          <w:spacing w:val="42"/>
          <w:lang w:val="ru-RU"/>
        </w:rPr>
        <w:t xml:space="preserve"> </w:t>
      </w:r>
      <w:r w:rsidRPr="00C3767E">
        <w:rPr>
          <w:spacing w:val="-3"/>
          <w:lang w:val="ru-RU"/>
        </w:rPr>
        <w:t xml:space="preserve">од </w:t>
      </w:r>
      <w:r w:rsidRPr="00C3767E">
        <w:rPr>
          <w:spacing w:val="2"/>
          <w:lang w:val="ru-RU"/>
        </w:rPr>
        <w:t xml:space="preserve"> </w:t>
      </w:r>
      <w:r w:rsidRPr="00C3767E">
        <w:rPr>
          <w:lang w:val="ru-RU"/>
        </w:rPr>
        <w:t>дана пријема</w:t>
      </w:r>
      <w:r w:rsidRPr="00C3767E">
        <w:rPr>
          <w:spacing w:val="-8"/>
          <w:lang w:val="ru-RU"/>
        </w:rPr>
        <w:t xml:space="preserve"> </w:t>
      </w:r>
      <w:r w:rsidRPr="00C3767E">
        <w:rPr>
          <w:lang w:val="ru-RU"/>
        </w:rPr>
        <w:t>захтева.</w:t>
      </w:r>
    </w:p>
    <w:p w:rsidR="00D050E0" w:rsidRPr="00C3767E" w:rsidRDefault="00CB33F8" w:rsidP="00F4524B">
      <w:pPr>
        <w:pStyle w:val="BodyText0"/>
        <w:ind w:right="22"/>
        <w:rPr>
          <w:lang w:val="ru-RU"/>
        </w:rPr>
      </w:pPr>
      <w:r w:rsidRPr="00C3767E">
        <w:rPr>
          <w:lang w:val="ru-RU"/>
        </w:rPr>
        <w:tab/>
      </w:r>
      <w:r w:rsidR="00D050E0" w:rsidRPr="00C3767E">
        <w:rPr>
          <w:lang w:val="ru-RU"/>
        </w:rPr>
        <w:t>У случају видљивих недостатака на испорученим телефонима или у случају недостављања уредног гарантног листа, Наручилац неће примити испоруку, а Записник о уоченим недостацима доставиће Испоручиоцу.</w:t>
      </w:r>
    </w:p>
    <w:p w:rsidR="00956720" w:rsidRPr="00C3767E" w:rsidRDefault="00956720" w:rsidP="00CB33F8">
      <w:pPr>
        <w:ind w:left="-270" w:right="22" w:firstLine="916"/>
        <w:jc w:val="center"/>
        <w:rPr>
          <w:b/>
          <w:lang w:val="ru-RU"/>
        </w:rPr>
      </w:pPr>
    </w:p>
    <w:p w:rsidR="00CB33F8" w:rsidRPr="00C3767E" w:rsidRDefault="00CB33F8" w:rsidP="00CB33F8">
      <w:pPr>
        <w:ind w:left="-270"/>
        <w:jc w:val="center"/>
        <w:rPr>
          <w:b/>
          <w:szCs w:val="20"/>
          <w:lang w:val="ru-RU" w:eastAsia="sr-Latn-CS"/>
        </w:rPr>
      </w:pPr>
      <w:r w:rsidRPr="00C3767E">
        <w:rPr>
          <w:b/>
          <w:szCs w:val="20"/>
          <w:lang w:val="ru-RU" w:eastAsia="sr-Latn-CS"/>
        </w:rPr>
        <w:t>Гарантни рок и сервисирање</w:t>
      </w:r>
    </w:p>
    <w:p w:rsidR="00CB33F8" w:rsidRPr="00C3767E" w:rsidRDefault="00CB33F8" w:rsidP="00CB33F8">
      <w:pPr>
        <w:ind w:left="-270"/>
        <w:jc w:val="center"/>
        <w:rPr>
          <w:b/>
          <w:szCs w:val="20"/>
          <w:lang w:val="ru-RU" w:eastAsia="sr-Latn-CS"/>
        </w:rPr>
      </w:pPr>
      <w:r w:rsidRPr="00C3767E">
        <w:rPr>
          <w:b/>
          <w:szCs w:val="20"/>
          <w:lang w:val="ru-RU" w:eastAsia="sr-Latn-CS"/>
        </w:rPr>
        <w:t>Члан 9.</w:t>
      </w:r>
    </w:p>
    <w:p w:rsidR="00CB33F8" w:rsidRPr="00C3767E" w:rsidRDefault="00CB33F8" w:rsidP="00CB33F8">
      <w:pPr>
        <w:pStyle w:val="BodyText0"/>
        <w:tabs>
          <w:tab w:val="left" w:pos="2589"/>
        </w:tabs>
        <w:ind w:left="-270" w:right="488"/>
        <w:rPr>
          <w:lang w:val="ru-RU"/>
        </w:rPr>
      </w:pPr>
    </w:p>
    <w:p w:rsidR="00CB33F8" w:rsidRPr="00C3767E" w:rsidRDefault="00CB33F8" w:rsidP="00F4524B">
      <w:pPr>
        <w:pStyle w:val="BodyText0"/>
        <w:tabs>
          <w:tab w:val="left" w:pos="2589"/>
        </w:tabs>
        <w:ind w:right="22"/>
        <w:rPr>
          <w:lang w:val="ru-RU"/>
        </w:rPr>
      </w:pPr>
      <w:r w:rsidRPr="00C3767E">
        <w:rPr>
          <w:lang w:val="ru-RU"/>
        </w:rPr>
        <w:t xml:space="preserve">              Извршилац услуге је у обавези да за испоручене телефоне омогоћи гарантни рок у трајању од _____месеци, од дана потписивања Записника о квалитативно-квантитативном пријему мобилних телефонских апарата.</w:t>
      </w:r>
    </w:p>
    <w:p w:rsidR="00CB33F8" w:rsidRPr="00C3767E" w:rsidRDefault="00CB33F8" w:rsidP="00F4524B">
      <w:pPr>
        <w:pStyle w:val="BodyText0"/>
        <w:ind w:right="22"/>
        <w:rPr>
          <w:lang w:val="ru-RU"/>
        </w:rPr>
      </w:pPr>
      <w:r w:rsidRPr="00C3767E">
        <w:rPr>
          <w:lang w:val="ru-RU"/>
        </w:rPr>
        <w:tab/>
        <w:t>Извршилац услуге је у обавези да уз испоручене телефоне, достави гарантни лист, оверен на дан испоруке, у коме су наведени серијски бројеви испоручених телефона, на основу кјих ће се вршити идентификација сваког појединачног телефона. Гарантни рок за испоручене телефоне мора бити у складу са гаранцијом произвођача телефона</w:t>
      </w:r>
    </w:p>
    <w:p w:rsidR="00CB33F8" w:rsidRPr="00C3767E" w:rsidRDefault="00CB33F8" w:rsidP="00F4524B">
      <w:pPr>
        <w:pStyle w:val="BodyText0"/>
        <w:ind w:right="22"/>
        <w:rPr>
          <w:lang w:val="ru-RU"/>
        </w:rPr>
      </w:pPr>
      <w:r w:rsidRPr="00C3767E">
        <w:rPr>
          <w:lang w:val="ru-RU"/>
        </w:rPr>
        <w:tab/>
        <w:t>Извршилац услуге се обавезује да у току гарантног рока, обезбеди овлашћени сервис телефона, где о свом трошку, обезбеђује поправку неисправних телефона, осим у случају руковања телефоном супротно упутству за руковање.</w:t>
      </w:r>
    </w:p>
    <w:p w:rsidR="00CB33F8" w:rsidRPr="00C3767E" w:rsidRDefault="00CB33F8" w:rsidP="00F4524B">
      <w:pPr>
        <w:pStyle w:val="BodyText0"/>
        <w:ind w:right="22"/>
        <w:rPr>
          <w:lang w:val="ru-RU"/>
        </w:rPr>
      </w:pPr>
      <w:r w:rsidRPr="00C3767E">
        <w:rPr>
          <w:lang w:val="ru-RU"/>
        </w:rPr>
        <w:tab/>
        <w:t>Извршилац услуге је у обавези да у случају немогућности отклањања квара, неисправни телефон замени новим исправним телефоном истих или бољих карактеристика.</w:t>
      </w:r>
    </w:p>
    <w:p w:rsidR="00CB33F8" w:rsidRPr="00C3767E" w:rsidRDefault="00CB33F8" w:rsidP="00F4524B">
      <w:pPr>
        <w:pStyle w:val="BodyText0"/>
        <w:ind w:right="22"/>
        <w:rPr>
          <w:lang w:val="ru-RU"/>
        </w:rPr>
      </w:pPr>
      <w:r w:rsidRPr="00C3767E">
        <w:rPr>
          <w:lang w:val="ru-RU"/>
        </w:rPr>
        <w:t>Преузимање неисправних телефона и достава поправљених или заменских телефона врши се на локацији Наручиоца, у року од 2 радна дана од дана упућивања рекламације.</w:t>
      </w:r>
    </w:p>
    <w:p w:rsidR="00CB33F8" w:rsidRPr="00C3767E" w:rsidRDefault="00CB33F8" w:rsidP="00CB33F8">
      <w:pPr>
        <w:ind w:left="-270"/>
        <w:jc w:val="center"/>
        <w:rPr>
          <w:b/>
          <w:szCs w:val="20"/>
          <w:lang w:val="ru-RU" w:eastAsia="sr-Latn-CS"/>
        </w:rPr>
      </w:pPr>
    </w:p>
    <w:p w:rsidR="004616BF" w:rsidRPr="00C3767E" w:rsidRDefault="004616BF" w:rsidP="003640C6">
      <w:pPr>
        <w:ind w:left="90"/>
        <w:jc w:val="center"/>
        <w:rPr>
          <w:lang w:val="ru-RU"/>
        </w:rPr>
      </w:pPr>
      <w:r w:rsidRPr="00C3767E">
        <w:rPr>
          <w:b/>
          <w:lang w:val="ru-RU"/>
        </w:rPr>
        <w:t>Средства Финансијског Обезбеђења</w:t>
      </w:r>
    </w:p>
    <w:p w:rsidR="004616BF" w:rsidRPr="00C3767E" w:rsidRDefault="004654CB" w:rsidP="00CB33F8">
      <w:pPr>
        <w:ind w:left="-270"/>
        <w:jc w:val="center"/>
        <w:rPr>
          <w:b/>
          <w:lang w:val="ru-RU"/>
        </w:rPr>
      </w:pPr>
      <w:r w:rsidRPr="00C3767E">
        <w:rPr>
          <w:b/>
          <w:lang w:val="ru-RU"/>
        </w:rPr>
        <w:t>Члан</w:t>
      </w:r>
      <w:r w:rsidR="00447C97" w:rsidRPr="00C3767E">
        <w:rPr>
          <w:b/>
          <w:lang w:val="ru-RU"/>
        </w:rPr>
        <w:t xml:space="preserve"> </w:t>
      </w:r>
      <w:r w:rsidR="00CB33F8" w:rsidRPr="00C3767E">
        <w:rPr>
          <w:b/>
          <w:lang w:val="ru-RU"/>
        </w:rPr>
        <w:t>10</w:t>
      </w:r>
      <w:r w:rsidRPr="00C3767E">
        <w:rPr>
          <w:b/>
          <w:lang w:val="ru-RU"/>
        </w:rPr>
        <w:t>.</w:t>
      </w:r>
    </w:p>
    <w:p w:rsidR="00707D30" w:rsidRPr="00C3767E" w:rsidRDefault="00707D30" w:rsidP="00CB33F8">
      <w:pPr>
        <w:ind w:left="-270" w:firstLine="916"/>
        <w:jc w:val="center"/>
        <w:rPr>
          <w:b/>
          <w:lang w:val="ru-RU"/>
        </w:rPr>
      </w:pPr>
    </w:p>
    <w:p w:rsidR="004616BF" w:rsidRPr="007C5923" w:rsidRDefault="00F4524B" w:rsidP="00F4524B">
      <w:pPr>
        <w:jc w:val="both"/>
        <w:rPr>
          <w:rFonts w:eastAsia="TimesNewRomanPSMT"/>
          <w:bCs/>
          <w:iCs/>
          <w:lang w:val="sr-Cyrl-CS"/>
        </w:rPr>
      </w:pPr>
      <w:r w:rsidRPr="00C3767E">
        <w:rPr>
          <w:lang w:val="ru-RU"/>
        </w:rPr>
        <w:tab/>
      </w:r>
      <w:r w:rsidR="00293A02" w:rsidRPr="00C3767E">
        <w:rPr>
          <w:lang w:val="ru-RU"/>
        </w:rPr>
        <w:t>Извршилац услуге</w:t>
      </w:r>
      <w:r w:rsidR="004616BF" w:rsidRPr="00C3767E">
        <w:rPr>
          <w:lang w:val="ru-RU"/>
        </w:rPr>
        <w:t xml:space="preserve"> </w:t>
      </w:r>
      <w:r w:rsidR="004616BF" w:rsidRPr="007C5923">
        <w:rPr>
          <w:rFonts w:eastAsia="TimesNewRomanPSMT"/>
          <w:bCs/>
          <w:iCs/>
          <w:lang w:val="sr-Cyrl-CS"/>
        </w:rPr>
        <w:t xml:space="preserve">се обавезује да у тренутку закључења уговора, преда </w:t>
      </w:r>
      <w:r w:rsidR="00293A02" w:rsidRPr="00C3767E">
        <w:rPr>
          <w:lang w:val="ru-RU"/>
        </w:rPr>
        <w:t>Извршиоца услуге</w:t>
      </w:r>
      <w:r w:rsidR="004616BF" w:rsidRPr="00C3767E">
        <w:rPr>
          <w:lang w:val="ru-RU"/>
        </w:rPr>
        <w:t xml:space="preserve"> </w:t>
      </w:r>
      <w:r w:rsidR="004616BF" w:rsidRPr="007C5923">
        <w:rPr>
          <w:rFonts w:eastAsia="TimesNewRomanPSMT"/>
          <w:bCs/>
          <w:iCs/>
          <w:lang w:val="sr-Cyrl-CS"/>
        </w:rPr>
        <w:t xml:space="preserve">средство финансијског обезбеђења: </w:t>
      </w:r>
    </w:p>
    <w:p w:rsidR="004616BF" w:rsidRPr="00EB41F9" w:rsidRDefault="004616BF" w:rsidP="00F4524B">
      <w:pPr>
        <w:jc w:val="both"/>
        <w:rPr>
          <w:rFonts w:eastAsia="TimesNewRomanPSMT"/>
          <w:bCs/>
          <w:iCs/>
          <w:lang w:val="sr-Cyrl-CS"/>
        </w:rPr>
      </w:pPr>
      <w:r w:rsidRPr="00EB41F9">
        <w:rPr>
          <w:rFonts w:eastAsia="TimesNewRomanPSMT"/>
          <w:b/>
          <w:iCs/>
          <w:lang w:val="sr-Cyrl-CS"/>
        </w:rPr>
        <w:t xml:space="preserve">-СОПСТВЕНУ БЛАНКО МЕНИЦУ СА МЕНИЧНИМ ОВЛАШЋЕЊЕМ И КАРТОНОМ ДЕПОНОВАНИХ ПОТПИСА ОД СТРАНЕ ПОСЛОВНЕ БАНКЕ ЗА ДОБРО ИЗВРШЕЊЕ ПОСЛА </w:t>
      </w:r>
      <w:r w:rsidRPr="00EB41F9">
        <w:rPr>
          <w:rFonts w:eastAsia="TimesNewRomanPSMT"/>
          <w:bCs/>
          <w:iCs/>
          <w:lang w:val="sr-Cyrl-CS"/>
        </w:rPr>
        <w:t xml:space="preserve">издaту у висини од 10% од вредности </w:t>
      </w:r>
      <w:r w:rsidR="00707D30">
        <w:rPr>
          <w:rFonts w:eastAsia="TimesNewRomanPSMT"/>
          <w:bCs/>
          <w:iCs/>
          <w:lang w:val="sr-Cyrl-CS"/>
        </w:rPr>
        <w:t xml:space="preserve">набавке </w:t>
      </w:r>
      <w:r w:rsidRPr="00EB41F9">
        <w:rPr>
          <w:rFonts w:eastAsia="TimesNewRomanPSMT"/>
          <w:bCs/>
          <w:iCs/>
          <w:lang w:val="sr-Cyrl-CS"/>
        </w:rPr>
        <w:t xml:space="preserve">без ПДВ-а (У даљем тексту: Бланко меница за добро извршење посла), сa роком вaжности минимум 10 (десет) дaнa дуже од дaтумa </w:t>
      </w:r>
      <w:r w:rsidR="00707D30">
        <w:rPr>
          <w:rFonts w:eastAsia="TimesNewRomanPSMT"/>
          <w:bCs/>
          <w:iCs/>
          <w:lang w:val="sr-Cyrl-CS"/>
        </w:rPr>
        <w:t>извршења услуге</w:t>
      </w:r>
      <w:r w:rsidRPr="00EB41F9">
        <w:rPr>
          <w:rFonts w:eastAsia="TimesNewRomanPSMT"/>
          <w:bCs/>
          <w:iCs/>
          <w:lang w:val="sr-Cyrl-CS"/>
        </w:rPr>
        <w:t xml:space="preserve">. Бланко меница за добро извршење посла морa бити </w:t>
      </w:r>
      <w:r w:rsidRPr="00EB41F9">
        <w:rPr>
          <w:rFonts w:eastAsia="TimesNewRomanPSMT"/>
          <w:bCs/>
          <w:iCs/>
          <w:lang w:val="sr-Cyrl-CS"/>
        </w:rPr>
        <w:lastRenderedPageBreak/>
        <w:t>безусловна, плaтива нa први позив,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услуге мора се</w:t>
      </w:r>
      <w:r>
        <w:rPr>
          <w:rFonts w:eastAsia="TimesNewRomanPSMT"/>
          <w:bCs/>
          <w:iCs/>
          <w:lang w:val="sr-Cyrl-CS"/>
        </w:rPr>
        <w:t xml:space="preserve"> продужити важност предметног средства финансијског обезбеђења</w:t>
      </w:r>
      <w:r w:rsidRPr="00EB41F9">
        <w:rPr>
          <w:rFonts w:eastAsia="TimesNewRomanPSMT"/>
          <w:bCs/>
          <w:iCs/>
          <w:lang w:val="sr-Cyrl-CS"/>
        </w:rPr>
        <w:t>, према условима из конкурсне документациј</w:t>
      </w:r>
      <w:r>
        <w:rPr>
          <w:rFonts w:eastAsia="TimesNewRomanPSMT"/>
          <w:bCs/>
          <w:iCs/>
          <w:lang w:val="sr-Cyrl-CS"/>
        </w:rPr>
        <w:t>е и модела уговора.</w:t>
      </w:r>
    </w:p>
    <w:p w:rsidR="004616BF" w:rsidRPr="00EB41F9" w:rsidRDefault="004616BF" w:rsidP="00F4524B">
      <w:pPr>
        <w:pStyle w:val="Bodytext1"/>
        <w:shd w:val="clear" w:color="auto" w:fill="auto"/>
        <w:spacing w:before="0" w:line="240" w:lineRule="auto"/>
        <w:ind w:right="20" w:firstLine="0"/>
        <w:rPr>
          <w:rFonts w:eastAsia="TimesNewRomanPSMT"/>
          <w:bCs/>
          <w:iCs/>
          <w:spacing w:val="0"/>
          <w:sz w:val="24"/>
          <w:szCs w:val="24"/>
          <w:lang w:val="sr-Cyrl-CS"/>
        </w:rPr>
      </w:pPr>
      <w:r w:rsidRPr="00EB41F9">
        <w:rPr>
          <w:rFonts w:eastAsia="TimesNewRomanPSMT"/>
          <w:bCs/>
          <w:iCs/>
          <w:spacing w:val="0"/>
          <w:sz w:val="24"/>
          <w:szCs w:val="24"/>
          <w:lang w:val="sr-Cyrl-CS"/>
        </w:rPr>
        <w:t xml:space="preserve"> </w:t>
      </w:r>
      <w:r>
        <w:rPr>
          <w:rFonts w:eastAsia="TimesNewRomanPSMT"/>
          <w:bCs/>
          <w:iCs/>
          <w:spacing w:val="0"/>
          <w:sz w:val="24"/>
          <w:szCs w:val="24"/>
          <w:lang w:val="sr-Cyrl-CS"/>
        </w:rPr>
        <w:tab/>
      </w:r>
      <w:r w:rsidRPr="00EB41F9">
        <w:rPr>
          <w:rFonts w:eastAsia="TimesNewRomanPSMT"/>
          <w:bCs/>
          <w:iCs/>
          <w:spacing w:val="0"/>
          <w:sz w:val="24"/>
          <w:szCs w:val="24"/>
          <w:lang w:val="sr-Cyrl-CS"/>
        </w:rPr>
        <w:t>Нaручилaц услуге ће уновчити поднету Бланко меницу за добро извршење посла уколико Извршилац услуге не буде извршaвaо своје уговорене обaвезе у роковимa и нa нaчин предвиђен уговором о јaвној нaбaвци. Наручилац услуге ће вратити Бланко меницу за добро извршење посла Извшиоцу услуге у року од 30 дана од дана испуњења уговорних обавеза.</w:t>
      </w:r>
    </w:p>
    <w:p w:rsidR="004616BF" w:rsidRPr="00EB41F9" w:rsidRDefault="004616BF" w:rsidP="00F4524B">
      <w:pPr>
        <w:pStyle w:val="Bodytext1"/>
        <w:shd w:val="clear" w:color="auto" w:fill="auto"/>
        <w:spacing w:before="0" w:line="240" w:lineRule="auto"/>
        <w:ind w:right="20" w:firstLine="720"/>
        <w:rPr>
          <w:rFonts w:eastAsia="TimesNewRomanPSMT"/>
          <w:bCs/>
          <w:iCs/>
          <w:spacing w:val="0"/>
          <w:sz w:val="24"/>
          <w:szCs w:val="24"/>
          <w:lang w:val="sr-Cyrl-CS"/>
        </w:rPr>
      </w:pPr>
      <w:r>
        <w:rPr>
          <w:rFonts w:eastAsia="TimesNewRomanPSMT"/>
          <w:bCs/>
          <w:iCs/>
          <w:spacing w:val="0"/>
          <w:sz w:val="24"/>
          <w:szCs w:val="24"/>
          <w:lang w:val="sr-Cyrl-CS"/>
        </w:rPr>
        <w:t>Финансијско средство обезбеђења</w:t>
      </w:r>
      <w:r w:rsidRPr="00EB41F9">
        <w:rPr>
          <w:rFonts w:eastAsia="TimesNewRomanPSMT"/>
          <w:bCs/>
          <w:iCs/>
          <w:spacing w:val="0"/>
          <w:sz w:val="24"/>
          <w:szCs w:val="24"/>
          <w:lang w:val="sr-Cyrl-CS"/>
        </w:rPr>
        <w:t xml:space="preserve"> које Извршилац услуге подноси Наручиоцу услуге</w:t>
      </w:r>
      <w:r>
        <w:rPr>
          <w:rFonts w:eastAsia="TimesNewRomanPSMT"/>
          <w:bCs/>
          <w:iCs/>
          <w:spacing w:val="0"/>
          <w:sz w:val="24"/>
          <w:szCs w:val="24"/>
          <w:lang w:val="sr-Cyrl-CS"/>
        </w:rPr>
        <w:t xml:space="preserve"> састоји се од</w:t>
      </w:r>
      <w:r w:rsidRPr="00EB41F9">
        <w:rPr>
          <w:rFonts w:eastAsia="TimesNewRomanPSMT"/>
          <w:bCs/>
          <w:iCs/>
          <w:spacing w:val="0"/>
          <w:sz w:val="24"/>
          <w:szCs w:val="24"/>
          <w:lang w:val="sr-Cyrl-CS"/>
        </w:rPr>
        <w:t>:</w:t>
      </w:r>
    </w:p>
    <w:p w:rsidR="004616BF" w:rsidRPr="00EB41F9" w:rsidRDefault="004616BF" w:rsidP="00F4524B">
      <w:pPr>
        <w:ind w:firstLine="630"/>
        <w:jc w:val="both"/>
        <w:rPr>
          <w:rFonts w:eastAsia="TimesNewRomanPSMT"/>
          <w:bCs/>
          <w:iCs/>
          <w:lang w:val="sr-Cyrl-CS"/>
        </w:rPr>
      </w:pPr>
      <w:r>
        <w:rPr>
          <w:rFonts w:eastAsia="TimesNewRomanPSMT"/>
          <w:bCs/>
          <w:iCs/>
          <w:lang w:val="sr-Cyrl-CS"/>
        </w:rPr>
        <w:t xml:space="preserve"> 1. Сопствена бланко меница регистрована код НБС, потписана и оверена</w:t>
      </w:r>
      <w:r w:rsidRPr="00EB41F9">
        <w:rPr>
          <w:rFonts w:eastAsia="TimesNewRomanPSMT"/>
          <w:bCs/>
          <w:iCs/>
          <w:lang w:val="sr-Cyrl-CS"/>
        </w:rPr>
        <w:t xml:space="preserve"> од стране овлашћеног л</w:t>
      </w:r>
      <w:r>
        <w:rPr>
          <w:rFonts w:eastAsia="TimesNewRomanPSMT"/>
          <w:bCs/>
          <w:iCs/>
          <w:lang w:val="sr-Cyrl-CS"/>
        </w:rPr>
        <w:t>ица, које је уписано на картону</w:t>
      </w:r>
      <w:r w:rsidRPr="00EB41F9">
        <w:rPr>
          <w:rFonts w:eastAsia="TimesNewRomanPSMT"/>
          <w:bCs/>
          <w:iCs/>
          <w:lang w:val="sr-Cyrl-CS"/>
        </w:rPr>
        <w:t xml:space="preserve"> депонованих потписа лица овлашћених за заступање,</w:t>
      </w:r>
    </w:p>
    <w:p w:rsidR="004616BF" w:rsidRPr="00EB41F9" w:rsidRDefault="004616BF" w:rsidP="00F4524B">
      <w:pPr>
        <w:jc w:val="both"/>
        <w:rPr>
          <w:rFonts w:eastAsia="TimesNewRomanPSMT"/>
          <w:bCs/>
          <w:iCs/>
          <w:lang w:val="sr-Cyrl-CS"/>
        </w:rPr>
      </w:pPr>
      <w:r>
        <w:rPr>
          <w:rFonts w:eastAsia="TimesNewRomanPSMT"/>
          <w:bCs/>
          <w:iCs/>
          <w:lang w:val="sr-Cyrl-CS"/>
        </w:rPr>
        <w:t xml:space="preserve"> </w:t>
      </w:r>
      <w:r>
        <w:rPr>
          <w:rFonts w:eastAsia="TimesNewRomanPSMT"/>
          <w:bCs/>
          <w:iCs/>
          <w:lang w:val="sr-Cyrl-CS"/>
        </w:rPr>
        <w:tab/>
        <w:t xml:space="preserve"> 2. М</w:t>
      </w:r>
      <w:r w:rsidRPr="00EB41F9">
        <w:rPr>
          <w:rFonts w:eastAsia="TimesNewRomanPSMT"/>
          <w:bCs/>
          <w:iCs/>
          <w:lang w:val="sr-Cyrl-CS"/>
        </w:rPr>
        <w:t xml:space="preserve">енично овлашћење на износ од 10 % од </w:t>
      </w:r>
      <w:r w:rsidR="005F4C8C">
        <w:rPr>
          <w:rFonts w:eastAsia="TimesNewRomanPSMT"/>
          <w:bCs/>
          <w:iCs/>
          <w:lang w:val="sr-Cyrl-CS"/>
        </w:rPr>
        <w:t xml:space="preserve">процењене </w:t>
      </w:r>
      <w:r w:rsidR="00175B80">
        <w:rPr>
          <w:rFonts w:eastAsia="TimesNewRomanPSMT"/>
          <w:bCs/>
          <w:iCs/>
          <w:lang w:val="sr-Cyrl-CS"/>
        </w:rPr>
        <w:t>вредности набавке</w:t>
      </w:r>
      <w:r w:rsidRPr="00EB41F9">
        <w:rPr>
          <w:rFonts w:eastAsia="TimesNewRomanPSMT"/>
          <w:bCs/>
          <w:iCs/>
          <w:lang w:val="sr-Cyrl-CS"/>
        </w:rPr>
        <w:t xml:space="preserve"> без ПДВ-а за добро извршење посла,</w:t>
      </w:r>
    </w:p>
    <w:p w:rsidR="004616BF" w:rsidRPr="00EB41F9" w:rsidRDefault="004616BF" w:rsidP="00F4524B">
      <w:pPr>
        <w:ind w:firstLine="630"/>
        <w:jc w:val="both"/>
        <w:rPr>
          <w:rFonts w:eastAsia="TimesNewRomanPSMT"/>
          <w:bCs/>
          <w:iCs/>
          <w:lang w:val="sr-Cyrl-CS"/>
        </w:rPr>
      </w:pPr>
      <w:r>
        <w:rPr>
          <w:rFonts w:eastAsia="TimesNewRomanPSMT"/>
          <w:bCs/>
          <w:iCs/>
          <w:lang w:val="sr-Cyrl-CS"/>
        </w:rPr>
        <w:t xml:space="preserve"> 3. Захтев за регистрацију меница оверену</w:t>
      </w:r>
      <w:r w:rsidRPr="00EB41F9">
        <w:rPr>
          <w:rFonts w:eastAsia="TimesNewRomanPSMT"/>
          <w:bCs/>
          <w:iCs/>
          <w:lang w:val="sr-Cyrl-CS"/>
        </w:rPr>
        <w:t xml:space="preserve"> о</w:t>
      </w:r>
      <w:r>
        <w:rPr>
          <w:rFonts w:eastAsia="TimesNewRomanPSMT"/>
          <w:bCs/>
          <w:iCs/>
          <w:lang w:val="sr-Cyrl-CS"/>
        </w:rPr>
        <w:t>д стране пословне банке Извршиоца услуге,</w:t>
      </w:r>
    </w:p>
    <w:p w:rsidR="004616BF" w:rsidRDefault="004616BF" w:rsidP="00F4524B">
      <w:pPr>
        <w:jc w:val="both"/>
        <w:rPr>
          <w:rFonts w:eastAsia="TimesNewRomanPSMT"/>
          <w:bCs/>
          <w:iCs/>
          <w:lang w:val="sr-Cyrl-CS"/>
        </w:rPr>
      </w:pPr>
      <w:r w:rsidRPr="00EB41F9">
        <w:rPr>
          <w:rFonts w:eastAsia="TimesNewRomanPSMT"/>
          <w:bCs/>
          <w:iCs/>
          <w:lang w:val="sr-Cyrl-CS"/>
        </w:rPr>
        <w:t>4. Копије картона депонованих потписа лица овлашћених за заступање</w:t>
      </w:r>
      <w:r>
        <w:rPr>
          <w:rFonts w:eastAsia="TimesNewRomanPSMT"/>
          <w:bCs/>
          <w:iCs/>
          <w:lang w:val="sr-Cyrl-CS"/>
        </w:rPr>
        <w:t>.</w:t>
      </w:r>
    </w:p>
    <w:p w:rsidR="004616BF" w:rsidRPr="00CC6D6E" w:rsidRDefault="004616BF" w:rsidP="00F4524B">
      <w:pPr>
        <w:ind w:firstLine="720"/>
        <w:jc w:val="both"/>
        <w:rPr>
          <w:rFonts w:eastAsia="TimesNewRomanPSMT"/>
          <w:bCs/>
          <w:iCs/>
          <w:lang w:val="sr-Cyrl-CS"/>
        </w:rPr>
      </w:pPr>
      <w:r w:rsidRPr="00EB41F9">
        <w:rPr>
          <w:rFonts w:eastAsia="TimesNewRomanPSMT"/>
          <w:bCs/>
          <w:iCs/>
          <w:lang w:val="sr-Cyrl-CS"/>
        </w:rPr>
        <w:t xml:space="preserve">Средства обезбеђења не могу бити враћена </w:t>
      </w:r>
      <w:r>
        <w:rPr>
          <w:rFonts w:eastAsia="TimesNewRomanPSMT"/>
          <w:bCs/>
          <w:iCs/>
          <w:lang w:val="sr-Cyrl-CS"/>
        </w:rPr>
        <w:t>Извршиоцу услуге</w:t>
      </w:r>
      <w:r w:rsidRPr="00EB41F9">
        <w:rPr>
          <w:rFonts w:eastAsia="TimesNewRomanPSMT"/>
          <w:bCs/>
          <w:iCs/>
          <w:lang w:val="sr-Cyrl-CS"/>
        </w:rPr>
        <w:t xml:space="preserve"> пре истека рока трајања за који су поднета. </w:t>
      </w:r>
    </w:p>
    <w:p w:rsidR="00CB33F8" w:rsidRPr="00CB33F8" w:rsidRDefault="00CB33F8" w:rsidP="00CB33F8">
      <w:pPr>
        <w:pStyle w:val="Default"/>
        <w:jc w:val="center"/>
        <w:rPr>
          <w:rFonts w:eastAsia="TimesNewRomanPSMT"/>
          <w:b/>
          <w:bCs/>
          <w:iCs/>
          <w:color w:val="auto"/>
          <w:lang w:val="sr-Cyrl-CS"/>
        </w:rPr>
      </w:pPr>
      <w:r w:rsidRPr="00CB33F8">
        <w:rPr>
          <w:rFonts w:eastAsia="TimesNewRomanPSMT"/>
          <w:b/>
          <w:bCs/>
          <w:iCs/>
          <w:color w:val="auto"/>
          <w:lang w:val="sr-Cyrl-CS"/>
        </w:rPr>
        <w:t>Члан 1</w:t>
      </w:r>
      <w:r w:rsidR="003640C6">
        <w:rPr>
          <w:rFonts w:eastAsia="TimesNewRomanPSMT"/>
          <w:b/>
          <w:bCs/>
          <w:iCs/>
          <w:color w:val="auto"/>
          <w:lang w:val="sr-Cyrl-CS"/>
        </w:rPr>
        <w:t>1</w:t>
      </w:r>
      <w:r w:rsidRPr="00CB33F8">
        <w:rPr>
          <w:rFonts w:eastAsia="TimesNewRomanPSMT"/>
          <w:b/>
          <w:bCs/>
          <w:iCs/>
          <w:color w:val="auto"/>
          <w:lang w:val="sr-Cyrl-CS"/>
        </w:rPr>
        <w:t>.</w:t>
      </w:r>
    </w:p>
    <w:p w:rsidR="00CB33F8" w:rsidRPr="00CB33F8" w:rsidRDefault="00CB33F8" w:rsidP="00CB33F8">
      <w:pPr>
        <w:pStyle w:val="Default"/>
        <w:jc w:val="center"/>
        <w:rPr>
          <w:rFonts w:eastAsia="TimesNewRomanPSMT"/>
          <w:bCs/>
          <w:iCs/>
          <w:color w:val="auto"/>
          <w:lang w:val="sr-Cyrl-CS"/>
        </w:rPr>
      </w:pPr>
    </w:p>
    <w:p w:rsidR="00CB33F8" w:rsidRPr="00CB33F8" w:rsidRDefault="00F4524B" w:rsidP="00CB33F8">
      <w:pPr>
        <w:pStyle w:val="Default"/>
        <w:jc w:val="both"/>
        <w:rPr>
          <w:rFonts w:eastAsia="TimesNewRomanPSMT"/>
          <w:bCs/>
          <w:iCs/>
          <w:color w:val="auto"/>
          <w:lang w:val="sr-Cyrl-CS"/>
        </w:rPr>
      </w:pPr>
      <w:r>
        <w:rPr>
          <w:rFonts w:eastAsia="TimesNewRomanPSMT"/>
          <w:bCs/>
          <w:iCs/>
          <w:color w:val="auto"/>
          <w:lang w:val="sr-Cyrl-CS"/>
        </w:rPr>
        <w:tab/>
      </w:r>
      <w:r w:rsidR="00CB33F8" w:rsidRPr="00CB33F8">
        <w:rPr>
          <w:rFonts w:eastAsia="TimesNewRomanPSMT"/>
          <w:bCs/>
          <w:iCs/>
          <w:color w:val="auto"/>
          <w:lang w:val="sr-Cyrl-CS"/>
        </w:rPr>
        <w:t>Наручилац може да реализује средство финансијског обезбеђења уколико Извршилац</w:t>
      </w:r>
      <w:r w:rsidR="00CB33F8">
        <w:rPr>
          <w:rFonts w:eastAsia="TimesNewRomanPSMT"/>
          <w:bCs/>
          <w:iCs/>
          <w:color w:val="auto"/>
          <w:lang w:val="sr-Cyrl-CS"/>
        </w:rPr>
        <w:t xml:space="preserve"> услуге </w:t>
      </w:r>
      <w:r w:rsidR="00CB33F8" w:rsidRPr="00CB33F8">
        <w:rPr>
          <w:rFonts w:eastAsia="TimesNewRomanPSMT"/>
          <w:bCs/>
          <w:iCs/>
          <w:color w:val="auto"/>
          <w:lang w:val="sr-Cyrl-CS"/>
        </w:rPr>
        <w:t xml:space="preserve"> не извршaва преузете уговорне обавезе у роковима и на начин прописан Уговором. </w:t>
      </w:r>
    </w:p>
    <w:p w:rsidR="00CB33F8" w:rsidRPr="00CB33F8" w:rsidRDefault="00CB33F8" w:rsidP="00CB33F8">
      <w:pPr>
        <w:pStyle w:val="BodyText0"/>
        <w:ind w:right="488"/>
        <w:rPr>
          <w:rFonts w:eastAsia="TimesNewRomanPSMT"/>
          <w:bCs/>
          <w:iCs/>
          <w:szCs w:val="24"/>
          <w:lang w:val="sr-Cyrl-CS" w:eastAsia="en-US"/>
        </w:rPr>
      </w:pPr>
    </w:p>
    <w:p w:rsidR="00CB33F8" w:rsidRPr="00F4524B" w:rsidRDefault="00CB33F8" w:rsidP="00CB33F8">
      <w:pPr>
        <w:pStyle w:val="BodyText0"/>
        <w:ind w:right="488"/>
        <w:jc w:val="center"/>
        <w:rPr>
          <w:rFonts w:eastAsia="TimesNewRomanPSMT"/>
          <w:b/>
          <w:bCs/>
          <w:iCs/>
          <w:szCs w:val="24"/>
          <w:lang w:val="sr-Cyrl-CS" w:eastAsia="en-US"/>
        </w:rPr>
      </w:pPr>
      <w:r w:rsidRPr="00F4524B">
        <w:rPr>
          <w:rFonts w:eastAsia="TimesNewRomanPSMT"/>
          <w:b/>
          <w:bCs/>
          <w:iCs/>
          <w:szCs w:val="24"/>
          <w:lang w:val="sr-Cyrl-CS" w:eastAsia="en-US"/>
        </w:rPr>
        <w:t xml:space="preserve">     Накнада штете</w:t>
      </w:r>
    </w:p>
    <w:p w:rsidR="00CB33F8" w:rsidRPr="00F4524B" w:rsidRDefault="00CB33F8" w:rsidP="00CB33F8">
      <w:pPr>
        <w:pStyle w:val="BodyText0"/>
        <w:ind w:right="488"/>
        <w:jc w:val="center"/>
        <w:rPr>
          <w:rFonts w:eastAsia="TimesNewRomanPSMT"/>
          <w:b/>
          <w:bCs/>
          <w:iCs/>
          <w:szCs w:val="24"/>
          <w:lang w:val="sr-Cyrl-CS" w:eastAsia="en-US"/>
        </w:rPr>
      </w:pPr>
      <w:r w:rsidRPr="00CB33F8">
        <w:rPr>
          <w:rFonts w:eastAsia="TimesNewRomanPSMT"/>
          <w:bCs/>
          <w:iCs/>
          <w:szCs w:val="24"/>
          <w:lang w:val="sr-Cyrl-CS" w:eastAsia="en-US"/>
        </w:rPr>
        <w:t xml:space="preserve">       </w:t>
      </w:r>
      <w:r w:rsidRPr="00F4524B">
        <w:rPr>
          <w:rFonts w:eastAsia="TimesNewRomanPSMT"/>
          <w:b/>
          <w:bCs/>
          <w:iCs/>
          <w:szCs w:val="24"/>
          <w:lang w:val="sr-Cyrl-CS" w:eastAsia="en-US"/>
        </w:rPr>
        <w:t>Члан 1</w:t>
      </w:r>
      <w:r w:rsidR="00F4524B">
        <w:rPr>
          <w:rFonts w:eastAsia="TimesNewRomanPSMT"/>
          <w:b/>
          <w:bCs/>
          <w:iCs/>
          <w:szCs w:val="24"/>
          <w:lang w:val="sr-Cyrl-CS" w:eastAsia="en-US"/>
        </w:rPr>
        <w:t>2</w:t>
      </w:r>
      <w:r w:rsidRPr="00F4524B">
        <w:rPr>
          <w:rFonts w:eastAsia="TimesNewRomanPSMT"/>
          <w:b/>
          <w:bCs/>
          <w:iCs/>
          <w:szCs w:val="24"/>
          <w:lang w:val="sr-Cyrl-CS" w:eastAsia="en-US"/>
        </w:rPr>
        <w:t>.</w:t>
      </w:r>
    </w:p>
    <w:p w:rsidR="00CB33F8" w:rsidRPr="00CB33F8" w:rsidRDefault="00CB33F8" w:rsidP="00CB33F8">
      <w:pPr>
        <w:pStyle w:val="BodyText0"/>
        <w:ind w:right="488"/>
        <w:jc w:val="center"/>
        <w:rPr>
          <w:rFonts w:eastAsia="TimesNewRomanPSMT"/>
          <w:bCs/>
          <w:iCs/>
          <w:szCs w:val="24"/>
          <w:lang w:val="sr-Cyrl-CS" w:eastAsia="en-US"/>
        </w:rPr>
      </w:pPr>
    </w:p>
    <w:p w:rsidR="00CB33F8" w:rsidRPr="00CB33F8" w:rsidRDefault="00F4524B" w:rsidP="00F4524B">
      <w:pPr>
        <w:pStyle w:val="BodyText0"/>
        <w:ind w:right="27"/>
        <w:rPr>
          <w:rFonts w:eastAsia="TimesNewRomanPSMT"/>
          <w:bCs/>
          <w:iCs/>
          <w:szCs w:val="24"/>
          <w:lang w:val="sr-Cyrl-CS" w:eastAsia="en-US"/>
        </w:rPr>
      </w:pPr>
      <w:r>
        <w:rPr>
          <w:rFonts w:eastAsia="TimesNewRomanPSMT"/>
          <w:bCs/>
          <w:iCs/>
          <w:szCs w:val="24"/>
          <w:lang w:val="sr-Cyrl-CS" w:eastAsia="en-US"/>
        </w:rPr>
        <w:tab/>
      </w:r>
      <w:r w:rsidR="00CB33F8" w:rsidRPr="00CB33F8">
        <w:rPr>
          <w:rFonts w:eastAsia="TimesNewRomanPSMT"/>
          <w:bCs/>
          <w:iCs/>
          <w:szCs w:val="24"/>
          <w:lang w:val="sr-Cyrl-CS" w:eastAsia="en-US"/>
        </w:rPr>
        <w:t xml:space="preserve">Наручилац задржава право да тражи накнаду штете, ако је штета настала као последица радњи Извршиоца </w:t>
      </w:r>
      <w:r>
        <w:rPr>
          <w:rFonts w:eastAsia="TimesNewRomanPSMT"/>
          <w:bCs/>
          <w:iCs/>
          <w:szCs w:val="24"/>
          <w:lang w:val="sr-Cyrl-CS" w:eastAsia="en-US"/>
        </w:rPr>
        <w:t xml:space="preserve">услуге </w:t>
      </w:r>
      <w:r w:rsidR="00CB33F8" w:rsidRPr="00CB33F8">
        <w:rPr>
          <w:rFonts w:eastAsia="TimesNewRomanPSMT"/>
          <w:bCs/>
          <w:iCs/>
          <w:szCs w:val="24"/>
          <w:lang w:val="sr-Cyrl-CS" w:eastAsia="en-US"/>
        </w:rPr>
        <w:t>због недостатака у квалитету и обиму уговорене предметне услуге.</w:t>
      </w:r>
    </w:p>
    <w:p w:rsidR="00CB33F8" w:rsidRPr="00F4524B" w:rsidRDefault="00CB33F8" w:rsidP="00CB33F8">
      <w:pPr>
        <w:jc w:val="center"/>
        <w:rPr>
          <w:rFonts w:eastAsia="TimesNewRomanPSMT"/>
          <w:b/>
          <w:bCs/>
          <w:iCs/>
          <w:lang w:val="sr-Cyrl-CS"/>
        </w:rPr>
      </w:pPr>
      <w:r w:rsidRPr="00F4524B">
        <w:rPr>
          <w:rFonts w:eastAsia="TimesNewRomanPSMT"/>
          <w:b/>
          <w:bCs/>
          <w:iCs/>
          <w:lang w:val="sr-Cyrl-CS"/>
        </w:rPr>
        <w:t>Заштита података Наручиоца</w:t>
      </w:r>
    </w:p>
    <w:p w:rsidR="00CB33F8" w:rsidRPr="00F4524B" w:rsidRDefault="00CB33F8" w:rsidP="00CB33F8">
      <w:pPr>
        <w:jc w:val="center"/>
        <w:rPr>
          <w:rFonts w:eastAsia="TimesNewRomanPSMT"/>
          <w:b/>
          <w:bCs/>
          <w:iCs/>
          <w:lang w:val="sr-Cyrl-CS"/>
        </w:rPr>
      </w:pPr>
      <w:r w:rsidRPr="00F4524B">
        <w:rPr>
          <w:rFonts w:eastAsia="TimesNewRomanPSMT"/>
          <w:b/>
          <w:bCs/>
          <w:iCs/>
          <w:lang w:val="sr-Cyrl-CS"/>
        </w:rPr>
        <w:t>Члан 1</w:t>
      </w:r>
      <w:r w:rsidR="00F4524B">
        <w:rPr>
          <w:rFonts w:eastAsia="TimesNewRomanPSMT"/>
          <w:b/>
          <w:bCs/>
          <w:iCs/>
          <w:lang w:val="sr-Cyrl-CS"/>
        </w:rPr>
        <w:t>3</w:t>
      </w:r>
      <w:r w:rsidRPr="00F4524B">
        <w:rPr>
          <w:rFonts w:eastAsia="TimesNewRomanPSMT"/>
          <w:b/>
          <w:bCs/>
          <w:iCs/>
          <w:lang w:val="sr-Cyrl-CS"/>
        </w:rPr>
        <w:t>.</w:t>
      </w:r>
    </w:p>
    <w:p w:rsidR="00CB33F8" w:rsidRPr="00CB33F8" w:rsidRDefault="00CB33F8" w:rsidP="00CB33F8">
      <w:pPr>
        <w:jc w:val="center"/>
        <w:rPr>
          <w:rFonts w:eastAsia="TimesNewRomanPSMT"/>
          <w:bCs/>
          <w:iCs/>
          <w:lang w:val="sr-Cyrl-CS"/>
        </w:rPr>
      </w:pPr>
    </w:p>
    <w:p w:rsidR="00CB33F8" w:rsidRPr="00F4524B" w:rsidRDefault="00F4524B" w:rsidP="00F4524B">
      <w:pPr>
        <w:pStyle w:val="BodyText0"/>
        <w:spacing w:before="57"/>
        <w:ind w:right="27"/>
        <w:rPr>
          <w:lang w:val="ru-RU"/>
        </w:rPr>
      </w:pPr>
      <w:r>
        <w:rPr>
          <w:rFonts w:eastAsia="TimesNewRomanPSMT"/>
          <w:bCs/>
          <w:iCs/>
          <w:szCs w:val="24"/>
          <w:lang w:val="sr-Cyrl-CS" w:eastAsia="en-US"/>
        </w:rPr>
        <w:tab/>
      </w:r>
      <w:r w:rsidR="00CB33F8" w:rsidRPr="00F4524B">
        <w:rPr>
          <w:rFonts w:eastAsia="TimesNewRomanPSMT"/>
          <w:bCs/>
          <w:iCs/>
          <w:szCs w:val="24"/>
          <w:lang w:val="sr-Cyrl-CS" w:eastAsia="en-US"/>
        </w:rPr>
        <w:t xml:space="preserve">Извршилац </w:t>
      </w:r>
      <w:r>
        <w:rPr>
          <w:rFonts w:eastAsia="TimesNewRomanPSMT"/>
          <w:bCs/>
          <w:iCs/>
          <w:szCs w:val="24"/>
          <w:lang w:val="sr-Cyrl-CS" w:eastAsia="en-US"/>
        </w:rPr>
        <w:t xml:space="preserve">услуге </w:t>
      </w:r>
      <w:r w:rsidR="00CB33F8" w:rsidRPr="00F4524B">
        <w:rPr>
          <w:rFonts w:eastAsia="TimesNewRomanPSMT"/>
          <w:bCs/>
          <w:iCs/>
          <w:szCs w:val="24"/>
          <w:lang w:val="sr-Cyrl-CS" w:eastAsia="en-US"/>
        </w:rPr>
        <w:t>гарантује тајност података Наручиоца везаних за реализацију уговора, као и слободу и тајност комуникације коришћењем његових услуга, у границама важећих прописа. Са наведеним подацима извршилац мо</w:t>
      </w:r>
      <w:r w:rsidR="00CB33F8" w:rsidRPr="00F4524B">
        <w:rPr>
          <w:lang w:val="ru-RU"/>
        </w:rPr>
        <w:t xml:space="preserve">же поступати само у циљу реализације уговора, извршавања његових на закону заснованих обавеза, наплате потраживања и развоја његових услуга. </w:t>
      </w:r>
    </w:p>
    <w:p w:rsidR="00CB33F8" w:rsidRPr="00F4524B" w:rsidRDefault="00F4524B" w:rsidP="00F4524B">
      <w:pPr>
        <w:pStyle w:val="BodyText0"/>
        <w:spacing w:before="57"/>
        <w:ind w:right="27"/>
        <w:rPr>
          <w:lang w:val="ru-RU"/>
        </w:rPr>
      </w:pPr>
      <w:r>
        <w:rPr>
          <w:lang w:val="ru-RU"/>
        </w:rPr>
        <w:tab/>
      </w:r>
      <w:r w:rsidR="00CB33F8" w:rsidRPr="00F4524B">
        <w:rPr>
          <w:lang w:val="ru-RU"/>
        </w:rPr>
        <w:t>Извршилац</w:t>
      </w:r>
      <w:r w:rsidR="00CB33F8" w:rsidRPr="00F4524B">
        <w:rPr>
          <w:spacing w:val="-3"/>
          <w:lang w:val="ru-RU"/>
        </w:rPr>
        <w:t xml:space="preserve"> </w:t>
      </w:r>
      <w:r>
        <w:rPr>
          <w:spacing w:val="-3"/>
          <w:lang w:val="ru-RU"/>
        </w:rPr>
        <w:t xml:space="preserve">услуге </w:t>
      </w:r>
      <w:r w:rsidR="00CB33F8" w:rsidRPr="00F4524B">
        <w:rPr>
          <w:lang w:val="ru-RU"/>
        </w:rPr>
        <w:t>је</w:t>
      </w:r>
      <w:r w:rsidR="00CB33F8" w:rsidRPr="00F4524B">
        <w:rPr>
          <w:spacing w:val="-6"/>
          <w:lang w:val="ru-RU"/>
        </w:rPr>
        <w:t xml:space="preserve"> </w:t>
      </w:r>
      <w:r w:rsidR="00CB33F8" w:rsidRPr="00F4524B">
        <w:rPr>
          <w:lang w:val="ru-RU"/>
        </w:rPr>
        <w:t>дужан</w:t>
      </w:r>
      <w:r w:rsidR="00CB33F8" w:rsidRPr="00F4524B">
        <w:rPr>
          <w:spacing w:val="-4"/>
          <w:lang w:val="ru-RU"/>
        </w:rPr>
        <w:t xml:space="preserve"> </w:t>
      </w:r>
      <w:r w:rsidR="00CB33F8" w:rsidRPr="00F4524B">
        <w:rPr>
          <w:lang w:val="ru-RU"/>
        </w:rPr>
        <w:t>да</w:t>
      </w:r>
      <w:r w:rsidR="00CB33F8" w:rsidRPr="00F4524B">
        <w:rPr>
          <w:spacing w:val="-6"/>
          <w:lang w:val="ru-RU"/>
        </w:rPr>
        <w:t xml:space="preserve"> </w:t>
      </w:r>
      <w:r w:rsidR="00CB33F8" w:rsidRPr="00F4524B">
        <w:rPr>
          <w:lang w:val="ru-RU"/>
        </w:rPr>
        <w:t>приликом</w:t>
      </w:r>
      <w:r w:rsidR="00CB33F8" w:rsidRPr="00F4524B">
        <w:rPr>
          <w:spacing w:val="-4"/>
          <w:lang w:val="ru-RU"/>
        </w:rPr>
        <w:t xml:space="preserve"> </w:t>
      </w:r>
      <w:r w:rsidR="00CB33F8" w:rsidRPr="00F4524B">
        <w:rPr>
          <w:lang w:val="ru-RU"/>
        </w:rPr>
        <w:t>реализације</w:t>
      </w:r>
      <w:r w:rsidR="00CB33F8" w:rsidRPr="00F4524B">
        <w:rPr>
          <w:spacing w:val="-6"/>
          <w:lang w:val="ru-RU"/>
        </w:rPr>
        <w:t xml:space="preserve"> </w:t>
      </w:r>
      <w:r w:rsidR="00CB33F8" w:rsidRPr="00F4524B">
        <w:rPr>
          <w:lang w:val="ru-RU"/>
        </w:rPr>
        <w:t>Уговора,</w:t>
      </w:r>
      <w:r w:rsidR="00CB33F8" w:rsidRPr="00F4524B">
        <w:rPr>
          <w:spacing w:val="-4"/>
          <w:lang w:val="ru-RU"/>
        </w:rPr>
        <w:t xml:space="preserve"> </w:t>
      </w:r>
      <w:r w:rsidR="00CB33F8" w:rsidRPr="00F4524B">
        <w:rPr>
          <w:lang w:val="ru-RU"/>
        </w:rPr>
        <w:t>чува</w:t>
      </w:r>
      <w:r w:rsidR="00CB33F8" w:rsidRPr="00F4524B">
        <w:rPr>
          <w:spacing w:val="-6"/>
          <w:lang w:val="ru-RU"/>
        </w:rPr>
        <w:t xml:space="preserve"> </w:t>
      </w:r>
      <w:r w:rsidR="00CB33F8" w:rsidRPr="00F4524B">
        <w:rPr>
          <w:lang w:val="ru-RU"/>
        </w:rPr>
        <w:t>као</w:t>
      </w:r>
      <w:r w:rsidR="00CB33F8" w:rsidRPr="00F4524B">
        <w:rPr>
          <w:spacing w:val="-4"/>
          <w:lang w:val="ru-RU"/>
        </w:rPr>
        <w:t xml:space="preserve"> </w:t>
      </w:r>
      <w:r w:rsidR="00CB33F8" w:rsidRPr="00F4524B">
        <w:rPr>
          <w:lang w:val="ru-RU"/>
        </w:rPr>
        <w:t>поверљиве</w:t>
      </w:r>
      <w:r w:rsidR="00CB33F8" w:rsidRPr="00F4524B">
        <w:rPr>
          <w:spacing w:val="-6"/>
          <w:lang w:val="ru-RU"/>
        </w:rPr>
        <w:t xml:space="preserve"> </w:t>
      </w:r>
      <w:r w:rsidR="00CB33F8" w:rsidRPr="00F4524B">
        <w:rPr>
          <w:lang w:val="ru-RU"/>
        </w:rPr>
        <w:t>све</w:t>
      </w:r>
      <w:r w:rsidR="00CB33F8" w:rsidRPr="00F4524B">
        <w:rPr>
          <w:spacing w:val="-4"/>
          <w:lang w:val="ru-RU"/>
        </w:rPr>
        <w:t xml:space="preserve"> </w:t>
      </w:r>
      <w:r w:rsidR="00CB33F8" w:rsidRPr="00F4524B">
        <w:rPr>
          <w:lang w:val="ru-RU"/>
        </w:rPr>
        <w:t>информације</w:t>
      </w:r>
      <w:r w:rsidR="00CB33F8" w:rsidRPr="00F4524B">
        <w:rPr>
          <w:spacing w:val="-4"/>
          <w:lang w:val="ru-RU"/>
        </w:rPr>
        <w:t xml:space="preserve"> од </w:t>
      </w:r>
      <w:r w:rsidR="00CB33F8" w:rsidRPr="00F4524B">
        <w:rPr>
          <w:lang w:val="ru-RU"/>
        </w:rPr>
        <w:t>неовлашћеног коришћења и откривања као пословну тајну, који могу бити злоупотребљени у безбедносном</w:t>
      </w:r>
      <w:r w:rsidR="00CB33F8" w:rsidRPr="00F4524B">
        <w:rPr>
          <w:spacing w:val="-16"/>
          <w:lang w:val="ru-RU"/>
        </w:rPr>
        <w:t xml:space="preserve"> </w:t>
      </w:r>
      <w:r w:rsidR="00CB33F8" w:rsidRPr="00F4524B">
        <w:rPr>
          <w:lang w:val="ru-RU"/>
        </w:rPr>
        <w:t>смислу.</w:t>
      </w:r>
    </w:p>
    <w:p w:rsidR="00175B80" w:rsidRPr="00CB33F8" w:rsidRDefault="00175B80" w:rsidP="00CB33F8">
      <w:pPr>
        <w:autoSpaceDE w:val="0"/>
        <w:autoSpaceDN w:val="0"/>
        <w:adjustRightInd w:val="0"/>
        <w:ind w:left="-270"/>
        <w:jc w:val="center"/>
        <w:rPr>
          <w:rFonts w:eastAsia="Calibri"/>
          <w:b/>
          <w:lang w:val="ru-RU"/>
        </w:rPr>
      </w:pPr>
    </w:p>
    <w:p w:rsidR="00175B80" w:rsidRPr="00F4524B" w:rsidRDefault="004616BF" w:rsidP="00F4524B">
      <w:pPr>
        <w:jc w:val="center"/>
        <w:rPr>
          <w:b/>
        </w:rPr>
      </w:pPr>
      <w:r w:rsidRPr="004616BF">
        <w:rPr>
          <w:b/>
        </w:rPr>
        <w:t>Раскид Уговора</w:t>
      </w:r>
    </w:p>
    <w:p w:rsidR="004616BF" w:rsidRDefault="004654CB" w:rsidP="00F4524B">
      <w:pPr>
        <w:jc w:val="center"/>
      </w:pPr>
      <w:proofErr w:type="gramStart"/>
      <w:r w:rsidRPr="004616BF">
        <w:rPr>
          <w:b/>
        </w:rPr>
        <w:t xml:space="preserve">Члан </w:t>
      </w:r>
      <w:r w:rsidR="00F4524B">
        <w:rPr>
          <w:b/>
        </w:rPr>
        <w:t>14</w:t>
      </w:r>
      <w:r w:rsidRPr="004616BF">
        <w:rPr>
          <w:b/>
        </w:rPr>
        <w:t>.</w:t>
      </w:r>
      <w:proofErr w:type="gramEnd"/>
      <w:r>
        <w:t xml:space="preserve"> </w:t>
      </w:r>
    </w:p>
    <w:p w:rsidR="00175B80" w:rsidRPr="00175B80" w:rsidRDefault="00175B80" w:rsidP="00CB33F8">
      <w:pPr>
        <w:ind w:left="-270" w:firstLine="916"/>
        <w:jc w:val="center"/>
      </w:pPr>
    </w:p>
    <w:p w:rsidR="004616BF" w:rsidRPr="00175B80" w:rsidRDefault="00F4524B" w:rsidP="00F4524B">
      <w:pPr>
        <w:jc w:val="both"/>
      </w:pPr>
      <w:r>
        <w:tab/>
      </w:r>
      <w:r w:rsidR="004654CB" w:rsidRPr="00F4524B">
        <w:t xml:space="preserve">Свака уговорна страна може раскинути овај уговор у случају неиспуњења обавеза предвиђених уговором и захтевати накнаду штете. </w:t>
      </w:r>
      <w:r w:rsidR="004654CB">
        <w:t xml:space="preserve">Неиспуњење обавезе постоји: кад уговорна обавеза није испуњена, кад је делимично испуњена, као и кад је испуњена али не на начин како је то уговором предвиђено. </w:t>
      </w:r>
      <w:proofErr w:type="gramStart"/>
      <w:r w:rsidR="004654CB">
        <w:t xml:space="preserve">Уговорна страна која раскида уговор мора о раскиду </w:t>
      </w:r>
      <w:r w:rsidR="004654CB">
        <w:lastRenderedPageBreak/>
        <w:t>обавестити другу уговорну страну, обавештењем у писменој форми путем поште, препоручено, са повратницом или електронским путем (имејл).</w:t>
      </w:r>
      <w:proofErr w:type="gramEnd"/>
      <w:r w:rsidR="004654CB">
        <w:t xml:space="preserve"> </w:t>
      </w:r>
    </w:p>
    <w:p w:rsidR="004616BF" w:rsidRDefault="004616BF" w:rsidP="00CB33F8">
      <w:pPr>
        <w:ind w:left="-270" w:firstLine="916"/>
        <w:jc w:val="both"/>
      </w:pPr>
    </w:p>
    <w:p w:rsidR="00175B80" w:rsidRPr="00F4524B" w:rsidRDefault="004616BF" w:rsidP="00F4524B">
      <w:pPr>
        <w:jc w:val="center"/>
        <w:rPr>
          <w:b/>
        </w:rPr>
      </w:pPr>
      <w:r w:rsidRPr="004616BF">
        <w:rPr>
          <w:b/>
        </w:rPr>
        <w:t>Отказ Уговора</w:t>
      </w:r>
    </w:p>
    <w:p w:rsidR="004616BF" w:rsidRDefault="004654CB" w:rsidP="00F4524B">
      <w:pPr>
        <w:jc w:val="center"/>
        <w:rPr>
          <w:b/>
        </w:rPr>
      </w:pPr>
      <w:proofErr w:type="gramStart"/>
      <w:r w:rsidRPr="004616BF">
        <w:rPr>
          <w:b/>
        </w:rPr>
        <w:t>Члан 1</w:t>
      </w:r>
      <w:r w:rsidR="00F4524B">
        <w:rPr>
          <w:b/>
        </w:rPr>
        <w:t>5</w:t>
      </w:r>
      <w:r w:rsidRPr="004616BF">
        <w:rPr>
          <w:b/>
        </w:rPr>
        <w:t>.</w:t>
      </w:r>
      <w:proofErr w:type="gramEnd"/>
    </w:p>
    <w:p w:rsidR="00F4524B" w:rsidRPr="00F4524B" w:rsidRDefault="00F4524B" w:rsidP="00F4524B">
      <w:pPr>
        <w:jc w:val="center"/>
        <w:rPr>
          <w:b/>
        </w:rPr>
      </w:pPr>
    </w:p>
    <w:p w:rsidR="00F359A1" w:rsidRDefault="00F4524B" w:rsidP="00F4524B">
      <w:pPr>
        <w:jc w:val="both"/>
      </w:pPr>
      <w:r>
        <w:tab/>
      </w:r>
      <w:proofErr w:type="gramStart"/>
      <w:r w:rsidR="004654CB">
        <w:t>Свака уговорна страна може отказати уговор.</w:t>
      </w:r>
      <w:proofErr w:type="gramEnd"/>
      <w:r w:rsidR="004654CB">
        <w:t xml:space="preserve"> </w:t>
      </w:r>
      <w:proofErr w:type="gramStart"/>
      <w:r w:rsidR="004654CB">
        <w:t>Уговорне стране су сагласне да отказни рок у случају из става 1.</w:t>
      </w:r>
      <w:proofErr w:type="gramEnd"/>
      <w:r w:rsidR="004654CB">
        <w:t xml:space="preserve"> </w:t>
      </w:r>
      <w:proofErr w:type="gramStart"/>
      <w:r w:rsidR="004654CB">
        <w:t>овог</w:t>
      </w:r>
      <w:proofErr w:type="gramEnd"/>
      <w:r w:rsidR="004654CB">
        <w:t xml:space="preserve"> члана уговора износи 30 дана и тече од дана достављања писменог обавештења и отказу и доказа о његовој оправданости. </w:t>
      </w:r>
      <w:proofErr w:type="gramStart"/>
      <w:r w:rsidR="004654CB">
        <w:t>Уколико било која уговорна страна откаже уговор без оправданог, односно објективног и доказивог разлога друга уговорна страна има право да на име неоправданог отказа наплати 10% од укупне вредности уговора.</w:t>
      </w:r>
      <w:proofErr w:type="gramEnd"/>
      <w:r w:rsidR="004654CB">
        <w:t xml:space="preserve"> </w:t>
      </w:r>
    </w:p>
    <w:p w:rsidR="00175B80" w:rsidRDefault="00175B80" w:rsidP="00CB33F8">
      <w:pPr>
        <w:ind w:left="-270" w:firstLine="916"/>
        <w:jc w:val="center"/>
        <w:rPr>
          <w:b/>
        </w:rPr>
      </w:pPr>
    </w:p>
    <w:p w:rsidR="00175B80" w:rsidRPr="00F4524B" w:rsidRDefault="00F359A1" w:rsidP="00F4524B">
      <w:pPr>
        <w:jc w:val="center"/>
        <w:rPr>
          <w:b/>
        </w:rPr>
      </w:pPr>
      <w:r w:rsidRPr="00F359A1">
        <w:rPr>
          <w:b/>
        </w:rPr>
        <w:t>Правно Дејство Уговора</w:t>
      </w:r>
    </w:p>
    <w:p w:rsidR="00F359A1" w:rsidRPr="00F359A1" w:rsidRDefault="004654CB" w:rsidP="00F4524B">
      <w:pPr>
        <w:ind w:firstLine="90"/>
        <w:jc w:val="center"/>
        <w:rPr>
          <w:b/>
        </w:rPr>
      </w:pPr>
      <w:proofErr w:type="gramStart"/>
      <w:r w:rsidRPr="00F359A1">
        <w:rPr>
          <w:b/>
        </w:rPr>
        <w:t>Члан 1</w:t>
      </w:r>
      <w:r w:rsidR="00F4524B">
        <w:rPr>
          <w:b/>
        </w:rPr>
        <w:t>6</w:t>
      </w:r>
      <w:r w:rsidRPr="00F359A1">
        <w:rPr>
          <w:b/>
        </w:rPr>
        <w:t>.</w:t>
      </w:r>
      <w:proofErr w:type="gramEnd"/>
    </w:p>
    <w:p w:rsidR="00F359A1" w:rsidRPr="00F359A1" w:rsidRDefault="00F359A1" w:rsidP="00CB33F8">
      <w:pPr>
        <w:ind w:left="-270" w:firstLine="916"/>
        <w:jc w:val="center"/>
      </w:pPr>
    </w:p>
    <w:p w:rsidR="00F4524B" w:rsidRDefault="00F4524B" w:rsidP="00F4524B">
      <w:pPr>
        <w:jc w:val="both"/>
      </w:pPr>
      <w:r>
        <w:tab/>
      </w:r>
      <w:r w:rsidR="004654CB" w:rsidRPr="00F4524B">
        <w:t xml:space="preserve">Овај уговор производи правно дејство од дана потписивања од обе уговорне стране и закључује се на период од </w:t>
      </w:r>
      <w:r w:rsidR="00F359A1" w:rsidRPr="00F4524B">
        <w:t>24 месеца</w:t>
      </w:r>
      <w:r w:rsidR="00175B80" w:rsidRPr="00F4524B">
        <w:t xml:space="preserve">. </w:t>
      </w:r>
      <w:proofErr w:type="gramStart"/>
      <w:r w:rsidR="00175B80">
        <w:t>Утрошком средстава Извршилац услуге</w:t>
      </w:r>
      <w:r w:rsidR="004654CB">
        <w:t xml:space="preserve"> за предметне услуге по овом уговору пре истека рока из става 1.</w:t>
      </w:r>
      <w:proofErr w:type="gramEnd"/>
      <w:r w:rsidR="004654CB">
        <w:t xml:space="preserve"> </w:t>
      </w:r>
      <w:proofErr w:type="gramStart"/>
      <w:r w:rsidR="004654CB">
        <w:t>овог</w:t>
      </w:r>
      <w:proofErr w:type="gramEnd"/>
      <w:r w:rsidR="004654CB">
        <w:t xml:space="preserve"> члана, овај уговор престаје д</w:t>
      </w:r>
      <w:r w:rsidR="00175B80">
        <w:t>а важи, о чему Наручиолац услуге</w:t>
      </w:r>
      <w:r w:rsidR="004654CB">
        <w:t xml:space="preserve"> писмено обавештава </w:t>
      </w:r>
      <w:r w:rsidR="00175B80">
        <w:t>Извпшиоца услуге.</w:t>
      </w:r>
    </w:p>
    <w:p w:rsidR="00F359A1" w:rsidRPr="00F4524B" w:rsidRDefault="00F4524B" w:rsidP="00F4524B">
      <w:pPr>
        <w:jc w:val="both"/>
      </w:pPr>
      <w:r>
        <w:tab/>
      </w:r>
      <w:r w:rsidR="00175B80" w:rsidRPr="00F4524B">
        <w:t xml:space="preserve"> Наручилац услуге </w:t>
      </w:r>
      <w:r w:rsidR="004654CB" w:rsidRPr="00F4524B">
        <w:t xml:space="preserve">има право да једнострано раскине уговор у свако доба и </w:t>
      </w:r>
      <w:r w:rsidR="00175B80" w:rsidRPr="00F4524B">
        <w:t>без отказног рока, ако И</w:t>
      </w:r>
      <w:r w:rsidR="00526BC4" w:rsidRPr="00F4524B">
        <w:t>звршилац услуге</w:t>
      </w:r>
      <w:r w:rsidR="004654CB" w:rsidRPr="00F4524B">
        <w:t xml:space="preserve"> не извршава обавезе на уговорени начин и у уговореном року, уз право накнаде штете, о чему ће писмено обавестити</w:t>
      </w:r>
      <w:r w:rsidR="00526BC4" w:rsidRPr="00F4524B">
        <w:t xml:space="preserve"> Извршиоца</w:t>
      </w:r>
      <w:r w:rsidR="004654CB" w:rsidRPr="00F4524B">
        <w:t xml:space="preserve"> услуга. </w:t>
      </w:r>
      <w:bookmarkStart w:id="0" w:name="_GoBack"/>
      <w:bookmarkEnd w:id="0"/>
    </w:p>
    <w:p w:rsidR="00F359A1" w:rsidRPr="00F4524B" w:rsidRDefault="00F359A1" w:rsidP="00CB33F8">
      <w:pPr>
        <w:ind w:left="-270" w:firstLine="916"/>
        <w:jc w:val="both"/>
      </w:pPr>
    </w:p>
    <w:p w:rsidR="00F4524B" w:rsidRPr="00F4524B" w:rsidRDefault="00F4524B" w:rsidP="00F4524B">
      <w:pPr>
        <w:jc w:val="center"/>
        <w:rPr>
          <w:b/>
          <w:lang w:bidi="en-US"/>
        </w:rPr>
      </w:pPr>
      <w:r w:rsidRPr="00F4524B">
        <w:rPr>
          <w:b/>
          <w:w w:val="105"/>
        </w:rPr>
        <w:t>Измене и допуне уговора</w:t>
      </w:r>
    </w:p>
    <w:p w:rsidR="00F4524B" w:rsidRPr="00F4524B" w:rsidRDefault="00F4524B" w:rsidP="00F4524B">
      <w:pPr>
        <w:jc w:val="center"/>
        <w:rPr>
          <w:b/>
          <w:lang w:bidi="en-US"/>
        </w:rPr>
      </w:pPr>
      <w:r w:rsidRPr="00F4524B">
        <w:rPr>
          <w:b/>
          <w:lang w:bidi="en-US"/>
        </w:rPr>
        <w:t>Члан 1</w:t>
      </w:r>
      <w:r>
        <w:rPr>
          <w:b/>
          <w:lang w:bidi="en-US"/>
        </w:rPr>
        <w:t>7</w:t>
      </w:r>
      <w:r w:rsidRPr="00F4524B">
        <w:rPr>
          <w:b/>
          <w:lang w:bidi="en-US"/>
        </w:rPr>
        <w:t>.</w:t>
      </w:r>
    </w:p>
    <w:p w:rsidR="00F4524B" w:rsidRPr="00F4524B" w:rsidRDefault="00F4524B" w:rsidP="00F4524B">
      <w:pPr>
        <w:jc w:val="center"/>
        <w:rPr>
          <w:b/>
          <w:lang w:bidi="en-US"/>
        </w:rPr>
      </w:pPr>
    </w:p>
    <w:p w:rsidR="00F4524B" w:rsidRPr="00F4524B" w:rsidRDefault="00F4524B" w:rsidP="00F4524B">
      <w:pPr>
        <w:pStyle w:val="BodyText0"/>
        <w:ind w:right="27"/>
      </w:pPr>
      <w:r>
        <w:tab/>
      </w:r>
      <w:r w:rsidRPr="00F4524B">
        <w:t>Наручилац</w:t>
      </w:r>
      <w:r w:rsidRPr="00F4524B">
        <w:rPr>
          <w:spacing w:val="-4"/>
        </w:rPr>
        <w:t xml:space="preserve"> </w:t>
      </w:r>
      <w:r w:rsidRPr="00F4524B">
        <w:t>може</w:t>
      </w:r>
      <w:r w:rsidRPr="00F4524B">
        <w:rPr>
          <w:spacing w:val="-4"/>
        </w:rPr>
        <w:t xml:space="preserve"> </w:t>
      </w:r>
      <w:r w:rsidRPr="00F4524B">
        <w:t>у</w:t>
      </w:r>
      <w:r w:rsidRPr="00F4524B">
        <w:rPr>
          <w:spacing w:val="-6"/>
        </w:rPr>
        <w:t xml:space="preserve"> </w:t>
      </w:r>
      <w:r w:rsidRPr="00F4524B">
        <w:t>складу</w:t>
      </w:r>
      <w:r w:rsidRPr="00F4524B">
        <w:rPr>
          <w:spacing w:val="-6"/>
        </w:rPr>
        <w:t xml:space="preserve"> </w:t>
      </w:r>
      <w:r w:rsidRPr="00F4524B">
        <w:t>са</w:t>
      </w:r>
      <w:r w:rsidRPr="00F4524B">
        <w:rPr>
          <w:spacing w:val="-4"/>
        </w:rPr>
        <w:t xml:space="preserve"> </w:t>
      </w:r>
      <w:r w:rsidRPr="00F4524B">
        <w:t>чл.</w:t>
      </w:r>
      <w:r w:rsidRPr="00F4524B">
        <w:rPr>
          <w:spacing w:val="-4"/>
        </w:rPr>
        <w:t xml:space="preserve"> </w:t>
      </w:r>
      <w:r w:rsidRPr="00F4524B">
        <w:t>115</w:t>
      </w:r>
      <w:r w:rsidRPr="00F4524B">
        <w:rPr>
          <w:spacing w:val="-4"/>
        </w:rPr>
        <w:t xml:space="preserve"> </w:t>
      </w:r>
      <w:r w:rsidRPr="00F4524B">
        <w:t>ЗЈН,</w:t>
      </w:r>
      <w:r w:rsidRPr="00F4524B">
        <w:rPr>
          <w:spacing w:val="-4"/>
        </w:rPr>
        <w:t xml:space="preserve"> </w:t>
      </w:r>
      <w:r w:rsidRPr="00F4524B">
        <w:t>након</w:t>
      </w:r>
      <w:r w:rsidRPr="00F4524B">
        <w:rPr>
          <w:spacing w:val="-4"/>
        </w:rPr>
        <w:t xml:space="preserve"> </w:t>
      </w:r>
      <w:r w:rsidRPr="00F4524B">
        <w:t>закључења</w:t>
      </w:r>
      <w:r w:rsidRPr="00F4524B">
        <w:rPr>
          <w:spacing w:val="-4"/>
        </w:rPr>
        <w:t xml:space="preserve"> </w:t>
      </w:r>
      <w:r w:rsidRPr="00F4524B">
        <w:t>уговора,</w:t>
      </w:r>
      <w:r w:rsidRPr="00F4524B">
        <w:rPr>
          <w:spacing w:val="-4"/>
        </w:rPr>
        <w:t xml:space="preserve"> </w:t>
      </w:r>
      <w:r w:rsidRPr="00F4524B">
        <w:t>без</w:t>
      </w:r>
      <w:r w:rsidRPr="00F4524B">
        <w:rPr>
          <w:spacing w:val="-4"/>
        </w:rPr>
        <w:t xml:space="preserve"> </w:t>
      </w:r>
      <w:r w:rsidRPr="00F4524B">
        <w:t>претходног</w:t>
      </w:r>
      <w:r w:rsidRPr="00F4524B">
        <w:rPr>
          <w:spacing w:val="-4"/>
        </w:rPr>
        <w:t xml:space="preserve"> </w:t>
      </w:r>
      <w:r w:rsidRPr="00F4524B">
        <w:t xml:space="preserve">спровођења поступка јавне набавке повећати обим предмета набавке, с тим да се вредност уговора може повећати максимално </w:t>
      </w:r>
      <w:r w:rsidRPr="00F4524B">
        <w:rPr>
          <w:spacing w:val="-3"/>
        </w:rPr>
        <w:t xml:space="preserve">до </w:t>
      </w:r>
      <w:r w:rsidRPr="00F4524B">
        <w:t xml:space="preserve">5% </w:t>
      </w:r>
      <w:r w:rsidRPr="00F4524B">
        <w:rPr>
          <w:spacing w:val="-3"/>
        </w:rPr>
        <w:t xml:space="preserve">од </w:t>
      </w:r>
      <w:r w:rsidRPr="00F4524B">
        <w:t xml:space="preserve">максималне вредности првобитно закљученог уговора, при чему укупна вредност повећања уговора не може да </w:t>
      </w:r>
      <w:r w:rsidRPr="00F4524B">
        <w:rPr>
          <w:spacing w:val="-4"/>
        </w:rPr>
        <w:t xml:space="preserve">буде </w:t>
      </w:r>
      <w:r w:rsidRPr="00F4524B">
        <w:t xml:space="preserve">већа </w:t>
      </w:r>
      <w:r w:rsidRPr="00F4524B">
        <w:rPr>
          <w:spacing w:val="-4"/>
        </w:rPr>
        <w:t xml:space="preserve">од </w:t>
      </w:r>
      <w:r w:rsidRPr="00F4524B">
        <w:t>вредности из чл. 39. став 1. ЗЈН.</w:t>
      </w:r>
    </w:p>
    <w:p w:rsidR="00F4524B" w:rsidRPr="00F4524B" w:rsidRDefault="00F4524B" w:rsidP="00F4524B">
      <w:pPr>
        <w:pStyle w:val="BodyText0"/>
        <w:ind w:right="27"/>
      </w:pPr>
      <w:r>
        <w:tab/>
        <w:t>Наручилац</w:t>
      </w:r>
      <w:r w:rsidRPr="00F4524B">
        <w:t xml:space="preserve"> може повећати број претплатничких бројева по којима користи услуге даваоца услуга. Извршилац </w:t>
      </w:r>
      <w:r>
        <w:t xml:space="preserve">услуге </w:t>
      </w:r>
      <w:r w:rsidRPr="00F4524B">
        <w:t>се обавезује да ће Наручиоцу обезбедити коришћење услуге мобилне телефоније на начин и под условима утврђеним овим уговором за све претплатничке бројеве као и за сваки нови претплатнички број.</w:t>
      </w:r>
    </w:p>
    <w:p w:rsidR="00F4524B" w:rsidRPr="00F4524B" w:rsidRDefault="00F4524B" w:rsidP="00F4524B">
      <w:pPr>
        <w:pStyle w:val="BodyText0"/>
        <w:ind w:right="27"/>
      </w:pPr>
      <w:r>
        <w:tab/>
      </w:r>
      <w:r w:rsidRPr="00F4524B">
        <w:t xml:space="preserve">У случају из претходног става, Наручилац и Извршилац </w:t>
      </w:r>
      <w:r>
        <w:t xml:space="preserve"> услуге </w:t>
      </w:r>
      <w:r w:rsidRPr="00F4524B">
        <w:t>ће закључити анекс уговора, којим ће регулисати повећање уговорене вредности.</w:t>
      </w:r>
    </w:p>
    <w:p w:rsidR="00F4524B" w:rsidRPr="00F4524B" w:rsidRDefault="00F4524B" w:rsidP="00F4524B">
      <w:pPr>
        <w:pStyle w:val="BodyText0"/>
        <w:ind w:right="27"/>
      </w:pPr>
      <w:r>
        <w:tab/>
      </w:r>
      <w:r w:rsidRPr="00F4524B">
        <w:t xml:space="preserve">У случају повећања вредности уговора, Наручилац, има обавезу да поступи у складу са  чланом 115. став 5. </w:t>
      </w:r>
      <w:proofErr w:type="gramStart"/>
      <w:r w:rsidRPr="00F4524B">
        <w:t>ЗЈН.</w:t>
      </w:r>
      <w:proofErr w:type="gramEnd"/>
    </w:p>
    <w:p w:rsidR="00F4524B" w:rsidRPr="00F4524B" w:rsidRDefault="00F4524B" w:rsidP="00F4524B">
      <w:pPr>
        <w:jc w:val="center"/>
        <w:rPr>
          <w:sz w:val="22"/>
          <w:szCs w:val="22"/>
        </w:rPr>
      </w:pPr>
    </w:p>
    <w:p w:rsidR="00F4524B" w:rsidRPr="00F4524B" w:rsidRDefault="00F4524B" w:rsidP="00F4524B">
      <w:pPr>
        <w:jc w:val="center"/>
        <w:rPr>
          <w:b/>
        </w:rPr>
      </w:pPr>
      <w:r w:rsidRPr="00F4524B">
        <w:rPr>
          <w:b/>
        </w:rPr>
        <w:t>Прелазне и завршне одредбе</w:t>
      </w:r>
    </w:p>
    <w:p w:rsidR="00F4524B" w:rsidRPr="00F4524B" w:rsidRDefault="00F4524B" w:rsidP="00F4524B">
      <w:pPr>
        <w:jc w:val="center"/>
        <w:rPr>
          <w:b/>
        </w:rPr>
      </w:pPr>
      <w:proofErr w:type="gramStart"/>
      <w:r w:rsidRPr="00F4524B">
        <w:rPr>
          <w:b/>
        </w:rPr>
        <w:t>Члан 18.</w:t>
      </w:r>
      <w:proofErr w:type="gramEnd"/>
    </w:p>
    <w:p w:rsidR="00F4524B" w:rsidRPr="00F4524B" w:rsidRDefault="00F4524B" w:rsidP="00F4524B">
      <w:pPr>
        <w:jc w:val="center"/>
        <w:rPr>
          <w:b/>
          <w:sz w:val="22"/>
          <w:szCs w:val="22"/>
        </w:rPr>
      </w:pPr>
    </w:p>
    <w:p w:rsidR="00F4524B" w:rsidRPr="00F4524B" w:rsidRDefault="00F4524B" w:rsidP="00F4524B">
      <w:pPr>
        <w:jc w:val="both"/>
        <w:rPr>
          <w:b/>
          <w:lang w:bidi="en-US"/>
        </w:rPr>
      </w:pPr>
      <w:r>
        <w:tab/>
      </w:r>
      <w:r w:rsidRPr="00F4524B">
        <w:t>За све што није предвиђено овим уговором, примењиваће се одредбе Закона о облигационим односима и други важећи прописи који регулишу ову област.</w:t>
      </w:r>
    </w:p>
    <w:p w:rsidR="00F4524B" w:rsidRPr="00F4524B" w:rsidRDefault="00F4524B" w:rsidP="00F4524B">
      <w:pPr>
        <w:jc w:val="center"/>
        <w:rPr>
          <w:b/>
          <w:lang w:bidi="en-US"/>
        </w:rPr>
      </w:pPr>
    </w:p>
    <w:p w:rsidR="00F4524B" w:rsidRDefault="00F4524B" w:rsidP="00F4524B">
      <w:pPr>
        <w:jc w:val="center"/>
        <w:rPr>
          <w:b/>
          <w:lang w:bidi="en-US"/>
        </w:rPr>
      </w:pPr>
    </w:p>
    <w:p w:rsidR="00F4524B" w:rsidRDefault="00F4524B" w:rsidP="00F4524B">
      <w:pPr>
        <w:jc w:val="center"/>
        <w:rPr>
          <w:b/>
          <w:lang w:bidi="en-US"/>
        </w:rPr>
      </w:pPr>
    </w:p>
    <w:p w:rsidR="00F4524B" w:rsidRDefault="00F4524B" w:rsidP="00F4524B">
      <w:pPr>
        <w:jc w:val="center"/>
        <w:rPr>
          <w:b/>
          <w:lang w:bidi="en-US"/>
        </w:rPr>
      </w:pPr>
    </w:p>
    <w:p w:rsidR="00F4524B" w:rsidRPr="00F4524B" w:rsidRDefault="00F4524B" w:rsidP="00F4524B">
      <w:pPr>
        <w:jc w:val="center"/>
        <w:rPr>
          <w:b/>
          <w:lang w:bidi="en-US"/>
        </w:rPr>
      </w:pPr>
      <w:r w:rsidRPr="00F4524B">
        <w:rPr>
          <w:b/>
          <w:lang w:bidi="en-US"/>
        </w:rPr>
        <w:lastRenderedPageBreak/>
        <w:t>Члан 19.</w:t>
      </w:r>
    </w:p>
    <w:p w:rsidR="00F4524B" w:rsidRPr="00F4524B" w:rsidRDefault="00F4524B" w:rsidP="00F4524B">
      <w:pPr>
        <w:jc w:val="center"/>
        <w:rPr>
          <w:b/>
          <w:lang w:bidi="en-US"/>
        </w:rPr>
      </w:pPr>
    </w:p>
    <w:p w:rsidR="00F4524B" w:rsidRPr="00F4524B" w:rsidRDefault="00F4524B" w:rsidP="00F4524B">
      <w:pPr>
        <w:ind w:firstLine="708"/>
        <w:jc w:val="both"/>
        <w:rPr>
          <w:lang w:bidi="en-US"/>
        </w:rPr>
      </w:pPr>
      <w:r w:rsidRPr="00F4524B">
        <w:rPr>
          <w:lang w:bidi="en-US"/>
        </w:rPr>
        <w:t>Уговорне стране су се сагласиле да све евентуалне спорове по основу овог Уговора</w:t>
      </w:r>
      <w:r>
        <w:rPr>
          <w:lang w:bidi="en-US"/>
        </w:rPr>
        <w:t xml:space="preserve">         </w:t>
      </w:r>
      <w:r w:rsidRPr="00F4524B">
        <w:rPr>
          <w:lang w:bidi="en-US"/>
        </w:rPr>
        <w:t xml:space="preserve"> решавају споразумно, у противном утврђује се надлежност суда у Београду.</w:t>
      </w:r>
    </w:p>
    <w:p w:rsidR="00F4524B" w:rsidRPr="00F4524B" w:rsidRDefault="00F4524B" w:rsidP="00F4524B">
      <w:pPr>
        <w:ind w:firstLine="708"/>
        <w:jc w:val="both"/>
        <w:rPr>
          <w:lang w:bidi="en-US"/>
        </w:rPr>
      </w:pPr>
    </w:p>
    <w:p w:rsidR="00F4524B" w:rsidRPr="00F4524B" w:rsidRDefault="00F4524B" w:rsidP="00F4524B">
      <w:pPr>
        <w:jc w:val="center"/>
        <w:rPr>
          <w:b/>
          <w:lang w:bidi="en-US"/>
        </w:rPr>
      </w:pPr>
      <w:proofErr w:type="gramStart"/>
      <w:r w:rsidRPr="00F4524B">
        <w:rPr>
          <w:b/>
          <w:lang w:bidi="en-US"/>
        </w:rPr>
        <w:t>Члан 20.</w:t>
      </w:r>
      <w:proofErr w:type="gramEnd"/>
    </w:p>
    <w:p w:rsidR="00F4524B" w:rsidRPr="00F4524B" w:rsidRDefault="00F4524B" w:rsidP="00F4524B">
      <w:pPr>
        <w:rPr>
          <w:b/>
          <w:lang w:bidi="en-US"/>
        </w:rPr>
      </w:pPr>
    </w:p>
    <w:p w:rsidR="00F4524B" w:rsidRPr="00F4524B" w:rsidRDefault="00F4524B" w:rsidP="00F4524B">
      <w:pPr>
        <w:ind w:firstLine="708"/>
        <w:jc w:val="both"/>
        <w:rPr>
          <w:b/>
          <w:lang w:bidi="en-US"/>
        </w:rPr>
      </w:pPr>
      <w:r w:rsidRPr="00F4524B">
        <w:rPr>
          <w:lang w:bidi="en-US"/>
        </w:rPr>
        <w:t>Овај Уговор је сачињен у 4 (четири) примерка од којих</w:t>
      </w:r>
      <w:r w:rsidRPr="00F4524B">
        <w:rPr>
          <w:lang w:val="ru-RU"/>
        </w:rPr>
        <w:t xml:space="preserve"> </w:t>
      </w:r>
      <w:r w:rsidRPr="00F4524B">
        <w:t xml:space="preserve">Наручилац </w:t>
      </w:r>
      <w:r w:rsidRPr="00F4524B">
        <w:rPr>
          <w:lang w:val="ru-RU"/>
        </w:rPr>
        <w:t>задржава 2 (два</w:t>
      </w:r>
      <w:proofErr w:type="gramStart"/>
      <w:r w:rsidRPr="00F4524B">
        <w:rPr>
          <w:lang w:val="ru-RU"/>
        </w:rPr>
        <w:t>)  примерка</w:t>
      </w:r>
      <w:proofErr w:type="gramEnd"/>
      <w:r w:rsidRPr="00F4524B">
        <w:rPr>
          <w:lang w:val="ru-RU"/>
        </w:rPr>
        <w:t xml:space="preserve">, а </w:t>
      </w:r>
      <w:r w:rsidRPr="00F4524B">
        <w:t xml:space="preserve">извршилац  </w:t>
      </w:r>
      <w:r w:rsidRPr="00F4524B">
        <w:rPr>
          <w:lang w:val="ru-RU"/>
        </w:rPr>
        <w:t>2 (два) примерка</w:t>
      </w:r>
      <w:r w:rsidRPr="00F4524B">
        <w:rPr>
          <w:lang w:bidi="en-US"/>
        </w:rPr>
        <w:t>.</w:t>
      </w:r>
    </w:p>
    <w:p w:rsidR="00F4524B" w:rsidRPr="00F4524B" w:rsidRDefault="00F4524B" w:rsidP="00F4524B">
      <w:pPr>
        <w:jc w:val="center"/>
        <w:rPr>
          <w:b/>
          <w:lang w:bidi="en-US"/>
        </w:rPr>
      </w:pPr>
    </w:p>
    <w:p w:rsidR="00F4524B" w:rsidRPr="00F4524B" w:rsidRDefault="00F4524B" w:rsidP="00F4524B">
      <w:pPr>
        <w:spacing w:before="120"/>
        <w:jc w:val="both"/>
        <w:rPr>
          <w:lang w:bidi="en-US"/>
        </w:rPr>
      </w:pPr>
      <w:r w:rsidRPr="00DB0743">
        <w:rPr>
          <w:rFonts w:ascii="Arial" w:hAnsi="Arial" w:cs="Arial"/>
          <w:sz w:val="22"/>
          <w:szCs w:val="22"/>
          <w:lang w:bidi="en-US"/>
        </w:rPr>
        <w:tab/>
      </w:r>
    </w:p>
    <w:p w:rsidR="00124EBC" w:rsidRDefault="00F4524B" w:rsidP="00CB33F8">
      <w:pPr>
        <w:ind w:left="-270" w:firstLine="916"/>
        <w:jc w:val="both"/>
        <w:rPr>
          <w:b/>
          <w:lang w:bidi="en-US"/>
        </w:rPr>
      </w:pPr>
      <w:r w:rsidRPr="00F4524B">
        <w:rPr>
          <w:b/>
          <w:lang w:bidi="en-US"/>
        </w:rPr>
        <w:t>За Извршиоца услуге</w:t>
      </w:r>
      <w:r>
        <w:rPr>
          <w:b/>
          <w:lang w:bidi="en-US"/>
        </w:rPr>
        <w:t xml:space="preserve">                                                                   За Наручиоца услуге</w:t>
      </w:r>
    </w:p>
    <w:p w:rsidR="00F4524B" w:rsidRDefault="00F4524B" w:rsidP="00CB33F8">
      <w:pPr>
        <w:ind w:left="-270" w:firstLine="916"/>
        <w:jc w:val="both"/>
        <w:rPr>
          <w:b/>
          <w:lang w:bidi="en-US"/>
        </w:rPr>
      </w:pPr>
    </w:p>
    <w:p w:rsidR="00F4524B" w:rsidRDefault="00F4524B" w:rsidP="00CB33F8">
      <w:pPr>
        <w:ind w:left="-270" w:firstLine="916"/>
        <w:jc w:val="both"/>
        <w:rPr>
          <w:b/>
          <w:lang w:bidi="en-US"/>
        </w:rPr>
      </w:pPr>
    </w:p>
    <w:p w:rsidR="00F4524B" w:rsidRPr="006443A3" w:rsidRDefault="00F4524B" w:rsidP="00CB33F8">
      <w:pPr>
        <w:ind w:left="-270" w:firstLine="916"/>
        <w:jc w:val="both"/>
        <w:rPr>
          <w:b/>
          <w:lang w:bidi="en-US"/>
        </w:rPr>
      </w:pPr>
      <w:r>
        <w:rPr>
          <w:b/>
          <w:lang w:bidi="en-US"/>
        </w:rPr>
        <w:t>________________________                                                      ________________________</w:t>
      </w:r>
    </w:p>
    <w:p w:rsidR="00124EBC" w:rsidRPr="00F4524B"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124EBC">
      <w:pPr>
        <w:ind w:firstLine="916"/>
        <w:jc w:val="both"/>
        <w:rPr>
          <w:lang w:val="ru-RU"/>
        </w:rPr>
      </w:pPr>
    </w:p>
    <w:p w:rsidR="007040B1" w:rsidRDefault="007040B1" w:rsidP="00CC6D6E">
      <w:pPr>
        <w:autoSpaceDE w:val="0"/>
        <w:autoSpaceDN w:val="0"/>
        <w:adjustRightInd w:val="0"/>
        <w:spacing w:after="120"/>
        <w:jc w:val="both"/>
        <w:rPr>
          <w:bCs/>
          <w:lang w:val="sr-Cyrl-CS"/>
        </w:rPr>
      </w:pPr>
    </w:p>
    <w:p w:rsidR="007040B1" w:rsidRDefault="007040B1" w:rsidP="00FA2988">
      <w:pPr>
        <w:autoSpaceDE w:val="0"/>
        <w:autoSpaceDN w:val="0"/>
        <w:adjustRightInd w:val="0"/>
        <w:spacing w:after="120"/>
        <w:ind w:firstLine="720"/>
        <w:jc w:val="both"/>
        <w:rPr>
          <w:bCs/>
          <w:lang w:val="sr-Cyrl-CS"/>
        </w:rPr>
      </w:pPr>
    </w:p>
    <w:p w:rsidR="007040B1" w:rsidRPr="006443A3" w:rsidRDefault="007040B1" w:rsidP="00FA2988">
      <w:pPr>
        <w:autoSpaceDE w:val="0"/>
        <w:autoSpaceDN w:val="0"/>
        <w:adjustRightInd w:val="0"/>
        <w:spacing w:after="120"/>
        <w:ind w:firstLine="720"/>
        <w:jc w:val="both"/>
        <w:rPr>
          <w:bCs/>
        </w:rPr>
      </w:pPr>
    </w:p>
    <w:p w:rsidR="00CC6D6E" w:rsidRPr="006443A3" w:rsidRDefault="00CC6D6E" w:rsidP="00FA2988">
      <w:pPr>
        <w:autoSpaceDE w:val="0"/>
        <w:autoSpaceDN w:val="0"/>
        <w:adjustRightInd w:val="0"/>
        <w:spacing w:after="120"/>
        <w:ind w:firstLine="720"/>
        <w:jc w:val="both"/>
        <w:rPr>
          <w:bCs/>
        </w:rPr>
      </w:pPr>
    </w:p>
    <w:p w:rsidR="00CC6D6E" w:rsidRPr="006443A3" w:rsidRDefault="00CC6D6E" w:rsidP="00FA2988">
      <w:pPr>
        <w:autoSpaceDE w:val="0"/>
        <w:autoSpaceDN w:val="0"/>
        <w:adjustRightInd w:val="0"/>
        <w:spacing w:after="120"/>
        <w:ind w:firstLine="720"/>
        <w:jc w:val="both"/>
        <w:rPr>
          <w:bCs/>
        </w:rPr>
      </w:pPr>
    </w:p>
    <w:p w:rsidR="00CC6D6E" w:rsidRPr="006443A3" w:rsidRDefault="00CC6D6E" w:rsidP="00FA2988">
      <w:pPr>
        <w:autoSpaceDE w:val="0"/>
        <w:autoSpaceDN w:val="0"/>
        <w:adjustRightInd w:val="0"/>
        <w:spacing w:after="120"/>
        <w:ind w:firstLine="720"/>
        <w:jc w:val="both"/>
        <w:rPr>
          <w:bCs/>
        </w:rPr>
      </w:pPr>
    </w:p>
    <w:p w:rsidR="00CC6D6E" w:rsidRPr="006443A3" w:rsidRDefault="00CC6D6E"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5F4C8C" w:rsidRPr="006443A3" w:rsidRDefault="005F4C8C" w:rsidP="00043009">
      <w:pPr>
        <w:autoSpaceDE w:val="0"/>
        <w:autoSpaceDN w:val="0"/>
        <w:adjustRightInd w:val="0"/>
        <w:spacing w:after="120"/>
        <w:jc w:val="both"/>
        <w:rPr>
          <w:bCs/>
        </w:rPr>
      </w:pPr>
    </w:p>
    <w:p w:rsidR="006443A3" w:rsidRPr="006C6F6C" w:rsidRDefault="00E53F0A" w:rsidP="006443A3">
      <w:pPr>
        <w:ind w:firstLine="708"/>
        <w:rPr>
          <w:b/>
          <w:u w:val="single"/>
          <w:lang w:val="ru-RU"/>
        </w:rPr>
      </w:pPr>
      <w:r w:rsidRPr="00E53F0A">
        <w:rPr>
          <w:b/>
          <w:u w:val="single"/>
        </w:rPr>
        <w:t>8</w:t>
      </w:r>
      <w:r w:rsidR="006443A3" w:rsidRPr="006C6F6C">
        <w:rPr>
          <w:b/>
          <w:u w:val="single"/>
          <w:lang w:val="ru-RU"/>
        </w:rPr>
        <w:t>.УПУТСТВО ПОНУЂАЧИМА КАКО ДА САЧИНЕ ПОНУДУ</w:t>
      </w:r>
    </w:p>
    <w:p w:rsidR="006443A3" w:rsidRPr="006C6F6C" w:rsidRDefault="006443A3" w:rsidP="006443A3">
      <w:pPr>
        <w:ind w:firstLine="720"/>
        <w:rPr>
          <w:lang w:val="ru-RU"/>
        </w:rPr>
      </w:pPr>
    </w:p>
    <w:p w:rsidR="006443A3" w:rsidRPr="00E53F0A" w:rsidRDefault="006443A3" w:rsidP="00E537B3">
      <w:pPr>
        <w:suppressAutoHyphens/>
        <w:spacing w:line="100" w:lineRule="atLeast"/>
        <w:ind w:firstLine="708"/>
        <w:jc w:val="both"/>
        <w:rPr>
          <w:lang w:val="ru-RU"/>
        </w:rPr>
      </w:pPr>
      <w:r w:rsidRPr="00E53F0A">
        <w:rPr>
          <w:lang w:val="ru-RU"/>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6443A3" w:rsidRPr="00E53F0A" w:rsidRDefault="006443A3" w:rsidP="00E537B3">
      <w:pPr>
        <w:pStyle w:val="ListParagraph"/>
        <w:numPr>
          <w:ilvl w:val="0"/>
          <w:numId w:val="7"/>
        </w:numPr>
        <w:jc w:val="both"/>
        <w:rPr>
          <w:rFonts w:ascii="Times New Roman" w:hAnsi="Times New Roman"/>
          <w:b/>
          <w:lang w:val="ru-RU"/>
        </w:rPr>
      </w:pPr>
      <w:r w:rsidRPr="00E53F0A">
        <w:rPr>
          <w:rFonts w:ascii="Times New Roman" w:hAnsi="Times New Roman"/>
          <w:b/>
          <w:lang w:val="ru-RU"/>
        </w:rPr>
        <w:t>ПОДАЦИ О ЈЕЗИКУ НА КОЈЕМ ПОНУДА МОРА ДА БУДЕ САСТАВЉЕНА</w:t>
      </w:r>
    </w:p>
    <w:p w:rsidR="006443A3" w:rsidRPr="00E53F0A" w:rsidRDefault="006443A3" w:rsidP="00E537B3">
      <w:pPr>
        <w:pStyle w:val="ListParagraph"/>
        <w:jc w:val="both"/>
        <w:rPr>
          <w:rFonts w:ascii="Times New Roman" w:hAnsi="Times New Roman"/>
          <w:b/>
          <w:lang w:val="ru-RU"/>
        </w:rPr>
      </w:pPr>
    </w:p>
    <w:p w:rsidR="006443A3" w:rsidRPr="00E53F0A" w:rsidRDefault="006443A3" w:rsidP="00E537B3">
      <w:pPr>
        <w:ind w:firstLine="720"/>
        <w:jc w:val="both"/>
        <w:rPr>
          <w:lang w:val="ru-RU"/>
        </w:rPr>
      </w:pPr>
      <w:r w:rsidRPr="00E53F0A">
        <w:rPr>
          <w:lang w:val="ru-RU"/>
        </w:rPr>
        <w:t>Понуђач подноси понуду на српском језику.</w:t>
      </w:r>
    </w:p>
    <w:p w:rsidR="006443A3" w:rsidRPr="00E53F0A" w:rsidRDefault="006443A3" w:rsidP="00E537B3">
      <w:pPr>
        <w:ind w:firstLine="720"/>
        <w:jc w:val="both"/>
        <w:rPr>
          <w:lang w:val="ru-RU"/>
        </w:rPr>
      </w:pPr>
      <w:r w:rsidRPr="00E53F0A">
        <w:rPr>
          <w:lang w:val="ru-RU"/>
        </w:rPr>
        <w:t>У случају да је понуда припремљена на страном језику мора бити преведена на српски језик и оверена од стране судског тумача.</w:t>
      </w:r>
    </w:p>
    <w:p w:rsidR="006443A3" w:rsidRPr="00E53F0A" w:rsidRDefault="006443A3" w:rsidP="00113675">
      <w:pPr>
        <w:pStyle w:val="ListParagraph"/>
        <w:numPr>
          <w:ilvl w:val="0"/>
          <w:numId w:val="7"/>
        </w:numPr>
        <w:suppressAutoHyphens/>
        <w:spacing w:line="100" w:lineRule="atLeast"/>
        <w:jc w:val="both"/>
        <w:rPr>
          <w:rFonts w:ascii="Times New Roman" w:hAnsi="Times New Roman"/>
          <w:b/>
          <w:lang w:val="ru-RU"/>
        </w:rPr>
      </w:pPr>
      <w:r w:rsidRPr="00E53F0A">
        <w:rPr>
          <w:rFonts w:ascii="Times New Roman" w:hAnsi="Times New Roman"/>
          <w:b/>
          <w:lang w:val="ru-RU"/>
        </w:rPr>
        <w:t>НАЧИН ПОДНОШЕЊА ПОНУДЕ</w:t>
      </w:r>
    </w:p>
    <w:p w:rsidR="006443A3" w:rsidRPr="00E725E3" w:rsidRDefault="006443A3" w:rsidP="006443A3">
      <w:pPr>
        <w:pStyle w:val="ListParagraph"/>
        <w:rPr>
          <w:lang w:val="ru-RU"/>
        </w:rPr>
      </w:pPr>
    </w:p>
    <w:p w:rsidR="006443A3" w:rsidRPr="00E725E3" w:rsidRDefault="006443A3" w:rsidP="00E537B3">
      <w:pPr>
        <w:ind w:firstLine="720"/>
        <w:jc w:val="both"/>
        <w:rPr>
          <w:lang w:val="ru-RU"/>
        </w:rPr>
      </w:pPr>
      <w:r w:rsidRPr="00E725E3">
        <w:rPr>
          <w:lang w:val="ru-RU"/>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443A3" w:rsidRPr="00E725E3" w:rsidRDefault="006443A3" w:rsidP="006443A3">
      <w:pPr>
        <w:rPr>
          <w:lang w:val="ru-RU"/>
        </w:rPr>
      </w:pPr>
      <w:r w:rsidRPr="00E725E3">
        <w:rPr>
          <w:lang w:val="ru-RU"/>
        </w:rPr>
        <w:t>Ако понуђач има седиште у другој држави:</w:t>
      </w:r>
    </w:p>
    <w:p w:rsidR="006443A3" w:rsidRPr="00E725E3" w:rsidRDefault="006443A3" w:rsidP="00113675">
      <w:pPr>
        <w:numPr>
          <w:ilvl w:val="0"/>
          <w:numId w:val="4"/>
        </w:numPr>
        <w:suppressAutoHyphens/>
        <w:spacing w:line="100" w:lineRule="atLeast"/>
        <w:jc w:val="both"/>
        <w:rPr>
          <w:lang w:val="ru-RU"/>
        </w:rPr>
      </w:pPr>
      <w:r w:rsidRPr="00E725E3">
        <w:rPr>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443A3" w:rsidRPr="00C8294F" w:rsidRDefault="006443A3" w:rsidP="00113675">
      <w:pPr>
        <w:numPr>
          <w:ilvl w:val="0"/>
          <w:numId w:val="4"/>
        </w:numPr>
        <w:suppressAutoHyphens/>
        <w:spacing w:line="100" w:lineRule="atLeast"/>
        <w:jc w:val="both"/>
        <w:rPr>
          <w:lang w:val="sr-Cyrl-CS"/>
        </w:rPr>
      </w:pPr>
      <w:r w:rsidRPr="00E725E3">
        <w:rPr>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w:t>
      </w:r>
      <w:r w:rsidRPr="00C8294F">
        <w:rPr>
          <w:lang w:val="sr-Cyrl-CS"/>
        </w:rPr>
        <w:t xml:space="preserve"> приложи одговарајући доказ за то, наручилац ће дозволити понуђачу да накнадно достави тражена документа у примереном року.</w:t>
      </w:r>
    </w:p>
    <w:p w:rsidR="006443A3" w:rsidRPr="00E53F0A" w:rsidRDefault="006443A3" w:rsidP="00113675">
      <w:pPr>
        <w:numPr>
          <w:ilvl w:val="0"/>
          <w:numId w:val="4"/>
        </w:numPr>
        <w:suppressAutoHyphens/>
        <w:spacing w:line="100" w:lineRule="atLeast"/>
        <w:jc w:val="both"/>
        <w:rPr>
          <w:lang w:val="sr-Cyrl-CS"/>
        </w:rPr>
      </w:pPr>
      <w:r w:rsidRPr="00C8294F">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w:t>
      </w:r>
      <w:r w:rsidRPr="00E53F0A">
        <w:rPr>
          <w:lang w:val="sr-Cyrl-CS"/>
        </w:rPr>
        <w:lastRenderedPageBreak/>
        <w:t>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443A3" w:rsidRPr="00E53F0A" w:rsidRDefault="006443A3" w:rsidP="00113675">
      <w:pPr>
        <w:pStyle w:val="ListParagraph"/>
        <w:numPr>
          <w:ilvl w:val="0"/>
          <w:numId w:val="4"/>
        </w:numPr>
        <w:suppressAutoHyphens/>
        <w:jc w:val="both"/>
        <w:rPr>
          <w:rFonts w:ascii="Times New Roman" w:hAnsi="Times New Roman"/>
          <w:lang w:val="sr-Cyrl-CS"/>
        </w:rPr>
      </w:pPr>
      <w:r w:rsidRPr="00E53F0A">
        <w:rPr>
          <w:rFonts w:ascii="Times New Roman" w:hAnsi="Times New Roman"/>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443A3" w:rsidRPr="00E53F0A" w:rsidRDefault="006443A3" w:rsidP="00113675">
      <w:pPr>
        <w:pStyle w:val="ListParagraph"/>
        <w:numPr>
          <w:ilvl w:val="0"/>
          <w:numId w:val="4"/>
        </w:numPr>
        <w:suppressAutoHyphens/>
        <w:jc w:val="both"/>
        <w:rPr>
          <w:rFonts w:ascii="Times New Roman" w:hAnsi="Times New Roman"/>
          <w:lang w:val="sr-Cyrl-CS"/>
        </w:rPr>
      </w:pPr>
      <w:r w:rsidRPr="00E53F0A">
        <w:rPr>
          <w:rFonts w:ascii="Times New Roman" w:hAnsi="Times New Roman"/>
          <w:b/>
          <w:lang w:val="sr-Cyrl-CS"/>
        </w:rPr>
        <w:t xml:space="preserve">АКО ПОНУЂАЧ ПОДНОСИ ПОНУДУ САМОСТАЛНО </w:t>
      </w:r>
      <w:r w:rsidRPr="00E53F0A">
        <w:rPr>
          <w:rFonts w:ascii="Times New Roman" w:hAnsi="Times New Roman"/>
          <w:lang w:val="sr-Cyrl-CS"/>
        </w:rPr>
        <w:t>овлашћено лице понуђача потписује и оверава печатом све обрасце.</w:t>
      </w:r>
    </w:p>
    <w:p w:rsidR="006443A3" w:rsidRPr="00E53F0A" w:rsidRDefault="006443A3" w:rsidP="00113675">
      <w:pPr>
        <w:pStyle w:val="ListParagraph"/>
        <w:numPr>
          <w:ilvl w:val="0"/>
          <w:numId w:val="4"/>
        </w:numPr>
        <w:suppressAutoHyphens/>
        <w:jc w:val="both"/>
        <w:rPr>
          <w:rFonts w:ascii="Times New Roman" w:hAnsi="Times New Roman"/>
          <w:lang w:val="sr-Cyrl-CS"/>
        </w:rPr>
      </w:pPr>
      <w:r w:rsidRPr="00E53F0A">
        <w:rPr>
          <w:rFonts w:ascii="Times New Roman" w:hAnsi="Times New Roman"/>
          <w:b/>
          <w:lang w:val="sr-Cyrl-CS"/>
        </w:rPr>
        <w:t>АКО ПОНУЂАЧ ПОДНОСИ ПОНУДУ СА ПОДИЗВОЂАЧЕМ</w:t>
      </w:r>
      <w:r w:rsidRPr="00E53F0A">
        <w:rPr>
          <w:rFonts w:ascii="Times New Roman" w:hAnsi="Times New Roman"/>
          <w:lang w:val="sr-Cyrl-CS"/>
        </w:rPr>
        <w:t xml:space="preserve"> овлашћено лице понуђача потписује и оверава печатом све обрасце.</w:t>
      </w:r>
    </w:p>
    <w:p w:rsidR="006443A3" w:rsidRPr="00E53F0A" w:rsidRDefault="006443A3" w:rsidP="00113675">
      <w:pPr>
        <w:pStyle w:val="ListParagraph"/>
        <w:numPr>
          <w:ilvl w:val="0"/>
          <w:numId w:val="4"/>
        </w:numPr>
        <w:suppressAutoHyphens/>
        <w:spacing w:line="100" w:lineRule="atLeast"/>
        <w:jc w:val="both"/>
        <w:rPr>
          <w:rFonts w:ascii="Times New Roman" w:hAnsi="Times New Roman"/>
          <w:lang w:val="sr-Cyrl-CS"/>
        </w:rPr>
      </w:pPr>
      <w:r w:rsidRPr="00E53F0A">
        <w:rPr>
          <w:rFonts w:ascii="Times New Roman" w:hAnsi="Times New Roman"/>
          <w:b/>
          <w:lang w:val="sr-Cyrl-CS"/>
        </w:rPr>
        <w:t>АКО ПОНУДУ ПОДНОСИ ГРУПА ПОНУЂАЧА – ЗАЈЕДНИЧКА ПОНУДА</w:t>
      </w:r>
      <w:r w:rsidRPr="00E53F0A">
        <w:rPr>
          <w:rFonts w:ascii="Times New Roman" w:hAnsi="Times New Roman"/>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6443A3" w:rsidRPr="00E53F0A" w:rsidRDefault="006443A3" w:rsidP="00E53F0A">
      <w:pPr>
        <w:pStyle w:val="Style96"/>
        <w:widowControl/>
        <w:spacing w:line="274" w:lineRule="exact"/>
        <w:ind w:firstLine="0"/>
        <w:rPr>
          <w:rFonts w:ascii="Times New Roman" w:hAnsi="Times New Roman"/>
          <w:lang w:val="sr-Cyrl-CS"/>
        </w:rPr>
      </w:pPr>
      <w:r w:rsidRPr="00E53F0A">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6443A3" w:rsidRPr="00E53F0A" w:rsidRDefault="006443A3" w:rsidP="00E53F0A">
      <w:pPr>
        <w:ind w:firstLine="720"/>
        <w:jc w:val="both"/>
        <w:rPr>
          <w:lang w:val="sr-Cyrl-CS"/>
        </w:rPr>
      </w:pPr>
      <w:r w:rsidRPr="00E53F0A">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6443A3" w:rsidRPr="00E53F0A" w:rsidRDefault="006443A3" w:rsidP="00E53F0A">
      <w:pPr>
        <w:ind w:firstLine="720"/>
        <w:jc w:val="both"/>
        <w:rPr>
          <w:lang w:val="sr-Cyrl-CS"/>
        </w:rPr>
      </w:pPr>
      <w:r w:rsidRPr="00E53F0A">
        <w:rPr>
          <w:lang w:val="sr-Cyrl-CS"/>
        </w:rPr>
        <w:t xml:space="preserve">Понуда се даје за све ставке из понуде у назначеним количинама/параметрима. </w:t>
      </w:r>
    </w:p>
    <w:p w:rsidR="006443A3" w:rsidRPr="00E53F0A" w:rsidRDefault="006443A3" w:rsidP="00E53F0A">
      <w:pPr>
        <w:shd w:val="clear" w:color="auto" w:fill="FFFFFF"/>
        <w:suppressAutoHyphens/>
        <w:ind w:firstLine="720"/>
        <w:jc w:val="both"/>
        <w:rPr>
          <w:lang w:val="sr-Cyrl-CS"/>
        </w:rPr>
      </w:pPr>
      <w:r w:rsidRPr="00E53F0A">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6443A3" w:rsidRPr="005F6FBC" w:rsidRDefault="006443A3" w:rsidP="00E53F0A">
      <w:pPr>
        <w:jc w:val="both"/>
        <w:rPr>
          <w:b/>
          <w:lang w:val="sr-Cyrl-CS" w:eastAsia="sr-Cyrl-CS"/>
        </w:rPr>
      </w:pPr>
      <w:r w:rsidRPr="00E53F0A">
        <w:rPr>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E53F0A" w:rsidRPr="00E53F0A">
        <w:rPr>
          <w:rStyle w:val="FontStyle134"/>
          <w:rFonts w:ascii="Times New Roman" w:hAnsi="Times New Roman" w:cs="Times New Roman"/>
          <w:sz w:val="24"/>
          <w:szCs w:val="24"/>
          <w:lang w:val="sr-Cyrl-CS" w:eastAsia="sr-Cyrl-CS"/>
        </w:rPr>
        <w:t>УСЛУГА МОБИЛНЕ ТЕЛЕФОНИЈЕ</w:t>
      </w:r>
      <w:r w:rsidRPr="00E53F0A">
        <w:rPr>
          <w:lang w:val="sr-Cyrl-CS"/>
        </w:rPr>
        <w:t xml:space="preserve"> ЈН бр. 404-1-</w:t>
      </w:r>
      <w:r w:rsidR="00A70E1F">
        <w:rPr>
          <w:lang w:val="sr-Cyrl-CS"/>
        </w:rPr>
        <w:t>2</w:t>
      </w:r>
      <w:r w:rsidRPr="00E53F0A">
        <w:rPr>
          <w:lang w:val="sr-Cyrl-CS"/>
        </w:rPr>
        <w:t>/201</w:t>
      </w:r>
      <w:r w:rsidR="00A70E1F">
        <w:rPr>
          <w:lang w:val="sr-Cyrl-CS"/>
        </w:rPr>
        <w:t>9</w:t>
      </w:r>
      <w:r w:rsidRPr="00E53F0A">
        <w:rPr>
          <w:lang w:val="sr-Cyrl-CS"/>
        </w:rPr>
        <w:t xml:space="preserve">, „НЕ ОТВАРАТИ”, а на полеђини назив понуђача, адресу и име и телефон лица за контакт. Рок за подношење понуде је 8 дана од дана објављивања позива за подношење понуда на Порталу јавних набавки односно до </w:t>
      </w:r>
      <w:r w:rsidR="00E537B3" w:rsidRPr="00E537B3">
        <w:rPr>
          <w:b/>
          <w:lang w:val="sr-Cyrl-CS"/>
        </w:rPr>
        <w:t>29</w:t>
      </w:r>
      <w:r w:rsidRPr="00E537B3">
        <w:rPr>
          <w:b/>
          <w:lang w:val="sr-Cyrl-CS"/>
        </w:rPr>
        <w:t>.</w:t>
      </w:r>
      <w:r w:rsidR="00E537B3" w:rsidRPr="00E537B3">
        <w:rPr>
          <w:b/>
          <w:lang w:val="sr-Cyrl-CS"/>
        </w:rPr>
        <w:t>01</w:t>
      </w:r>
      <w:r w:rsidRPr="00E537B3">
        <w:rPr>
          <w:b/>
          <w:lang w:val="sr-Cyrl-CS"/>
        </w:rPr>
        <w:t>.201</w:t>
      </w:r>
      <w:r w:rsidR="00E537B3" w:rsidRPr="00E537B3">
        <w:rPr>
          <w:b/>
          <w:lang w:val="sr-Cyrl-CS"/>
        </w:rPr>
        <w:t>9</w:t>
      </w:r>
      <w:r w:rsidRPr="00E537B3">
        <w:rPr>
          <w:b/>
          <w:lang w:val="sr-Cyrl-CS"/>
        </w:rPr>
        <w:t>.године до 12:00 сати</w:t>
      </w:r>
      <w:r w:rsidRPr="00E537B3">
        <w:rPr>
          <w:lang w:val="sr-Cyrl-CS"/>
        </w:rPr>
        <w:t>.</w:t>
      </w:r>
      <w:r w:rsidRPr="00E53F0A">
        <w:rPr>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w:t>
      </w:r>
      <w:r w:rsidRPr="00C8294F">
        <w:rPr>
          <w:lang w:val="sr-Cyrl-CS"/>
        </w:rPr>
        <w:t xml:space="preserve">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A70E1F" w:rsidRPr="008D0F51" w:rsidRDefault="00A70E1F" w:rsidP="006443A3">
      <w:pPr>
        <w:rPr>
          <w:b/>
          <w:lang w:val="sr-Cyrl-CS"/>
        </w:rPr>
      </w:pPr>
    </w:p>
    <w:p w:rsidR="006443A3" w:rsidRPr="00A70E1F" w:rsidRDefault="006443A3" w:rsidP="006443A3">
      <w:pPr>
        <w:rPr>
          <w:b/>
        </w:rPr>
      </w:pPr>
      <w:r w:rsidRPr="00A70E1F">
        <w:rPr>
          <w:b/>
        </w:rPr>
        <w:lastRenderedPageBreak/>
        <w:t>Понуда мора да садржи:</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печатом оверен </w:t>
      </w:r>
      <w:r w:rsidRPr="00A70E1F">
        <w:rPr>
          <w:rFonts w:ascii="Times New Roman" w:hAnsi="Times New Roman"/>
          <w:b/>
        </w:rPr>
        <w:t>ОБРАЗАЦ ПОНУДЕ</w:t>
      </w:r>
      <w:r w:rsidRPr="00A70E1F">
        <w:rPr>
          <w:rFonts w:ascii="Times New Roman" w:hAnsi="Times New Roman"/>
        </w:rPr>
        <w:t>,</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оверен </w:t>
      </w:r>
      <w:r w:rsidRPr="00A70E1F">
        <w:rPr>
          <w:rFonts w:ascii="Times New Roman" w:hAnsi="Times New Roman"/>
          <w:b/>
        </w:rPr>
        <w:t>ОБРАЗАЦ СТРУКТУРЕ ЦЕНЕ</w:t>
      </w:r>
      <w:r w:rsidRPr="00A70E1F">
        <w:rPr>
          <w:rFonts w:ascii="Times New Roman" w:hAnsi="Times New Roman"/>
        </w:rPr>
        <w:t xml:space="preserve"> са упутством како да се попуни,</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оверен </w:t>
      </w:r>
      <w:r w:rsidRPr="00A70E1F">
        <w:rPr>
          <w:rFonts w:ascii="Times New Roman" w:hAnsi="Times New Roman"/>
          <w:b/>
        </w:rPr>
        <w:t>ОБРАЗАЦ ИЗЈАВЕ ПОНУЂАЧА ДА НЕ НАСТУПА СА ПОДИЗВОЂАЧЕМ</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оверен </w:t>
      </w:r>
      <w:r w:rsidRPr="00A70E1F">
        <w:rPr>
          <w:rFonts w:ascii="Times New Roman" w:hAnsi="Times New Roman"/>
          <w:b/>
        </w:rPr>
        <w:t>ОБРАЗАЦ ИЗЈАВЕ О ЧЛАНОВИМА ГРУПЕ ПОНУЂАЧА КОЈИ ПОДНОСЕ ЗАЈЕДНИЧУ ПОНУДУ</w:t>
      </w:r>
      <w:r w:rsidRPr="00A70E1F">
        <w:rPr>
          <w:rFonts w:ascii="Times New Roman" w:hAnsi="Times New Roman"/>
        </w:rPr>
        <w:t xml:space="preserve"> (предаје се само уколико понуду подноси група понуђача)</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печатом оверен </w:t>
      </w:r>
      <w:r w:rsidRPr="00A70E1F">
        <w:rPr>
          <w:rFonts w:ascii="Times New Roman" w:hAnsi="Times New Roman"/>
          <w:b/>
        </w:rPr>
        <w:t>ОБРАЗАЦ ТРОШКОВА ПРИПРЕМЕ ПОНУДЕ</w:t>
      </w:r>
    </w:p>
    <w:p w:rsidR="006443A3" w:rsidRPr="00A70E1F" w:rsidRDefault="006443A3" w:rsidP="00113675">
      <w:pPr>
        <w:pStyle w:val="ListParagraph"/>
        <w:numPr>
          <w:ilvl w:val="0"/>
          <w:numId w:val="14"/>
        </w:numPr>
        <w:suppressAutoHyphens/>
        <w:spacing w:line="100" w:lineRule="atLeast"/>
        <w:jc w:val="both"/>
        <w:rPr>
          <w:rFonts w:ascii="Times New Roman" w:hAnsi="Times New Roman"/>
          <w:b/>
        </w:rPr>
      </w:pPr>
      <w:r w:rsidRPr="00A70E1F">
        <w:rPr>
          <w:rFonts w:ascii="Times New Roman" w:hAnsi="Times New Roman"/>
        </w:rPr>
        <w:t>Попуњен, потписан и печатом оверен</w:t>
      </w:r>
      <w:r w:rsidRPr="00A70E1F">
        <w:rPr>
          <w:rFonts w:ascii="Times New Roman" w:hAnsi="Times New Roman"/>
          <w:b/>
        </w:rPr>
        <w:t xml:space="preserve"> ОБРАЗАЦ ИЗЈАВЕ О НЕЗАВИСНОЈ ПОНУДИ</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печатом оверен </w:t>
      </w:r>
      <w:r w:rsidRPr="00A70E1F">
        <w:rPr>
          <w:rFonts w:ascii="Times New Roman" w:hAnsi="Times New Roman"/>
          <w:b/>
        </w:rPr>
        <w:t>ОБРАЗАЦ ИЗЈАВЕ О ПОШТОВАЊУ ОБАВЕЗА ИЗ ЧЛ. 75 СТАВ 2. ЗЈН</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w:t>
      </w:r>
      <w:proofErr w:type="gramStart"/>
      <w:r w:rsidRPr="00A70E1F">
        <w:rPr>
          <w:rFonts w:ascii="Times New Roman" w:hAnsi="Times New Roman"/>
        </w:rPr>
        <w:t xml:space="preserve">оверен </w:t>
      </w:r>
      <w:r w:rsidRPr="00A70E1F">
        <w:rPr>
          <w:rFonts w:ascii="Times New Roman" w:hAnsi="Times New Roman"/>
          <w:lang w:val="sr-Cyrl-CS"/>
        </w:rPr>
        <w:t xml:space="preserve"> </w:t>
      </w:r>
      <w:r w:rsidRPr="00A70E1F">
        <w:rPr>
          <w:rFonts w:ascii="Times New Roman" w:hAnsi="Times New Roman"/>
          <w:b/>
          <w:lang w:val="sr-Cyrl-CS"/>
        </w:rPr>
        <w:t>ОБРАЗАЦ</w:t>
      </w:r>
      <w:proofErr w:type="gramEnd"/>
      <w:r w:rsidRPr="00A70E1F">
        <w:rPr>
          <w:rFonts w:ascii="Times New Roman" w:hAnsi="Times New Roman"/>
          <w:b/>
          <w:lang w:val="sr-Cyrl-CS"/>
        </w:rPr>
        <w:t xml:space="preserve"> ИЗЈАВЕ ПОНУЂАЧА  О ИСПУЊЕНОСТИ ОБАВЕЗНИХ УСЛОВА ЗА УЧЕШЋЕ У ПОСТУПКУ ЈАВНЕ НАБАВКЕ -  ЧЛ. 75. ЗЈН</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w:t>
      </w:r>
      <w:proofErr w:type="gramStart"/>
      <w:r w:rsidRPr="00A70E1F">
        <w:rPr>
          <w:rFonts w:ascii="Times New Roman" w:hAnsi="Times New Roman"/>
        </w:rPr>
        <w:t xml:space="preserve">оверен </w:t>
      </w:r>
      <w:r w:rsidRPr="00A70E1F">
        <w:rPr>
          <w:rFonts w:ascii="Times New Roman" w:hAnsi="Times New Roman"/>
          <w:lang w:val="sr-Cyrl-CS"/>
        </w:rPr>
        <w:t xml:space="preserve"> </w:t>
      </w:r>
      <w:r w:rsidRPr="00A70E1F">
        <w:rPr>
          <w:rFonts w:ascii="Times New Roman" w:hAnsi="Times New Roman"/>
          <w:b/>
          <w:lang w:val="sr-Cyrl-CS"/>
        </w:rPr>
        <w:t>ОБРАЗАЦ</w:t>
      </w:r>
      <w:proofErr w:type="gramEnd"/>
      <w:r w:rsidRPr="00A70E1F">
        <w:rPr>
          <w:rFonts w:ascii="Times New Roman" w:hAnsi="Times New Roman"/>
          <w:b/>
          <w:lang w:val="sr-Cyrl-CS"/>
        </w:rPr>
        <w:t xml:space="preserve"> ИЗЈАВЕ ПОДИЗВОЂАЧ О ИСПУЊЕНОСТИ ОБАВЕЗНИХ УСЛОВА ЗА УЧЕШЋЕ У ПОСТУПКУ ЈАВНЕ НАБАВКЕ -  ЧЛ. 75. </w:t>
      </w:r>
      <w:r w:rsidRPr="00A70E1F">
        <w:rPr>
          <w:rFonts w:ascii="Times New Roman" w:hAnsi="Times New Roman"/>
          <w:lang w:val="sr-Cyrl-CS"/>
        </w:rPr>
        <w:t>ЗЈН (предаје се само уколико се наступа са подизвођачем)</w:t>
      </w:r>
    </w:p>
    <w:p w:rsidR="006443A3" w:rsidRPr="00A70E1F" w:rsidRDefault="006443A3" w:rsidP="00113675">
      <w:pPr>
        <w:pStyle w:val="ListParagraph"/>
        <w:numPr>
          <w:ilvl w:val="0"/>
          <w:numId w:val="14"/>
        </w:numPr>
        <w:jc w:val="both"/>
        <w:rPr>
          <w:rFonts w:ascii="Times New Roman" w:hAnsi="Times New Roman"/>
          <w:b/>
          <w:lang w:val="sr-Cyrl-CS"/>
        </w:rPr>
      </w:pPr>
      <w:r w:rsidRPr="00A70E1F">
        <w:rPr>
          <w:rFonts w:ascii="Times New Roman" w:hAnsi="Times New Roman"/>
        </w:rPr>
        <w:t>Попуњен, потписан и печатом оверен</w:t>
      </w:r>
      <w:r w:rsidRPr="00A70E1F">
        <w:rPr>
          <w:rFonts w:ascii="Times New Roman" w:hAnsi="Times New Roman"/>
          <w:lang w:val="sr-Cyrl-CS"/>
        </w:rPr>
        <w:t xml:space="preserve"> </w:t>
      </w:r>
      <w:r w:rsidRPr="00A70E1F">
        <w:rPr>
          <w:rFonts w:ascii="Times New Roman" w:hAnsi="Times New Roman"/>
          <w:b/>
          <w:lang w:val="sr-Cyrl-CS"/>
        </w:rPr>
        <w:t>ОБРАЗАЦ ИЗЈАВЕ НА ОСНОВУ ЧЛАНА 79. СТАВ 10. ЗАКОНА О ЈАВНИМ НАБАВКАМА</w:t>
      </w:r>
    </w:p>
    <w:p w:rsidR="006443A3" w:rsidRPr="00A70E1F" w:rsidRDefault="006443A3" w:rsidP="00113675">
      <w:pPr>
        <w:pStyle w:val="ListParagraph"/>
        <w:numPr>
          <w:ilvl w:val="0"/>
          <w:numId w:val="14"/>
        </w:numPr>
        <w:jc w:val="both"/>
        <w:rPr>
          <w:rFonts w:ascii="Times New Roman" w:hAnsi="Times New Roman"/>
          <w:lang w:val="sr-Cyrl-CS"/>
        </w:rPr>
      </w:pPr>
      <w:r w:rsidRPr="00A70E1F">
        <w:rPr>
          <w:rFonts w:ascii="Times New Roman" w:hAnsi="Times New Roman"/>
          <w:lang w:val="sr-Cyrl-CS"/>
        </w:rPr>
        <w:t xml:space="preserve"> Попуњен, потписан и печатом оверен </w:t>
      </w:r>
      <w:r w:rsidRPr="00A70E1F">
        <w:rPr>
          <w:rFonts w:ascii="Times New Roman" w:hAnsi="Times New Roman"/>
          <w:b/>
          <w:lang w:val="sr-Cyrl-CS"/>
        </w:rPr>
        <w:t>МОДЕЛ УГОВОРА</w:t>
      </w:r>
    </w:p>
    <w:p w:rsidR="006443A3" w:rsidRPr="00A70E1F" w:rsidRDefault="006443A3" w:rsidP="00113675">
      <w:pPr>
        <w:pStyle w:val="ListParagraph"/>
        <w:numPr>
          <w:ilvl w:val="0"/>
          <w:numId w:val="14"/>
        </w:numPr>
        <w:jc w:val="both"/>
        <w:rPr>
          <w:rFonts w:ascii="Times New Roman" w:hAnsi="Times New Roman"/>
          <w:lang w:val="sr-Cyrl-CS"/>
        </w:rPr>
      </w:pPr>
      <w:r w:rsidRPr="00A70E1F">
        <w:rPr>
          <w:rFonts w:ascii="Times New Roman" w:hAnsi="Times New Roman"/>
          <w:lang w:val="sr-Cyrl-CS"/>
        </w:rPr>
        <w:t>Уколико понуђач наступа самостално, сваку страну модела уговора мора да попуни, парафира (овлашћено лице) и овери печатом, чиме потврђује да прихвата еве елементе уговора, тј. да се слаже са понуђеним текстом.</w:t>
      </w:r>
    </w:p>
    <w:p w:rsidR="006443A3" w:rsidRPr="00A70E1F" w:rsidRDefault="006443A3" w:rsidP="006443A3">
      <w:pPr>
        <w:rPr>
          <w:b/>
          <w:i/>
          <w:iCs/>
          <w:lang w:val="sr-Cyrl-CS"/>
        </w:rPr>
      </w:pPr>
    </w:p>
    <w:p w:rsidR="006443A3" w:rsidRPr="00A70E1F" w:rsidRDefault="006443A3" w:rsidP="00A70E1F">
      <w:pPr>
        <w:jc w:val="both"/>
        <w:rPr>
          <w:b/>
          <w:bCs/>
          <w:i/>
          <w:iCs/>
          <w:lang w:val="sr-Cyrl-CS"/>
        </w:rPr>
      </w:pPr>
      <w:r w:rsidRPr="00A70E1F">
        <w:rPr>
          <w:b/>
          <w:i/>
          <w:iCs/>
          <w:lang w:val="sr-Cyrl-CS"/>
        </w:rPr>
        <w:t>3.</w:t>
      </w:r>
      <w:r w:rsidRPr="00A70E1F">
        <w:rPr>
          <w:b/>
          <w:bCs/>
          <w:i/>
          <w:iCs/>
          <w:lang w:val="sr-Cyrl-CS"/>
        </w:rPr>
        <w:t xml:space="preserve"> ПАРТИЈЕ</w:t>
      </w:r>
    </w:p>
    <w:p w:rsidR="006443A3" w:rsidRPr="00A70E1F" w:rsidRDefault="006443A3" w:rsidP="00A70E1F">
      <w:pPr>
        <w:ind w:firstLine="720"/>
        <w:jc w:val="both"/>
        <w:rPr>
          <w:lang w:val="sr-Cyrl-CS"/>
        </w:rPr>
      </w:pPr>
      <w:r w:rsidRPr="00A70E1F">
        <w:rPr>
          <w:lang w:val="sr-Cyrl-CS"/>
        </w:rPr>
        <w:t>Јавна набавка није обликована по партијама.</w:t>
      </w:r>
    </w:p>
    <w:p w:rsidR="006443A3" w:rsidRPr="00A70E1F" w:rsidRDefault="006443A3" w:rsidP="00A70E1F">
      <w:pPr>
        <w:jc w:val="both"/>
        <w:rPr>
          <w:b/>
          <w:bCs/>
          <w:i/>
          <w:iCs/>
          <w:lang w:val="sr-Cyrl-CS"/>
        </w:rPr>
      </w:pPr>
      <w:r w:rsidRPr="00A70E1F">
        <w:rPr>
          <w:b/>
          <w:i/>
          <w:iCs/>
          <w:lang w:val="sr-Cyrl-CS"/>
        </w:rPr>
        <w:t>4.</w:t>
      </w:r>
      <w:r w:rsidRPr="00A70E1F">
        <w:rPr>
          <w:b/>
          <w:bCs/>
          <w:i/>
          <w:iCs/>
          <w:lang w:val="sr-Cyrl-CS"/>
        </w:rPr>
        <w:t xml:space="preserve">  ПОНУДА СА ВАРИЈАНТАМА</w:t>
      </w:r>
    </w:p>
    <w:p w:rsidR="006443A3" w:rsidRPr="00A70E1F" w:rsidRDefault="006443A3" w:rsidP="00A70E1F">
      <w:pPr>
        <w:jc w:val="both"/>
        <w:rPr>
          <w:bCs/>
          <w:iCs/>
          <w:lang w:val="sr-Cyrl-CS"/>
        </w:rPr>
      </w:pPr>
      <w:r w:rsidRPr="00A70E1F">
        <w:rPr>
          <w:b/>
          <w:bCs/>
          <w:i/>
          <w:iCs/>
          <w:lang w:val="sr-Cyrl-CS"/>
        </w:rPr>
        <w:tab/>
      </w:r>
      <w:r w:rsidRPr="00A70E1F">
        <w:rPr>
          <w:bCs/>
          <w:iCs/>
          <w:lang w:val="sr-Cyrl-CS"/>
        </w:rPr>
        <w:t>Понуда са варијантама није дозвољена</w:t>
      </w:r>
    </w:p>
    <w:p w:rsidR="006443A3" w:rsidRPr="00A70E1F" w:rsidRDefault="006443A3" w:rsidP="00A70E1F">
      <w:pPr>
        <w:jc w:val="both"/>
        <w:rPr>
          <w:b/>
          <w:i/>
          <w:iCs/>
          <w:lang w:val="sr-Cyrl-CS"/>
        </w:rPr>
      </w:pPr>
      <w:r w:rsidRPr="00A70E1F">
        <w:rPr>
          <w:b/>
          <w:bCs/>
          <w:i/>
          <w:iCs/>
          <w:lang w:val="sr-Cyrl-CS"/>
        </w:rPr>
        <w:t xml:space="preserve">5. </w:t>
      </w:r>
      <w:r w:rsidRPr="00A70E1F">
        <w:rPr>
          <w:b/>
          <w:i/>
          <w:iCs/>
          <w:lang w:val="sr-Cyrl-CS"/>
        </w:rPr>
        <w:t>НАЧИН ИЗМЕНЕ, ДОПУНЕ И ОПОЗИВА ПОНУДЕ</w:t>
      </w:r>
    </w:p>
    <w:p w:rsidR="006443A3" w:rsidRPr="00A70E1F" w:rsidRDefault="006443A3" w:rsidP="00A70E1F">
      <w:pPr>
        <w:suppressAutoHyphens/>
        <w:spacing w:line="100" w:lineRule="atLeast"/>
        <w:ind w:firstLine="708"/>
        <w:jc w:val="both"/>
        <w:rPr>
          <w:lang w:val="sr-Cyrl-CS"/>
        </w:rPr>
      </w:pPr>
      <w:r w:rsidRPr="00A70E1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443A3" w:rsidRPr="00A70E1F" w:rsidRDefault="006443A3" w:rsidP="00A70E1F">
      <w:pPr>
        <w:suppressAutoHyphens/>
        <w:spacing w:line="100" w:lineRule="atLeast"/>
        <w:ind w:firstLine="708"/>
        <w:jc w:val="both"/>
        <w:rPr>
          <w:lang w:val="sr-Cyrl-CS"/>
        </w:rPr>
      </w:pPr>
      <w:r w:rsidRPr="00A70E1F">
        <w:rPr>
          <w:lang w:val="sr-Cyrl-CS"/>
        </w:rPr>
        <w:t xml:space="preserve">Понуђач је дужан да јасно назначи који део понуде мења односно која документа накнадно доставља. </w:t>
      </w:r>
    </w:p>
    <w:p w:rsidR="006443A3" w:rsidRPr="00A70E1F" w:rsidRDefault="006443A3" w:rsidP="00A70E1F">
      <w:pPr>
        <w:ind w:firstLine="708"/>
        <w:jc w:val="both"/>
        <w:rPr>
          <w:lang w:val="sr-Cyrl-CS"/>
        </w:rPr>
      </w:pPr>
      <w:r w:rsidRPr="00A70E1F">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6443A3" w:rsidRPr="00A70E1F" w:rsidRDefault="006443A3" w:rsidP="00A70E1F">
      <w:pPr>
        <w:pStyle w:val="Header"/>
        <w:tabs>
          <w:tab w:val="center" w:pos="4820"/>
        </w:tabs>
        <w:jc w:val="both"/>
        <w:rPr>
          <w:rFonts w:ascii="Times New Roman" w:hAnsi="Times New Roman"/>
          <w:sz w:val="24"/>
          <w:szCs w:val="24"/>
          <w:lang w:val="sr-Cyrl-CS"/>
        </w:rPr>
      </w:pPr>
      <w:r w:rsidRPr="00A70E1F">
        <w:rPr>
          <w:rFonts w:ascii="Times New Roman" w:hAnsi="Times New Roman"/>
          <w:sz w:val="24"/>
          <w:szCs w:val="24"/>
          <w:lang w:val="sr-Cyrl-CS"/>
        </w:rPr>
        <w:t xml:space="preserve">Измену, допуну или опозив понуде треба доставити на адресу наручиоца: </w:t>
      </w:r>
    </w:p>
    <w:p w:rsidR="006443A3" w:rsidRPr="00A70E1F" w:rsidRDefault="006443A3" w:rsidP="00A70E1F">
      <w:pPr>
        <w:pStyle w:val="Header"/>
        <w:tabs>
          <w:tab w:val="center" w:pos="4820"/>
        </w:tabs>
        <w:jc w:val="both"/>
        <w:rPr>
          <w:rFonts w:ascii="Times New Roman" w:hAnsi="Times New Roman"/>
          <w:sz w:val="24"/>
          <w:szCs w:val="24"/>
          <w:lang w:val="sr-Cyrl-CS"/>
        </w:rPr>
      </w:pPr>
      <w:r w:rsidRPr="00A70E1F">
        <w:rPr>
          <w:rFonts w:ascii="Times New Roman" w:hAnsi="Times New Roman"/>
          <w:sz w:val="24"/>
          <w:szCs w:val="24"/>
          <w:lang w:val="sr-Cyrl-CS"/>
        </w:rPr>
        <w:t>ОПШТИНА ОЏАЦИ-ОПШТИНСКА УПРАВА ОЏАЦИ , Кнез Михајлова 24, Оџаци СА НАЗНАКОМ:</w:t>
      </w:r>
    </w:p>
    <w:p w:rsidR="006443A3" w:rsidRPr="00A70E1F" w:rsidRDefault="006443A3" w:rsidP="00A70E1F">
      <w:pPr>
        <w:jc w:val="both"/>
        <w:rPr>
          <w:b/>
          <w:bCs/>
          <w:lang w:val="sr-Cyrl-CS"/>
        </w:rPr>
      </w:pPr>
      <w:r w:rsidRPr="00A70E1F">
        <w:rPr>
          <w:lang w:val="sr-Cyrl-CS"/>
        </w:rPr>
        <w:t>„</w:t>
      </w:r>
      <w:r w:rsidRPr="00A70E1F">
        <w:rPr>
          <w:b/>
          <w:lang w:val="sr-Cyrl-CS"/>
        </w:rPr>
        <w:t xml:space="preserve">ИЗМЕНА ПОНУДЕ ЗА ЈАВНУ НАБАВКУ </w:t>
      </w:r>
      <w:r w:rsidR="00A70E1F" w:rsidRPr="00A70E1F">
        <w:rPr>
          <w:lang w:val="sr-Cyrl-CS"/>
        </w:rPr>
        <w:t xml:space="preserve">– </w:t>
      </w:r>
      <w:r w:rsidR="00A70E1F">
        <w:rPr>
          <w:rStyle w:val="FontStyle134"/>
          <w:rFonts w:ascii="Times New Roman" w:hAnsi="Times New Roman" w:cs="Times New Roman"/>
          <w:sz w:val="24"/>
          <w:szCs w:val="24"/>
          <w:lang w:val="sr-Cyrl-CS" w:eastAsia="sr-Cyrl-CS"/>
        </w:rPr>
        <w:t>УСЛУГА МОБИЛНЕ ТЕЛЕФОНИЈЕ,</w:t>
      </w:r>
      <w:r w:rsidR="00A70E1F" w:rsidRPr="00A70E1F">
        <w:rPr>
          <w:lang w:val="sr-Cyrl-CS"/>
        </w:rPr>
        <w:t xml:space="preserve"> </w:t>
      </w:r>
      <w:r w:rsidR="00A70E1F">
        <w:rPr>
          <w:lang w:val="sr-Cyrl-CS"/>
        </w:rPr>
        <w:t>ЈН БР. 404-1-2</w:t>
      </w:r>
      <w:r w:rsidRPr="00A70E1F">
        <w:rPr>
          <w:lang w:val="sr-Cyrl-CS"/>
        </w:rPr>
        <w:t>/201</w:t>
      </w:r>
      <w:r w:rsidR="00A70E1F">
        <w:rPr>
          <w:lang w:val="sr-Cyrl-CS"/>
        </w:rPr>
        <w:t>9</w:t>
      </w:r>
      <w:r w:rsidRPr="00A70E1F">
        <w:rPr>
          <w:lang w:val="sr-Cyrl-CS"/>
        </w:rPr>
        <w:t>, -</w:t>
      </w:r>
      <w:r w:rsidRPr="00A70E1F">
        <w:rPr>
          <w:b/>
          <w:lang w:val="sr-Cyrl-CS"/>
        </w:rPr>
        <w:t xml:space="preserve"> НЕ ОТВАРАТИ”</w:t>
      </w:r>
      <w:r w:rsidRPr="00A70E1F">
        <w:rPr>
          <w:lang w:val="sr-Cyrl-CS"/>
        </w:rPr>
        <w:t xml:space="preserve"> ИЛИ</w:t>
      </w:r>
    </w:p>
    <w:p w:rsidR="006443A3" w:rsidRPr="00A70E1F" w:rsidRDefault="006443A3" w:rsidP="00A70E1F">
      <w:pPr>
        <w:tabs>
          <w:tab w:val="left" w:pos="0"/>
          <w:tab w:val="left" w:pos="180"/>
        </w:tabs>
        <w:jc w:val="both"/>
        <w:rPr>
          <w:b/>
          <w:lang w:val="sr-Cyrl-CS"/>
        </w:rPr>
      </w:pPr>
      <w:r w:rsidRPr="00A70E1F">
        <w:rPr>
          <w:b/>
          <w:lang w:val="sr-Cyrl-CS"/>
        </w:rPr>
        <w:t xml:space="preserve">„ОПОЗИВ ПОНУДЕ ЗА ЈАВНУ НАБАВКУ </w:t>
      </w:r>
      <w:r w:rsidRPr="00A70E1F">
        <w:rPr>
          <w:lang w:val="sr-Cyrl-CS"/>
        </w:rPr>
        <w:t xml:space="preserve">– </w:t>
      </w:r>
      <w:r w:rsidR="00A70E1F">
        <w:rPr>
          <w:rStyle w:val="FontStyle134"/>
          <w:rFonts w:ascii="Times New Roman" w:hAnsi="Times New Roman" w:cs="Times New Roman"/>
          <w:sz w:val="24"/>
          <w:szCs w:val="24"/>
          <w:lang w:val="sr-Cyrl-CS" w:eastAsia="sr-Cyrl-CS"/>
        </w:rPr>
        <w:t>УСЛУГА МОБИЛНЕ ТЕЛЕФОНИЈЕ,</w:t>
      </w:r>
      <w:r w:rsidRPr="00A70E1F">
        <w:rPr>
          <w:lang w:val="sr-Cyrl-CS"/>
        </w:rPr>
        <w:t xml:space="preserve"> ЈН БР. 404-1-</w:t>
      </w:r>
      <w:r w:rsidR="00A70E1F">
        <w:rPr>
          <w:lang w:val="sr-Cyrl-CS"/>
        </w:rPr>
        <w:t>2</w:t>
      </w:r>
      <w:r w:rsidRPr="00A70E1F">
        <w:rPr>
          <w:lang w:val="sr-Cyrl-CS"/>
        </w:rPr>
        <w:t>/201</w:t>
      </w:r>
      <w:r w:rsidR="00A70E1F">
        <w:rPr>
          <w:lang w:val="sr-Cyrl-CS"/>
        </w:rPr>
        <w:t>9</w:t>
      </w:r>
      <w:r w:rsidRPr="00A70E1F">
        <w:rPr>
          <w:lang w:val="sr-Cyrl-CS"/>
        </w:rPr>
        <w:t xml:space="preserve">, - </w:t>
      </w:r>
      <w:r w:rsidRPr="00A70E1F">
        <w:rPr>
          <w:b/>
          <w:lang w:val="sr-Cyrl-CS"/>
        </w:rPr>
        <w:t>НЕ ОТВАРАТИ</w:t>
      </w:r>
      <w:r w:rsidRPr="00A70E1F">
        <w:rPr>
          <w:lang w:val="sr-Cyrl-CS"/>
        </w:rPr>
        <w:t>” ИЛИ</w:t>
      </w:r>
    </w:p>
    <w:p w:rsidR="006443A3" w:rsidRPr="00C8294F" w:rsidRDefault="006443A3" w:rsidP="00A70E1F">
      <w:pPr>
        <w:tabs>
          <w:tab w:val="left" w:pos="0"/>
          <w:tab w:val="left" w:pos="180"/>
        </w:tabs>
        <w:jc w:val="both"/>
        <w:rPr>
          <w:b/>
          <w:lang w:val="sr-Cyrl-CS"/>
        </w:rPr>
      </w:pPr>
      <w:r w:rsidRPr="00C8294F">
        <w:rPr>
          <w:lang w:val="sr-Cyrl-CS"/>
        </w:rPr>
        <w:t xml:space="preserve"> „</w:t>
      </w:r>
      <w:r w:rsidRPr="00C8294F">
        <w:rPr>
          <w:b/>
          <w:lang w:val="sr-Cyrl-CS"/>
        </w:rPr>
        <w:t>ИЗМЕНА И ДОПУНА ПОНУДЕ ЗА ЈАВНУ НАБАВКУ</w:t>
      </w:r>
      <w:r w:rsidRPr="00C8294F">
        <w:rPr>
          <w:lang w:val="sr-Cyrl-CS" w:eastAsia="sr-Cyrl-CS"/>
        </w:rPr>
        <w:t xml:space="preserve"> – </w:t>
      </w:r>
      <w:r w:rsidR="00A70E1F">
        <w:rPr>
          <w:rStyle w:val="FontStyle134"/>
          <w:rFonts w:ascii="Times New Roman" w:hAnsi="Times New Roman" w:cs="Times New Roman"/>
          <w:sz w:val="24"/>
          <w:szCs w:val="24"/>
          <w:lang w:val="sr-Cyrl-CS" w:eastAsia="sr-Cyrl-CS"/>
        </w:rPr>
        <w:t>УСЛУГА МОБИЛНЕ ТЕЛЕФОНИЈЕ</w:t>
      </w:r>
      <w:r w:rsidR="00A70E1F" w:rsidRPr="00C8294F">
        <w:rPr>
          <w:lang w:val="sr-Cyrl-CS"/>
        </w:rPr>
        <w:t xml:space="preserve"> </w:t>
      </w:r>
      <w:r w:rsidRPr="00C8294F">
        <w:rPr>
          <w:lang w:val="sr-Cyrl-CS"/>
        </w:rPr>
        <w:t>ЈН БР. 404-1-</w:t>
      </w:r>
      <w:r w:rsidR="00A70E1F">
        <w:rPr>
          <w:lang w:val="sr-Cyrl-CS"/>
        </w:rPr>
        <w:t>2</w:t>
      </w:r>
      <w:r w:rsidRPr="00C8294F">
        <w:rPr>
          <w:lang w:val="sr-Cyrl-CS"/>
        </w:rPr>
        <w:t>/201</w:t>
      </w:r>
      <w:r w:rsidR="00A70E1F">
        <w:rPr>
          <w:lang w:val="sr-Cyrl-CS"/>
        </w:rPr>
        <w:t>9</w:t>
      </w:r>
      <w:r w:rsidRPr="00C8294F">
        <w:rPr>
          <w:lang w:val="sr-Cyrl-CS"/>
        </w:rPr>
        <w:t xml:space="preserve">, - НЕ ОТВАРАТИ” </w:t>
      </w:r>
    </w:p>
    <w:p w:rsidR="006443A3" w:rsidRPr="00C8294F" w:rsidRDefault="006443A3" w:rsidP="00A70E1F">
      <w:pPr>
        <w:suppressAutoHyphens/>
        <w:jc w:val="both"/>
        <w:rPr>
          <w:lang w:val="sr-Cyrl-CS"/>
        </w:rPr>
      </w:pPr>
      <w:r w:rsidRPr="00C8294F">
        <w:rPr>
          <w:lang w:val="sr-Cyrl-CS"/>
        </w:rPr>
        <w:lastRenderedPageBreak/>
        <w:t xml:space="preserve">На полеђини коверте или на кутији навести назив и адресу понуђача. </w:t>
      </w:r>
    </w:p>
    <w:p w:rsidR="006443A3" w:rsidRPr="00C8294F" w:rsidRDefault="006443A3" w:rsidP="00A70E1F">
      <w:pPr>
        <w:suppressAutoHyphens/>
        <w:ind w:firstLine="708"/>
        <w:jc w:val="both"/>
        <w:rPr>
          <w:lang w:val="sr-Cyrl-CS"/>
        </w:rPr>
      </w:pPr>
      <w:r w:rsidRPr="00C8294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443A3" w:rsidRPr="00C8294F" w:rsidRDefault="006443A3" w:rsidP="00A70E1F">
      <w:pPr>
        <w:suppressAutoHyphens/>
        <w:ind w:firstLine="708"/>
        <w:jc w:val="both"/>
        <w:rPr>
          <w:lang w:val="sr-Cyrl-CS"/>
        </w:rPr>
      </w:pPr>
      <w:r w:rsidRPr="00C8294F">
        <w:rPr>
          <w:lang w:val="sr-Cyrl-CS"/>
        </w:rPr>
        <w:t>По истеку рока за подношење понуда понуђач не може да повуче нити да мења своју понуду.</w:t>
      </w:r>
    </w:p>
    <w:p w:rsidR="006443A3" w:rsidRDefault="006443A3" w:rsidP="00A70E1F">
      <w:pPr>
        <w:tabs>
          <w:tab w:val="left" w:pos="720"/>
        </w:tabs>
        <w:jc w:val="both"/>
        <w:rPr>
          <w:lang w:val="sr-Cyrl-CS"/>
        </w:rPr>
      </w:pPr>
      <w:r w:rsidRPr="00C8294F">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6443A3" w:rsidRPr="005F6FBC" w:rsidRDefault="006443A3" w:rsidP="006443A3">
      <w:pPr>
        <w:tabs>
          <w:tab w:val="left" w:pos="720"/>
        </w:tabs>
        <w:rPr>
          <w:lang w:val="sr-Cyrl-CS"/>
        </w:rPr>
      </w:pPr>
    </w:p>
    <w:p w:rsidR="006443A3" w:rsidRPr="00C8294F" w:rsidRDefault="006443A3" w:rsidP="006443A3">
      <w:pPr>
        <w:rPr>
          <w:bCs/>
          <w:iCs/>
          <w:lang w:val="sr-Cyrl-CS"/>
        </w:rPr>
      </w:pPr>
      <w:r w:rsidRPr="00C8294F">
        <w:rPr>
          <w:b/>
          <w:bCs/>
          <w:i/>
          <w:iCs/>
          <w:lang w:val="sr-Cyrl-CS"/>
        </w:rPr>
        <w:t xml:space="preserve">6. УЧЕСТВОВАЊЕ У ЗАЈЕДНИЧКОЈ ПОНУДИ ИЛИ КАО ПОДИЗВОЂАЧ </w:t>
      </w:r>
    </w:p>
    <w:p w:rsidR="006443A3" w:rsidRPr="00C8294F" w:rsidRDefault="006443A3" w:rsidP="00243AF8">
      <w:pPr>
        <w:jc w:val="both"/>
        <w:rPr>
          <w:iCs/>
          <w:lang w:val="sr-Cyrl-CS"/>
        </w:rPr>
      </w:pPr>
      <w:r w:rsidRPr="00C8294F">
        <w:rPr>
          <w:b/>
          <w:bCs/>
          <w:i/>
          <w:iCs/>
          <w:lang w:val="sr-Cyrl-CS"/>
        </w:rPr>
        <w:tab/>
      </w:r>
      <w:r w:rsidRPr="00C8294F">
        <w:rPr>
          <w:bCs/>
          <w:iCs/>
          <w:lang w:val="sr-Cyrl-CS"/>
        </w:rPr>
        <w:t>Понуђач може да поднесе само једну понуду.</w:t>
      </w:r>
      <w:r w:rsidRPr="00C8294F">
        <w:rPr>
          <w:i/>
          <w:iCs/>
          <w:lang w:val="sr-Cyrl-CS"/>
        </w:rPr>
        <w:t xml:space="preserve"> </w:t>
      </w:r>
    </w:p>
    <w:p w:rsidR="006443A3" w:rsidRPr="00C8294F" w:rsidRDefault="006443A3" w:rsidP="00243AF8">
      <w:pPr>
        <w:tabs>
          <w:tab w:val="left" w:pos="450"/>
          <w:tab w:val="left" w:pos="720"/>
        </w:tabs>
        <w:jc w:val="both"/>
        <w:rPr>
          <w:lang w:val="sr-Cyrl-CS"/>
        </w:rPr>
      </w:pPr>
      <w:r w:rsidRPr="00C8294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lang w:val="sr-Cyrl-CS"/>
        </w:rPr>
        <w:t xml:space="preserve"> </w:t>
      </w:r>
      <w:r w:rsidRPr="00C8294F">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6443A3" w:rsidRDefault="006443A3" w:rsidP="00243AF8">
      <w:pPr>
        <w:jc w:val="both"/>
        <w:rPr>
          <w:iCs/>
          <w:lang w:val="sr-Cyrl-CS"/>
        </w:rPr>
      </w:pPr>
      <w:r w:rsidRPr="00C8294F">
        <w:rPr>
          <w:iCs/>
          <w:lang w:val="sr-Cyrl-CS"/>
        </w:rPr>
        <w:t xml:space="preserve">У Обрасцу понуде (Образац </w:t>
      </w:r>
      <w:r>
        <w:rPr>
          <w:iCs/>
          <w:lang w:val="sr-Cyrl-CS"/>
        </w:rPr>
        <w:t>6</w:t>
      </w:r>
      <w:r w:rsidRPr="00C8294F">
        <w:rPr>
          <w:iCs/>
          <w:lang w:val="sr-Cyrl-CS"/>
        </w:rPr>
        <w:t xml:space="preserve">.1. у поглављу </w:t>
      </w:r>
      <w:r>
        <w:rPr>
          <w:iCs/>
          <w:lang w:val="sr-Cyrl-CS"/>
        </w:rPr>
        <w:t>6</w:t>
      </w:r>
      <w:r w:rsidRPr="00C8294F">
        <w:rPr>
          <w:iCs/>
          <w:lang w:val="ru-RU"/>
        </w:rPr>
        <w:t>)</w:t>
      </w:r>
      <w:r w:rsidRPr="00C8294F">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443A3" w:rsidRPr="005F6FBC" w:rsidRDefault="006443A3" w:rsidP="006443A3">
      <w:pPr>
        <w:rPr>
          <w:i/>
          <w:iCs/>
          <w:color w:val="FF0000"/>
          <w:lang w:val="sr-Cyrl-CS"/>
        </w:rPr>
      </w:pPr>
    </w:p>
    <w:p w:rsidR="006443A3" w:rsidRPr="00C8294F" w:rsidRDefault="006443A3" w:rsidP="006443A3">
      <w:pPr>
        <w:rPr>
          <w:iCs/>
          <w:lang w:val="sr-Cyrl-CS"/>
        </w:rPr>
      </w:pPr>
      <w:r w:rsidRPr="00C8294F">
        <w:rPr>
          <w:b/>
          <w:bCs/>
          <w:i/>
          <w:iCs/>
          <w:lang w:val="sr-Cyrl-CS"/>
        </w:rPr>
        <w:t>7. ПОНУДА СА ПОДИЗВОЂАЧЕМ</w:t>
      </w:r>
    </w:p>
    <w:p w:rsidR="006443A3" w:rsidRPr="00C8294F" w:rsidRDefault="006443A3" w:rsidP="00243AF8">
      <w:pPr>
        <w:suppressAutoHyphens/>
        <w:spacing w:line="100" w:lineRule="atLeast"/>
        <w:ind w:firstLine="706"/>
        <w:jc w:val="both"/>
        <w:rPr>
          <w:lang w:val="sr-Cyrl-CS"/>
        </w:rPr>
      </w:pPr>
      <w:r w:rsidRPr="00C8294F">
        <w:rPr>
          <w:b/>
          <w:i/>
          <w:lang w:val="sr-Cyrl-CS"/>
        </w:rPr>
        <w:tab/>
      </w:r>
      <w:r w:rsidRPr="00C8294F">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443A3" w:rsidRPr="00C8294F" w:rsidRDefault="006443A3" w:rsidP="00243AF8">
      <w:pPr>
        <w:suppressAutoHyphens/>
        <w:spacing w:line="100" w:lineRule="atLeast"/>
        <w:ind w:firstLine="706"/>
        <w:jc w:val="both"/>
        <w:rPr>
          <w:lang w:val="sr-Cyrl-CS"/>
        </w:rPr>
      </w:pPr>
      <w:r w:rsidRPr="00C8294F">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6443A3" w:rsidRPr="00C8294F" w:rsidRDefault="006443A3" w:rsidP="00243AF8">
      <w:pPr>
        <w:suppressAutoHyphens/>
        <w:spacing w:line="100" w:lineRule="atLeast"/>
        <w:ind w:firstLine="706"/>
        <w:jc w:val="both"/>
        <w:rPr>
          <w:lang w:val="sr-Cyrl-CS"/>
        </w:rPr>
      </w:pPr>
      <w:r w:rsidRPr="00C8294F">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6443A3" w:rsidRPr="00C8294F" w:rsidRDefault="006443A3" w:rsidP="00243AF8">
      <w:pPr>
        <w:suppressAutoHyphens/>
        <w:spacing w:line="100" w:lineRule="atLeast"/>
        <w:ind w:firstLine="706"/>
        <w:jc w:val="both"/>
        <w:rPr>
          <w:lang w:val="sr-Cyrl-CS"/>
        </w:rPr>
      </w:pPr>
      <w:r w:rsidRPr="00C8294F">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6443A3" w:rsidRPr="00C8294F" w:rsidRDefault="006443A3" w:rsidP="00243AF8">
      <w:pPr>
        <w:suppressAutoHyphens/>
        <w:spacing w:line="100" w:lineRule="atLeast"/>
        <w:ind w:firstLine="708"/>
        <w:jc w:val="both"/>
        <w:rPr>
          <w:lang w:val="sr-Cyrl-CS"/>
        </w:rPr>
      </w:pPr>
      <w:r w:rsidRPr="00C8294F">
        <w:rPr>
          <w:lang w:val="sr-Cyrl-CS"/>
        </w:rPr>
        <w:t>Додатне услове подизвођач испуњава на исти начин као и понуђач.</w:t>
      </w:r>
    </w:p>
    <w:p w:rsidR="006443A3" w:rsidRPr="00C8294F" w:rsidRDefault="006443A3" w:rsidP="00243AF8">
      <w:pPr>
        <w:suppressAutoHyphens/>
        <w:spacing w:line="100" w:lineRule="atLeast"/>
        <w:ind w:firstLine="708"/>
        <w:jc w:val="both"/>
        <w:rPr>
          <w:lang w:val="sr-Cyrl-CS"/>
        </w:rPr>
      </w:pPr>
      <w:r w:rsidRPr="00C8294F">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443A3" w:rsidRPr="00C8294F" w:rsidRDefault="006443A3" w:rsidP="00243AF8">
      <w:pPr>
        <w:suppressAutoHyphens/>
        <w:spacing w:line="100" w:lineRule="atLeast"/>
        <w:ind w:firstLine="708"/>
        <w:jc w:val="both"/>
        <w:rPr>
          <w:lang w:val="sr-Cyrl-CS"/>
        </w:rPr>
      </w:pPr>
      <w:r w:rsidRPr="00C8294F">
        <w:rPr>
          <w:lang w:val="sr-Cyrl-CS"/>
        </w:rPr>
        <w:t>Понуђач је дужан да наручиоцу, на његов захтев, омогући приступ код подизвођача, ради утврђивања испуњености тражених услова.</w:t>
      </w:r>
    </w:p>
    <w:p w:rsidR="006443A3" w:rsidRPr="00C8294F" w:rsidRDefault="006443A3" w:rsidP="00243AF8">
      <w:pPr>
        <w:ind w:right="-81" w:firstLine="720"/>
        <w:jc w:val="both"/>
        <w:rPr>
          <w:lang w:val="sr-Cyrl-CS"/>
        </w:rPr>
      </w:pPr>
      <w:r w:rsidRPr="00C8294F">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6443A3" w:rsidRPr="00C8294F" w:rsidRDefault="006443A3" w:rsidP="00243AF8">
      <w:pPr>
        <w:ind w:right="-81" w:firstLine="720"/>
        <w:jc w:val="both"/>
        <w:rPr>
          <w:lang w:val="sr-Cyrl-CS"/>
        </w:rPr>
      </w:pPr>
      <w:r w:rsidRPr="00C8294F">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443A3" w:rsidRDefault="006443A3" w:rsidP="00243AF8">
      <w:pPr>
        <w:ind w:right="-81" w:firstLine="720"/>
        <w:jc w:val="both"/>
        <w:rPr>
          <w:b/>
          <w:i/>
          <w:lang w:val="sr-Cyrl-CS"/>
        </w:rPr>
      </w:pPr>
      <w:r w:rsidRPr="00C8294F">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w:t>
      </w:r>
      <w:r w:rsidRPr="00C8294F">
        <w:rPr>
          <w:lang w:val="sr-Cyrl-CS"/>
        </w:rPr>
        <w:lastRenderedPageBreak/>
        <w:t>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b/>
          <w:i/>
          <w:lang w:val="sr-Cyrl-CS"/>
        </w:rPr>
        <w:tab/>
      </w:r>
    </w:p>
    <w:p w:rsidR="006443A3" w:rsidRPr="005F6FBC" w:rsidRDefault="006443A3" w:rsidP="00243AF8">
      <w:pPr>
        <w:ind w:right="-81" w:firstLine="720"/>
        <w:jc w:val="both"/>
        <w:rPr>
          <w:b/>
          <w:i/>
          <w:lang w:val="sr-Cyrl-CS"/>
        </w:rPr>
      </w:pPr>
    </w:p>
    <w:p w:rsidR="006443A3" w:rsidRPr="00C8294F" w:rsidRDefault="006443A3" w:rsidP="00243AF8">
      <w:pPr>
        <w:jc w:val="both"/>
        <w:rPr>
          <w:lang w:val="sr-Cyrl-CS"/>
        </w:rPr>
      </w:pPr>
      <w:r w:rsidRPr="00C8294F">
        <w:rPr>
          <w:b/>
          <w:i/>
          <w:lang w:val="sr-Cyrl-CS"/>
        </w:rPr>
        <w:t>8. ЗАЈЕДНИЧКА ПОНУДА</w:t>
      </w:r>
    </w:p>
    <w:p w:rsidR="006443A3" w:rsidRPr="00C8294F" w:rsidRDefault="006443A3" w:rsidP="00243AF8">
      <w:pPr>
        <w:tabs>
          <w:tab w:val="left" w:pos="709"/>
          <w:tab w:val="left" w:pos="851"/>
        </w:tabs>
        <w:suppressAutoHyphens/>
        <w:spacing w:line="100" w:lineRule="atLeast"/>
        <w:ind w:firstLine="426"/>
        <w:jc w:val="both"/>
        <w:rPr>
          <w:lang w:val="sr-Cyrl-CS"/>
        </w:rPr>
      </w:pPr>
      <w:r w:rsidRPr="00C8294F">
        <w:rPr>
          <w:b/>
          <w:bCs/>
          <w:i/>
          <w:iCs/>
          <w:lang w:val="sr-Cyrl-CS"/>
        </w:rPr>
        <w:tab/>
      </w:r>
      <w:r w:rsidRPr="00C8294F">
        <w:rPr>
          <w:lang w:val="sr-Cyrl-CS"/>
        </w:rPr>
        <w:t>Понуду може поднети група понуђача.</w:t>
      </w:r>
    </w:p>
    <w:p w:rsidR="006443A3" w:rsidRPr="00C8294F" w:rsidRDefault="006443A3" w:rsidP="00243AF8">
      <w:pPr>
        <w:tabs>
          <w:tab w:val="left" w:pos="709"/>
        </w:tabs>
        <w:suppressAutoHyphens/>
        <w:spacing w:line="100" w:lineRule="atLeast"/>
        <w:ind w:firstLine="360"/>
        <w:jc w:val="both"/>
        <w:rPr>
          <w:lang w:val="sr-Cyrl-CS"/>
        </w:rPr>
      </w:pPr>
      <w:r w:rsidRPr="00C8294F">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6443A3" w:rsidRPr="00C8294F" w:rsidRDefault="006443A3" w:rsidP="00243AF8">
      <w:pPr>
        <w:tabs>
          <w:tab w:val="left" w:pos="709"/>
        </w:tabs>
        <w:suppressAutoHyphens/>
        <w:spacing w:line="100" w:lineRule="atLeast"/>
        <w:jc w:val="both"/>
        <w:rPr>
          <w:lang w:val="sr-Cyrl-CS"/>
        </w:rPr>
      </w:pPr>
      <w:r w:rsidRPr="00C8294F">
        <w:rPr>
          <w:lang w:val="sr-Cyrl-CS"/>
        </w:rPr>
        <w:t>1.)члану групе који ће бити носилац посла ,односно који ће поднети понуду и који ће заступати групу понуђача пред наручиоцем</w:t>
      </w:r>
    </w:p>
    <w:p w:rsidR="006443A3" w:rsidRPr="00C8294F" w:rsidRDefault="006443A3" w:rsidP="00243AF8">
      <w:pPr>
        <w:tabs>
          <w:tab w:val="left" w:pos="709"/>
        </w:tabs>
        <w:suppressAutoHyphens/>
        <w:spacing w:line="100" w:lineRule="atLeast"/>
        <w:jc w:val="both"/>
        <w:rPr>
          <w:lang w:val="sr-Cyrl-CS"/>
        </w:rPr>
      </w:pPr>
      <w:r w:rsidRPr="00C8294F">
        <w:rPr>
          <w:lang w:val="sr-Cyrl-CS"/>
        </w:rPr>
        <w:t>2.)опис послова  сваког од понуђача из групе понуђача у извшењу уговора.</w:t>
      </w:r>
    </w:p>
    <w:p w:rsidR="006443A3" w:rsidRPr="00C8294F" w:rsidRDefault="006443A3" w:rsidP="00243AF8">
      <w:pPr>
        <w:suppressAutoHyphens/>
        <w:spacing w:line="100" w:lineRule="atLeast"/>
        <w:jc w:val="both"/>
        <w:rPr>
          <w:lang w:val="sr-Cyrl-CS"/>
        </w:rPr>
      </w:pPr>
      <w:r w:rsidRPr="00C8294F">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6443A3" w:rsidRPr="00C8294F" w:rsidRDefault="006443A3" w:rsidP="00243AF8">
      <w:pPr>
        <w:jc w:val="both"/>
        <w:rPr>
          <w:lang w:val="sr-Cyrl-CS"/>
        </w:rPr>
      </w:pPr>
      <w:r w:rsidRPr="00C8294F">
        <w:rPr>
          <w:lang w:val="sr-Cyrl-CS"/>
        </w:rPr>
        <w:tab/>
        <w:t>Понуђачи који поднесу заједничку понуду одговарају неограничено солидарно према наручиоцу.</w:t>
      </w:r>
    </w:p>
    <w:p w:rsidR="006443A3" w:rsidRPr="008D0F51" w:rsidRDefault="006443A3" w:rsidP="00243AF8">
      <w:pPr>
        <w:ind w:left="142" w:firstLine="566"/>
        <w:jc w:val="both"/>
        <w:rPr>
          <w:lang w:val="sr-Cyrl-CS"/>
        </w:rPr>
      </w:pPr>
      <w:r w:rsidRPr="00C8294F">
        <w:rPr>
          <w:lang w:val="sr-Cyrl-CS"/>
        </w:rPr>
        <w:t>Чланови групе понуђача дужни су да у понудама наведу имена лица која ће бити одговорна за извршење уговора.</w:t>
      </w:r>
    </w:p>
    <w:p w:rsidR="006443A3" w:rsidRPr="008D0F51" w:rsidRDefault="006443A3" w:rsidP="006443A3">
      <w:pPr>
        <w:ind w:left="142" w:firstLine="566"/>
        <w:rPr>
          <w:lang w:val="sr-Cyrl-CS"/>
        </w:rPr>
      </w:pPr>
    </w:p>
    <w:p w:rsidR="000E24D5" w:rsidRPr="001108E0" w:rsidRDefault="000E24D5" w:rsidP="000E24D5">
      <w:pPr>
        <w:jc w:val="both"/>
        <w:rPr>
          <w:b/>
          <w:bCs/>
          <w:i/>
          <w:iCs/>
          <w:lang w:val="sr-Cyrl-CS"/>
        </w:rPr>
      </w:pPr>
      <w:r w:rsidRPr="001108E0">
        <w:rPr>
          <w:b/>
          <w:bCs/>
          <w:i/>
          <w:iCs/>
          <w:lang w:val="sr-Cyrl-CS"/>
        </w:rPr>
        <w:t>9. НАЧИН И УСЛОВ</w:t>
      </w:r>
      <w:r w:rsidRPr="00DD7899">
        <w:rPr>
          <w:b/>
          <w:bCs/>
          <w:i/>
          <w:iCs/>
          <w:lang w:val="sr-Cyrl-CS"/>
        </w:rPr>
        <w:t>И</w:t>
      </w:r>
      <w:r w:rsidRPr="001108E0">
        <w:rPr>
          <w:b/>
          <w:bCs/>
          <w:i/>
          <w:iCs/>
          <w:lang w:val="sr-Cyrl-CS"/>
        </w:rPr>
        <w:t xml:space="preserve"> ПЛАЋАЊА, ГАРАНТНИ РОК, КАО И ДРУГЕ ОКОЛНОСТИ ОД КОЈИХ ЗАВИСИ ПРИХВАТЉИВОСТ ПОНУДЕ</w:t>
      </w:r>
    </w:p>
    <w:p w:rsidR="005F600F" w:rsidRPr="001108E0" w:rsidRDefault="005F600F" w:rsidP="000E24D5">
      <w:pPr>
        <w:jc w:val="both"/>
        <w:rPr>
          <w:b/>
          <w:bCs/>
          <w:i/>
          <w:iCs/>
          <w:lang w:val="sr-Cyrl-CS"/>
        </w:rPr>
      </w:pPr>
      <w:r w:rsidRPr="001108E0">
        <w:rPr>
          <w:b/>
          <w:bCs/>
          <w:i/>
          <w:iCs/>
          <w:lang w:val="sr-Cyrl-CS"/>
        </w:rPr>
        <w:tab/>
      </w:r>
    </w:p>
    <w:p w:rsidR="005F600F" w:rsidRPr="006443A3" w:rsidRDefault="005F600F" w:rsidP="005F600F">
      <w:pPr>
        <w:ind w:firstLine="720"/>
        <w:jc w:val="both"/>
        <w:rPr>
          <w:b/>
          <w:iCs/>
          <w:u w:val="single"/>
          <w:lang w:val="sr-Cyrl-CS"/>
        </w:rPr>
      </w:pPr>
      <w:r w:rsidRPr="006443A3">
        <w:rPr>
          <w:b/>
          <w:bCs/>
          <w:i/>
          <w:iCs/>
          <w:u w:val="single"/>
          <w:lang w:val="sr-Cyrl-CS"/>
        </w:rPr>
        <w:t xml:space="preserve">9.1. </w:t>
      </w:r>
      <w:r w:rsidRPr="006443A3">
        <w:rPr>
          <w:b/>
          <w:iCs/>
          <w:u w:val="single"/>
          <w:lang w:val="sr-Cyrl-CS"/>
        </w:rPr>
        <w:t>Захтеви у погледу начина, рока и услова плаћања</w:t>
      </w:r>
    </w:p>
    <w:p w:rsidR="006443A3" w:rsidRPr="00D050E0" w:rsidRDefault="006443A3" w:rsidP="006443A3">
      <w:pPr>
        <w:jc w:val="both"/>
        <w:rPr>
          <w:lang w:val="ru-RU"/>
        </w:rPr>
      </w:pPr>
      <w:r w:rsidRPr="00D050E0">
        <w:rPr>
          <w:lang w:val="ru-RU"/>
        </w:rPr>
        <w:t>Наручилац се обавезује да изврши исплату Извршиоцу</w:t>
      </w:r>
      <w:r>
        <w:rPr>
          <w:lang w:val="ru-RU"/>
        </w:rPr>
        <w:t xml:space="preserve"> услуге</w:t>
      </w:r>
      <w:r w:rsidRPr="00D050E0">
        <w:rPr>
          <w:lang w:val="ru-RU"/>
        </w:rPr>
        <w:t xml:space="preserve"> по испостављеној исправној фактури у року од 45 дана од дана пријема уредно испостављене фактуре за извршене услуге у претходном месецу.</w:t>
      </w:r>
    </w:p>
    <w:p w:rsidR="006443A3" w:rsidRPr="00D050E0" w:rsidRDefault="006443A3" w:rsidP="006443A3">
      <w:pPr>
        <w:jc w:val="both"/>
        <w:rPr>
          <w:lang w:val="ru-RU"/>
        </w:rPr>
      </w:pPr>
      <w:r>
        <w:rPr>
          <w:lang w:val="ru-RU"/>
        </w:rPr>
        <w:tab/>
      </w:r>
      <w:r w:rsidRPr="00D050E0">
        <w:rPr>
          <w:lang w:val="ru-RU"/>
        </w:rPr>
        <w:t xml:space="preserve">Исправан рачун подразумева да Извршилац </w:t>
      </w:r>
      <w:r>
        <w:rPr>
          <w:lang w:val="ru-RU"/>
        </w:rPr>
        <w:t xml:space="preserve">услуге </w:t>
      </w:r>
      <w:r w:rsidRPr="00D050E0">
        <w:rPr>
          <w:lang w:val="ru-RU"/>
        </w:rPr>
        <w:t xml:space="preserve">у фактуру назначи број овог уговора, уз фактуру достави детаљну спецификацију оствареног саобраћаја у претходном месецу, за сваки претплатнички број посебно. </w:t>
      </w:r>
    </w:p>
    <w:p w:rsidR="006443A3" w:rsidRPr="00D050E0" w:rsidRDefault="006443A3" w:rsidP="006443A3">
      <w:pPr>
        <w:jc w:val="both"/>
        <w:rPr>
          <w:lang w:val="ru-RU"/>
        </w:rPr>
      </w:pPr>
      <w:r>
        <w:rPr>
          <w:lang w:val="ru-RU"/>
        </w:rPr>
        <w:tab/>
      </w:r>
      <w:r w:rsidRPr="00D050E0">
        <w:rPr>
          <w:lang w:val="ru-RU"/>
        </w:rPr>
        <w:t>Фактура мора бити потписана и оверена од стране овлашћеног лица Наручиоца. Обрачун пружених услуга се вршити према оствареном саобраћају, а на основу јединичних цена из Понуде.</w:t>
      </w:r>
    </w:p>
    <w:p w:rsidR="006443A3" w:rsidRPr="00D050E0" w:rsidRDefault="006443A3" w:rsidP="006443A3">
      <w:pPr>
        <w:jc w:val="both"/>
        <w:rPr>
          <w:lang w:val="ru-RU"/>
        </w:rPr>
      </w:pPr>
      <w:r w:rsidRPr="00D050E0">
        <w:rPr>
          <w:lang w:val="ru-RU"/>
        </w:rPr>
        <w:t xml:space="preserve">У случају примедбе на износ из испостављене фактуре или квалитет услуге </w:t>
      </w:r>
      <w:r>
        <w:rPr>
          <w:lang w:val="ru-RU"/>
        </w:rPr>
        <w:t>Н</w:t>
      </w:r>
      <w:r w:rsidRPr="00D050E0">
        <w:rPr>
          <w:lang w:val="ru-RU"/>
        </w:rPr>
        <w:t xml:space="preserve">аручилац и </w:t>
      </w:r>
      <w:r>
        <w:rPr>
          <w:lang w:val="ru-RU"/>
        </w:rPr>
        <w:t xml:space="preserve">Извшилац </w:t>
      </w:r>
      <w:r w:rsidRPr="00D050E0">
        <w:rPr>
          <w:lang w:val="ru-RU"/>
        </w:rPr>
        <w:t>услуга поступају на начин детаљно регулисану чл. 10. овог Уговора</w:t>
      </w:r>
    </w:p>
    <w:p w:rsidR="00AA3722" w:rsidRPr="00E537B3" w:rsidRDefault="00AA3722" w:rsidP="00AA3722">
      <w:pPr>
        <w:jc w:val="both"/>
        <w:rPr>
          <w:b/>
          <w:iCs/>
          <w:u w:val="single"/>
          <w:lang w:val="sr-Cyrl-CS"/>
        </w:rPr>
      </w:pPr>
      <w:r w:rsidRPr="00DD7899">
        <w:rPr>
          <w:lang w:val="sr-Cyrl-CS"/>
        </w:rPr>
        <w:tab/>
      </w:r>
      <w:r w:rsidRPr="00E537B3">
        <w:rPr>
          <w:b/>
          <w:bCs/>
          <w:i/>
          <w:iCs/>
          <w:u w:val="single"/>
          <w:lang w:val="sr-Cyrl-CS"/>
        </w:rPr>
        <w:t>9.</w:t>
      </w:r>
      <w:r w:rsidR="00432C90" w:rsidRPr="00E537B3">
        <w:rPr>
          <w:b/>
          <w:bCs/>
          <w:i/>
          <w:iCs/>
          <w:u w:val="single"/>
          <w:lang w:val="sr-Cyrl-CS"/>
        </w:rPr>
        <w:t>2</w:t>
      </w:r>
      <w:r w:rsidRPr="00E537B3">
        <w:rPr>
          <w:b/>
          <w:bCs/>
          <w:i/>
          <w:iCs/>
          <w:u w:val="single"/>
          <w:lang w:val="sr-Cyrl-CS"/>
        </w:rPr>
        <w:t>.</w:t>
      </w:r>
      <w:r w:rsidRPr="00E537B3">
        <w:rPr>
          <w:b/>
          <w:bCs/>
          <w:iCs/>
          <w:u w:val="single"/>
          <w:lang w:val="sr-Cyrl-CS"/>
        </w:rPr>
        <w:t xml:space="preserve"> </w:t>
      </w:r>
      <w:r w:rsidRPr="00E537B3">
        <w:rPr>
          <w:b/>
          <w:iCs/>
          <w:u w:val="single"/>
          <w:lang w:val="sr-Cyrl-CS"/>
        </w:rPr>
        <w:t>Захтев у погледу рока важења понуде</w:t>
      </w:r>
    </w:p>
    <w:p w:rsidR="00AA3722" w:rsidRPr="008D0F51" w:rsidRDefault="00AA3722" w:rsidP="00AA3722">
      <w:pPr>
        <w:jc w:val="both"/>
        <w:rPr>
          <w:iCs/>
          <w:lang w:val="sr-Cyrl-CS"/>
        </w:rPr>
      </w:pPr>
      <w:r w:rsidRPr="008D0F51">
        <w:rPr>
          <w:iCs/>
          <w:lang w:val="sr-Cyrl-CS"/>
        </w:rPr>
        <w:t xml:space="preserve">Рок важења понуде не може бити краћи од </w:t>
      </w:r>
      <w:r w:rsidR="00432C90" w:rsidRPr="008D0F51">
        <w:rPr>
          <w:iCs/>
          <w:lang w:val="sr-Cyrl-CS"/>
        </w:rPr>
        <w:t>3</w:t>
      </w:r>
      <w:r w:rsidRPr="008D0F51">
        <w:rPr>
          <w:iCs/>
          <w:lang w:val="sr-Cyrl-CS"/>
        </w:rPr>
        <w:t>0 дана од дана отварања понуда.</w:t>
      </w:r>
    </w:p>
    <w:p w:rsidR="00AA3722" w:rsidRPr="008D0F51" w:rsidRDefault="00AA3722" w:rsidP="00AA3722">
      <w:pPr>
        <w:jc w:val="both"/>
        <w:rPr>
          <w:iCs/>
          <w:lang w:val="sr-Cyrl-CS"/>
        </w:rPr>
      </w:pPr>
      <w:r w:rsidRPr="008D0F51">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A3722" w:rsidRPr="008D0F51" w:rsidRDefault="00AA3722" w:rsidP="00AA3722">
      <w:pPr>
        <w:jc w:val="both"/>
        <w:rPr>
          <w:iCs/>
          <w:lang w:val="sr-Cyrl-CS"/>
        </w:rPr>
      </w:pPr>
      <w:r w:rsidRPr="008D0F51">
        <w:rPr>
          <w:iCs/>
          <w:lang w:val="sr-Cyrl-CS"/>
        </w:rPr>
        <w:t>Понуђач који прихвати захтев за продужење рока важења понуде не може мењати понуду.</w:t>
      </w:r>
    </w:p>
    <w:p w:rsidR="0048539B" w:rsidRPr="00E537B3" w:rsidRDefault="0048539B" w:rsidP="0048539B">
      <w:pPr>
        <w:ind w:firstLine="720"/>
        <w:jc w:val="both"/>
        <w:rPr>
          <w:b/>
          <w:iCs/>
          <w:u w:val="single"/>
          <w:lang w:val="sr-Cyrl-CS"/>
        </w:rPr>
      </w:pPr>
      <w:r w:rsidRPr="00E537B3">
        <w:rPr>
          <w:b/>
          <w:bCs/>
          <w:i/>
          <w:iCs/>
          <w:u w:val="single"/>
          <w:lang w:val="sr-Cyrl-CS"/>
        </w:rPr>
        <w:t xml:space="preserve">9.3. </w:t>
      </w:r>
      <w:r w:rsidRPr="00E537B3">
        <w:rPr>
          <w:b/>
          <w:iCs/>
          <w:u w:val="single"/>
          <w:lang w:val="sr-Cyrl-CS"/>
        </w:rPr>
        <w:t>Захтев у погледу рока вршења услуге</w:t>
      </w:r>
    </w:p>
    <w:p w:rsidR="003E120C" w:rsidRDefault="003E120C" w:rsidP="003E120C">
      <w:pPr>
        <w:jc w:val="both"/>
        <w:rPr>
          <w:lang w:val="sr-Cyrl-CS"/>
        </w:rPr>
      </w:pPr>
      <w:r>
        <w:rPr>
          <w:lang w:val="ru-RU"/>
        </w:rPr>
        <w:t xml:space="preserve">Изабрани понуђач – оператер ће бити у обавези предметну услугу врши стручно и квалитетно, 24 часова дневно, 365 дана у години придржавајући се стандарда, прописа и правила струке </w:t>
      </w:r>
      <w:r>
        <w:rPr>
          <w:lang w:val="ru-RU"/>
        </w:rPr>
        <w:lastRenderedPageBreak/>
        <w:t>који важе за ту врсту услуге и добрим пословним обичајима.Уговор са Изабраним понуђачем биће закључен на период од 24 месеца од дана потписивања уговора.</w:t>
      </w:r>
    </w:p>
    <w:p w:rsidR="00AA3722" w:rsidRPr="008D0F51" w:rsidRDefault="00620DB7" w:rsidP="00620DB7">
      <w:pPr>
        <w:jc w:val="both"/>
        <w:rPr>
          <w:b/>
          <w:bCs/>
          <w:i/>
          <w:iCs/>
          <w:lang w:val="sr-Cyrl-CS"/>
        </w:rPr>
      </w:pPr>
      <w:r w:rsidRPr="008D0F51">
        <w:rPr>
          <w:b/>
          <w:bCs/>
          <w:i/>
          <w:iCs/>
          <w:lang w:val="sr-Cyrl-CS"/>
        </w:rPr>
        <w:tab/>
      </w:r>
    </w:p>
    <w:p w:rsidR="006443A3" w:rsidRPr="00C8294F" w:rsidRDefault="006443A3" w:rsidP="006443A3">
      <w:pPr>
        <w:rPr>
          <w:b/>
          <w:bCs/>
          <w:i/>
          <w:iCs/>
          <w:lang w:val="sr-Cyrl-CS"/>
        </w:rPr>
      </w:pPr>
      <w:r w:rsidRPr="00C8294F">
        <w:rPr>
          <w:b/>
          <w:bCs/>
          <w:i/>
          <w:iCs/>
          <w:lang w:val="sr-Cyrl-CS"/>
        </w:rPr>
        <w:t>10. ВАЛУТА И НАЧИН НА КОЈИ МОРА ДА БУДЕ НАВЕДЕНА И ИЗРАЖЕНА ЦЕНА У ПОНУДИ</w:t>
      </w:r>
    </w:p>
    <w:p w:rsidR="006443A3" w:rsidRPr="00332304" w:rsidRDefault="006443A3" w:rsidP="006443A3">
      <w:pPr>
        <w:autoSpaceDE w:val="0"/>
        <w:autoSpaceDN w:val="0"/>
        <w:adjustRightInd w:val="0"/>
        <w:ind w:firstLine="708"/>
        <w:rPr>
          <w:lang w:val="sr-Cyrl-CS"/>
        </w:rPr>
      </w:pPr>
      <w:r w:rsidRPr="00332304">
        <w:rPr>
          <w:b/>
          <w:i/>
          <w:iCs/>
          <w:lang w:val="sr-Cyrl-CS"/>
        </w:rPr>
        <w:tab/>
      </w:r>
      <w:r w:rsidRPr="00332304">
        <w:rPr>
          <w:lang w:val="sr-Cyrl-CS"/>
        </w:rPr>
        <w:t>Валута: вредност се у поступку јавне набавке исказује у динарима;</w:t>
      </w:r>
    </w:p>
    <w:p w:rsidR="006443A3" w:rsidRPr="00332304" w:rsidRDefault="006443A3" w:rsidP="006443A3">
      <w:pPr>
        <w:autoSpaceDE w:val="0"/>
        <w:autoSpaceDN w:val="0"/>
        <w:adjustRightInd w:val="0"/>
        <w:ind w:firstLine="708"/>
        <w:rPr>
          <w:lang w:val="sr-Cyrl-CS"/>
        </w:rPr>
      </w:pPr>
      <w:r w:rsidRPr="00332304">
        <w:rPr>
          <w:lang w:val="sr-Cyrl-CS"/>
        </w:rPr>
        <w:t>Цена у понуди се исказује у динарима, на начин тражен у образцу понуде;</w:t>
      </w:r>
    </w:p>
    <w:p w:rsidR="006443A3" w:rsidRPr="00332304" w:rsidRDefault="006443A3" w:rsidP="006443A3">
      <w:pPr>
        <w:suppressAutoHyphens/>
        <w:ind w:firstLine="708"/>
        <w:rPr>
          <w:lang w:val="sr-Cyrl-CS"/>
        </w:rPr>
      </w:pPr>
      <w:r w:rsidRPr="0033230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443A3" w:rsidRPr="00332304" w:rsidRDefault="006443A3" w:rsidP="006443A3">
      <w:pPr>
        <w:autoSpaceDE w:val="0"/>
        <w:autoSpaceDN w:val="0"/>
        <w:adjustRightInd w:val="0"/>
        <w:ind w:firstLine="708"/>
        <w:rPr>
          <w:lang w:val="sr-Cyrl-CS"/>
        </w:rPr>
      </w:pPr>
      <w:r w:rsidRPr="00332304">
        <w:rPr>
          <w:lang w:val="sr-Cyrl-CS"/>
        </w:rPr>
        <w:t>Понуђач је дужан да у понуди наведе јединичну цену, као и укупну цену, на начин означен у образцу понуде;</w:t>
      </w:r>
    </w:p>
    <w:p w:rsidR="006443A3" w:rsidRPr="00332304" w:rsidRDefault="006443A3" w:rsidP="006443A3">
      <w:pPr>
        <w:suppressAutoHyphens/>
        <w:ind w:firstLine="708"/>
        <w:rPr>
          <w:highlight w:val="yellow"/>
          <w:lang w:val="sr-Cyrl-CS"/>
        </w:rPr>
      </w:pPr>
      <w:r w:rsidRPr="00332304">
        <w:rPr>
          <w:lang w:val="sr-Cyrl-CS"/>
        </w:rPr>
        <w:t>У образцу структуре цена наводе се основни елементи понуђене цене: цена (јединична и укупна) са и без ПДВ –а;</w:t>
      </w:r>
    </w:p>
    <w:p w:rsidR="006443A3" w:rsidRPr="00332304" w:rsidRDefault="006443A3" w:rsidP="006443A3">
      <w:pPr>
        <w:autoSpaceDE w:val="0"/>
        <w:autoSpaceDN w:val="0"/>
        <w:adjustRightInd w:val="0"/>
        <w:ind w:firstLine="708"/>
        <w:rPr>
          <w:lang w:val="sr-Cyrl-CS"/>
        </w:rPr>
      </w:pPr>
      <w:r w:rsidRPr="0033230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6443A3" w:rsidRPr="00332304" w:rsidRDefault="006443A3" w:rsidP="006443A3">
      <w:pPr>
        <w:suppressAutoHyphens/>
        <w:ind w:firstLine="708"/>
        <w:rPr>
          <w:lang w:val="sr-Cyrl-CS"/>
        </w:rPr>
      </w:pPr>
      <w:r w:rsidRPr="0033230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6443A3" w:rsidRPr="00332304" w:rsidRDefault="006443A3" w:rsidP="006443A3">
      <w:pPr>
        <w:pStyle w:val="Style96"/>
        <w:widowControl/>
        <w:spacing w:line="240" w:lineRule="auto"/>
        <w:ind w:firstLine="360"/>
        <w:rPr>
          <w:rFonts w:ascii="Times New Roman" w:hAnsi="Times New Roman"/>
          <w:color w:val="000000"/>
          <w:lang w:val="sr-Cyrl-CS"/>
        </w:rPr>
      </w:pPr>
      <w:r w:rsidRPr="00332304">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6443A3" w:rsidRPr="00332304" w:rsidRDefault="006443A3" w:rsidP="006443A3">
      <w:pPr>
        <w:pStyle w:val="Style96"/>
        <w:widowControl/>
        <w:spacing w:line="240" w:lineRule="auto"/>
        <w:ind w:firstLine="360"/>
        <w:rPr>
          <w:rFonts w:ascii="Times New Roman" w:hAnsi="Times New Roman"/>
          <w:b/>
          <w:color w:val="000000"/>
          <w:lang w:val="sr-Cyrl-CS"/>
        </w:rPr>
      </w:pPr>
      <w:r w:rsidRPr="0033230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6443A3" w:rsidRPr="00332304" w:rsidRDefault="006443A3" w:rsidP="006443A3">
      <w:pPr>
        <w:autoSpaceDE w:val="0"/>
        <w:autoSpaceDN w:val="0"/>
        <w:adjustRightInd w:val="0"/>
        <w:ind w:firstLine="708"/>
        <w:rPr>
          <w:lang w:val="sr-Cyrl-CS"/>
        </w:rPr>
      </w:pPr>
      <w:r w:rsidRPr="00332304">
        <w:rPr>
          <w:lang w:val="sr-Cyrl-CS"/>
        </w:rPr>
        <w:t>Ако је у понуди исказана неуобичајено ниска цена, наручилац ће поступити у складу са чланом 92.Закона о јавним набавкама.</w:t>
      </w:r>
    </w:p>
    <w:p w:rsidR="006443A3" w:rsidRPr="00332304" w:rsidRDefault="006443A3" w:rsidP="006443A3">
      <w:pPr>
        <w:rPr>
          <w:iCs/>
          <w:lang w:val="sr-Cyrl-CS"/>
        </w:rPr>
      </w:pPr>
      <w:r w:rsidRPr="00332304">
        <w:rPr>
          <w:iCs/>
          <w:lang w:val="sr-Cyrl-CS"/>
        </w:rPr>
        <w:t>друге дажбине, понуђач је дужан да тај део одвојено искаже у динарима</w:t>
      </w:r>
    </w:p>
    <w:p w:rsidR="006443A3" w:rsidRPr="00C8294F" w:rsidRDefault="006443A3" w:rsidP="006443A3">
      <w:pPr>
        <w:rPr>
          <w:b/>
          <w:i/>
          <w:iCs/>
          <w:highlight w:val="yellow"/>
          <w:lang w:val="sr-Cyrl-CS"/>
        </w:rPr>
      </w:pPr>
    </w:p>
    <w:p w:rsidR="006443A3" w:rsidRDefault="006443A3" w:rsidP="006443A3">
      <w:pPr>
        <w:rPr>
          <w:b/>
          <w:i/>
          <w:iCs/>
          <w:lang w:val="sr-Cyrl-CS"/>
        </w:rPr>
      </w:pPr>
      <w:r w:rsidRPr="00C8294F">
        <w:rPr>
          <w:b/>
          <w:i/>
          <w:iCs/>
          <w:lang w:val="sr-Cyrl-CS"/>
        </w:rPr>
        <w:t>1</w:t>
      </w:r>
      <w:r w:rsidRPr="00A70E1F">
        <w:rPr>
          <w:b/>
          <w:i/>
          <w:iCs/>
          <w:lang w:val="sr-Cyrl-CS"/>
        </w:rPr>
        <w:t>1. ПОДАЦИ О ВРСТИ, САДРЖИНИ, НАЧИНУ ПОДНОШЕЊА, ВИСИНИ И РОКОВИМА ОБЕЗБЕЂЕЊА</w:t>
      </w:r>
      <w:r w:rsidRPr="00A70E1F">
        <w:rPr>
          <w:b/>
          <w:i/>
          <w:iCs/>
          <w:color w:val="FF0000"/>
          <w:lang w:val="sr-Cyrl-CS"/>
        </w:rPr>
        <w:t xml:space="preserve"> </w:t>
      </w:r>
      <w:r w:rsidRPr="00A70E1F">
        <w:rPr>
          <w:b/>
          <w:i/>
          <w:iCs/>
          <w:lang w:val="sr-Cyrl-CS"/>
        </w:rPr>
        <w:t>ФИНАНСИЈСКОГ ИСПУЊЕЊА ОБАВЕЗА ПОНУЂАЧА</w:t>
      </w:r>
    </w:p>
    <w:p w:rsidR="00E537B3" w:rsidRPr="00C8294F" w:rsidRDefault="00E537B3" w:rsidP="006443A3">
      <w:pPr>
        <w:rPr>
          <w:b/>
          <w:i/>
          <w:iCs/>
          <w:lang w:val="sr-Cyrl-CS"/>
        </w:rPr>
      </w:pPr>
    </w:p>
    <w:p w:rsidR="006443A3" w:rsidRPr="00734D3B" w:rsidRDefault="00243AF8" w:rsidP="006443A3">
      <w:pPr>
        <w:ind w:firstLine="720"/>
        <w:rPr>
          <w:bCs/>
          <w:lang w:val="ru-RU"/>
        </w:rPr>
      </w:pPr>
      <w:r>
        <w:rPr>
          <w:bCs/>
          <w:lang w:val="ru-RU"/>
        </w:rPr>
        <w:t>Извшилац услуге</w:t>
      </w:r>
      <w:r w:rsidR="006443A3">
        <w:rPr>
          <w:bCs/>
          <w:lang w:val="ru-RU"/>
        </w:rPr>
        <w:t xml:space="preserve"> </w:t>
      </w:r>
      <w:r w:rsidR="006443A3" w:rsidRPr="00734D3B">
        <w:rPr>
          <w:bCs/>
          <w:lang w:val="ru-RU"/>
        </w:rPr>
        <w:t xml:space="preserve"> се обавезује да у тренутку закључења уговора, Наручиоцу преда:</w:t>
      </w:r>
    </w:p>
    <w:p w:rsidR="006443A3" w:rsidRPr="00734D3B" w:rsidRDefault="006443A3" w:rsidP="00243AF8">
      <w:pPr>
        <w:ind w:left="90" w:firstLine="630"/>
        <w:jc w:val="both"/>
        <w:rPr>
          <w:lang w:val="ru-RU"/>
        </w:rPr>
      </w:pPr>
      <w:r w:rsidRPr="00734D3B">
        <w:rPr>
          <w:b/>
          <w:bCs/>
          <w:lang w:val="ru-RU"/>
        </w:rPr>
        <w:t xml:space="preserve">СОПСТВЕНУ БЛАНКО МЕНИЦУ СА КАРТОНОМ ДЕПОНОВАНИХ ПОТПИСА ОД СТРАНЕ ПОСЛОВНЕ БАНКЕ ЗА ДОБРО ИЗВРШЕЊЕ ПОСЛА </w:t>
      </w:r>
      <w:r w:rsidRPr="00734D3B">
        <w:rPr>
          <w:lang w:val="ru-RU"/>
        </w:rPr>
        <w:t>изд</w:t>
      </w:r>
      <w:r w:rsidRPr="00734D3B">
        <w:t>a</w:t>
      </w:r>
      <w:r w:rsidRPr="00734D3B">
        <w:rPr>
          <w:lang w:val="ru-RU"/>
        </w:rPr>
        <w:t>ту у висини од 10% од вредности закљученог уговор</w:t>
      </w:r>
      <w:r w:rsidRPr="00734D3B">
        <w:t>a</w:t>
      </w:r>
      <w:r w:rsidRPr="00734D3B">
        <w:rPr>
          <w:lang w:val="ru-RU"/>
        </w:rPr>
        <w:t xml:space="preserve"> без ПДВ-а (У даљем тексту: Бланко меница за добро извршење посла), с</w:t>
      </w:r>
      <w:r w:rsidRPr="00734D3B">
        <w:t>a</w:t>
      </w:r>
      <w:r w:rsidRPr="00734D3B">
        <w:rPr>
          <w:lang w:val="ru-RU"/>
        </w:rPr>
        <w:t xml:space="preserve"> роком в</w:t>
      </w:r>
      <w:r w:rsidRPr="00734D3B">
        <w:t>a</w:t>
      </w:r>
      <w:r w:rsidRPr="00734D3B">
        <w:rPr>
          <w:lang w:val="ru-RU"/>
        </w:rPr>
        <w:t>жности минимум 10 (десет) д</w:t>
      </w:r>
      <w:r w:rsidRPr="00734D3B">
        <w:t>a</w:t>
      </w:r>
      <w:r w:rsidRPr="00734D3B">
        <w:rPr>
          <w:lang w:val="ru-RU"/>
        </w:rPr>
        <w:t>н</w:t>
      </w:r>
      <w:r w:rsidRPr="00734D3B">
        <w:t>a</w:t>
      </w:r>
      <w:r w:rsidRPr="00734D3B">
        <w:rPr>
          <w:lang w:val="ru-RU"/>
        </w:rPr>
        <w:t xml:space="preserve"> дуже од д</w:t>
      </w:r>
      <w:r w:rsidRPr="00734D3B">
        <w:t>a</w:t>
      </w:r>
      <w:r w:rsidRPr="00734D3B">
        <w:rPr>
          <w:lang w:val="ru-RU"/>
        </w:rPr>
        <w:t>тум</w:t>
      </w:r>
      <w:r w:rsidRPr="00734D3B">
        <w:t>a</w:t>
      </w:r>
      <w:r w:rsidRPr="00734D3B">
        <w:rPr>
          <w:lang w:val="ru-RU"/>
        </w:rPr>
        <w:t xml:space="preserve"> примопредаје радова. Бланко меница за добро извршење посла мор</w:t>
      </w:r>
      <w:r w:rsidRPr="00734D3B">
        <w:t>a</w:t>
      </w:r>
      <w:r w:rsidRPr="00734D3B">
        <w:rPr>
          <w:lang w:val="ru-RU"/>
        </w:rPr>
        <w:t xml:space="preserve"> бити безусловна, пл</w:t>
      </w:r>
      <w:r w:rsidRPr="00734D3B">
        <w:t>a</w:t>
      </w:r>
      <w:r w:rsidRPr="00734D3B">
        <w:rPr>
          <w:lang w:val="ru-RU"/>
        </w:rPr>
        <w:t>тива н</w:t>
      </w:r>
      <w:r w:rsidRPr="00734D3B">
        <w:t>a</w:t>
      </w:r>
      <w:r w:rsidRPr="00734D3B">
        <w:rPr>
          <w:lang w:val="ru-RU"/>
        </w:rPr>
        <w:t xml:space="preserve"> први позив </w:t>
      </w:r>
      <w:r w:rsidRPr="00734D3B">
        <w:rPr>
          <w:bCs/>
          <w:lang w:val="ru-RU"/>
        </w:rPr>
        <w:t>оригинал - у корист Општине Оџаци, Оџаци, Кнез Михајлова бр. 24 Матични број: 08327700, ПИБ:101429168</w:t>
      </w:r>
      <w:r w:rsidRPr="00734D3B">
        <w:rPr>
          <w:lang w:val="ru-RU"/>
        </w:rPr>
        <w:t xml:space="preserve">, </w:t>
      </w:r>
      <w:r w:rsidRPr="00734D3B">
        <w:rPr>
          <w:bCs/>
          <w:lang w:val="ru-RU"/>
        </w:rPr>
        <w:t xml:space="preserve">број рачуна: 840-84640-57 </w:t>
      </w:r>
      <w:r w:rsidRPr="00734D3B">
        <w:rPr>
          <w:lang w:val="ru-RU"/>
        </w:rPr>
        <w:t>и сви елементи Бланко менице за добро извршење посла мор</w:t>
      </w:r>
      <w:r w:rsidRPr="00734D3B">
        <w:t>a</w:t>
      </w:r>
      <w:r w:rsidRPr="00734D3B">
        <w:rPr>
          <w:lang w:val="ru-RU"/>
        </w:rPr>
        <w:t>ју бити у потпуности ус</w:t>
      </w:r>
      <w:r w:rsidRPr="00734D3B">
        <w:t>a</w:t>
      </w:r>
      <w:r w:rsidRPr="00734D3B">
        <w:rPr>
          <w:lang w:val="ru-RU"/>
        </w:rPr>
        <w:t>гл</w:t>
      </w:r>
      <w:r w:rsidRPr="00734D3B">
        <w:t>a</w:t>
      </w:r>
      <w:r w:rsidRPr="00734D3B">
        <w:rPr>
          <w:lang w:val="ru-RU"/>
        </w:rPr>
        <w:t>шени с</w:t>
      </w:r>
      <w:r w:rsidRPr="00734D3B">
        <w:t>a</w:t>
      </w:r>
      <w:r w:rsidRPr="00734D3B">
        <w:rPr>
          <w:lang w:val="ru-RU"/>
        </w:rPr>
        <w:t xml:space="preserve"> конкурсном документ</w:t>
      </w:r>
      <w:r w:rsidRPr="00734D3B">
        <w:t>a</w:t>
      </w:r>
      <w:r w:rsidRPr="00734D3B">
        <w:rPr>
          <w:lang w:val="ru-RU"/>
        </w:rPr>
        <w:t>цијом. Уколико се током реализације уговора промене рокови за извршење уговорене обавезе, на захтев Наручиоца мора се продужити важност средства финансијских обезбеђења, према условима из конкурсне документације и уговора. Саставни део овог уговора су средства финансијског обезбеђења из овог члана.</w:t>
      </w:r>
    </w:p>
    <w:p w:rsidR="006443A3" w:rsidRPr="00734D3B" w:rsidRDefault="006443A3" w:rsidP="00243AF8">
      <w:pPr>
        <w:widowControl w:val="0"/>
        <w:ind w:right="20" w:firstLine="360"/>
        <w:jc w:val="both"/>
        <w:rPr>
          <w:lang w:val="ru-RU"/>
        </w:rPr>
      </w:pPr>
      <w:r w:rsidRPr="00734D3B">
        <w:rPr>
          <w:lang w:val="ru-RU"/>
        </w:rPr>
        <w:t xml:space="preserve"> Н</w:t>
      </w:r>
      <w:r w:rsidRPr="00734D3B">
        <w:t>a</w:t>
      </w:r>
      <w:r w:rsidRPr="00734D3B">
        <w:rPr>
          <w:lang w:val="ru-RU"/>
        </w:rPr>
        <w:t>ручил</w:t>
      </w:r>
      <w:r w:rsidRPr="00734D3B">
        <w:t>a</w:t>
      </w:r>
      <w:r w:rsidRPr="00734D3B">
        <w:rPr>
          <w:lang w:val="ru-RU"/>
        </w:rPr>
        <w:t xml:space="preserve">ц ће уновчити поднету Бланко меницу за добро извршење посла уколико </w:t>
      </w:r>
      <w:r w:rsidR="00243AF8">
        <w:rPr>
          <w:bCs/>
          <w:lang w:val="ru-RU"/>
        </w:rPr>
        <w:t xml:space="preserve">Извшилац услуге </w:t>
      </w:r>
      <w:r w:rsidR="00243AF8" w:rsidRPr="00734D3B">
        <w:rPr>
          <w:bCs/>
          <w:lang w:val="ru-RU"/>
        </w:rPr>
        <w:t xml:space="preserve"> </w:t>
      </w:r>
      <w:r w:rsidRPr="00734D3B">
        <w:rPr>
          <w:lang w:val="ru-RU"/>
        </w:rPr>
        <w:t>не буде изврш</w:t>
      </w:r>
      <w:r w:rsidRPr="00734D3B">
        <w:t>a</w:t>
      </w:r>
      <w:r w:rsidRPr="00734D3B">
        <w:rPr>
          <w:lang w:val="ru-RU"/>
        </w:rPr>
        <w:t>в</w:t>
      </w:r>
      <w:r w:rsidRPr="00734D3B">
        <w:t>a</w:t>
      </w:r>
      <w:r w:rsidRPr="00734D3B">
        <w:rPr>
          <w:lang w:val="ru-RU"/>
        </w:rPr>
        <w:t>о своје уговорене об</w:t>
      </w:r>
      <w:r w:rsidRPr="00734D3B">
        <w:t>a</w:t>
      </w:r>
      <w:r w:rsidRPr="00734D3B">
        <w:rPr>
          <w:lang w:val="ru-RU"/>
        </w:rPr>
        <w:t>везе у роковим</w:t>
      </w:r>
      <w:r w:rsidRPr="00734D3B">
        <w:t>a</w:t>
      </w:r>
      <w:r w:rsidRPr="00734D3B">
        <w:rPr>
          <w:lang w:val="ru-RU"/>
        </w:rPr>
        <w:t xml:space="preserve"> и н</w:t>
      </w:r>
      <w:r w:rsidRPr="00734D3B">
        <w:t>a</w:t>
      </w:r>
      <w:r w:rsidRPr="00734D3B">
        <w:rPr>
          <w:lang w:val="ru-RU"/>
        </w:rPr>
        <w:t xml:space="preserve"> н</w:t>
      </w:r>
      <w:r w:rsidRPr="00734D3B">
        <w:t>a</w:t>
      </w:r>
      <w:r w:rsidRPr="00734D3B">
        <w:rPr>
          <w:lang w:val="ru-RU"/>
        </w:rPr>
        <w:t>чин предвиђен уговором о ј</w:t>
      </w:r>
      <w:r w:rsidRPr="00734D3B">
        <w:t>a</w:t>
      </w:r>
      <w:r w:rsidRPr="00734D3B">
        <w:rPr>
          <w:lang w:val="ru-RU"/>
        </w:rPr>
        <w:t>вној н</w:t>
      </w:r>
      <w:r w:rsidRPr="00734D3B">
        <w:t>a</w:t>
      </w:r>
      <w:r w:rsidRPr="00734D3B">
        <w:rPr>
          <w:lang w:val="ru-RU"/>
        </w:rPr>
        <w:t>б</w:t>
      </w:r>
      <w:r w:rsidRPr="00734D3B">
        <w:t>a</w:t>
      </w:r>
      <w:r w:rsidRPr="00734D3B">
        <w:rPr>
          <w:lang w:val="ru-RU"/>
        </w:rPr>
        <w:t xml:space="preserve">вци. Наручилац ће вратити Бланко меницу за добро извршење посла </w:t>
      </w:r>
      <w:r w:rsidR="00243AF8">
        <w:rPr>
          <w:bCs/>
          <w:lang w:val="ru-RU"/>
        </w:rPr>
        <w:t xml:space="preserve">Извшилацу услуге </w:t>
      </w:r>
      <w:r w:rsidR="00243AF8" w:rsidRPr="00734D3B">
        <w:rPr>
          <w:bCs/>
          <w:lang w:val="ru-RU"/>
        </w:rPr>
        <w:t xml:space="preserve"> </w:t>
      </w:r>
      <w:r w:rsidRPr="00734D3B">
        <w:rPr>
          <w:lang w:val="ru-RU"/>
        </w:rPr>
        <w:t xml:space="preserve">у року од 30 дана од дана испуњења уговорних обавеза. Средства финасијског обезбеђења које </w:t>
      </w:r>
      <w:r w:rsidR="00243AF8">
        <w:rPr>
          <w:bCs/>
          <w:lang w:val="ru-RU"/>
        </w:rPr>
        <w:t xml:space="preserve">Извшилац услуге </w:t>
      </w:r>
      <w:r w:rsidR="00243AF8" w:rsidRPr="00734D3B">
        <w:rPr>
          <w:bCs/>
          <w:lang w:val="ru-RU"/>
        </w:rPr>
        <w:t xml:space="preserve"> </w:t>
      </w:r>
      <w:r w:rsidRPr="00734D3B">
        <w:rPr>
          <w:lang w:val="ru-RU"/>
        </w:rPr>
        <w:t>подноси Наручиоцу су:</w:t>
      </w:r>
    </w:p>
    <w:p w:rsidR="006443A3" w:rsidRPr="00734D3B" w:rsidRDefault="006443A3" w:rsidP="00243AF8">
      <w:pPr>
        <w:ind w:left="90" w:firstLine="630"/>
        <w:jc w:val="both"/>
        <w:rPr>
          <w:lang w:val="ru-RU"/>
        </w:rPr>
      </w:pPr>
      <w:r w:rsidRPr="00734D3B">
        <w:rPr>
          <w:lang w:val="ru-RU"/>
        </w:rPr>
        <w:lastRenderedPageBreak/>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6443A3" w:rsidRPr="00734D3B" w:rsidRDefault="006443A3" w:rsidP="00243AF8">
      <w:pPr>
        <w:ind w:left="90" w:firstLine="630"/>
        <w:jc w:val="both"/>
        <w:rPr>
          <w:lang w:val="ru-RU"/>
        </w:rPr>
      </w:pPr>
      <w:r w:rsidRPr="00734D3B">
        <w:rPr>
          <w:lang w:val="ru-RU"/>
        </w:rPr>
        <w:t xml:space="preserve">2. Захтеве за регистрацију меница оверене од стране пословне банке </w:t>
      </w:r>
      <w:r>
        <w:rPr>
          <w:bCs/>
          <w:lang w:val="ru-RU"/>
        </w:rPr>
        <w:t xml:space="preserve">Испоручилац добра </w:t>
      </w:r>
      <w:r w:rsidRPr="00734D3B">
        <w:rPr>
          <w:bCs/>
          <w:lang w:val="ru-RU"/>
        </w:rPr>
        <w:t xml:space="preserve"> </w:t>
      </w:r>
      <w:r w:rsidRPr="00734D3B">
        <w:rPr>
          <w:lang w:val="ru-RU"/>
        </w:rPr>
        <w:t>, наведене у Обрасцу-1 из предметне документације.</w:t>
      </w:r>
    </w:p>
    <w:p w:rsidR="006443A3" w:rsidRPr="00734D3B" w:rsidRDefault="006443A3" w:rsidP="00243AF8">
      <w:pPr>
        <w:ind w:left="90" w:firstLine="630"/>
        <w:jc w:val="both"/>
        <w:rPr>
          <w:lang w:val="ru-RU"/>
        </w:rPr>
      </w:pPr>
      <w:r w:rsidRPr="00734D3B">
        <w:rPr>
          <w:lang w:val="ru-RU"/>
        </w:rPr>
        <w:t>3. Копије картона депонованих потписа лица овлашћених за заступање.</w:t>
      </w:r>
    </w:p>
    <w:p w:rsidR="006443A3" w:rsidRPr="00734D3B" w:rsidRDefault="006443A3" w:rsidP="00243AF8">
      <w:pPr>
        <w:ind w:left="90" w:firstLine="630"/>
        <w:jc w:val="both"/>
        <w:rPr>
          <w:lang w:val="ru-RU"/>
        </w:rPr>
      </w:pPr>
      <w:r w:rsidRPr="00734D3B">
        <w:rPr>
          <w:lang w:val="ru-RU"/>
        </w:rPr>
        <w:t xml:space="preserve"> Средства обезбеђења не могу бити враћена </w:t>
      </w:r>
      <w:r w:rsidR="00243AF8">
        <w:rPr>
          <w:bCs/>
          <w:lang w:val="ru-RU"/>
        </w:rPr>
        <w:t xml:space="preserve">Извшилацу услуге </w:t>
      </w:r>
      <w:r w:rsidR="00243AF8" w:rsidRPr="00734D3B">
        <w:rPr>
          <w:bCs/>
          <w:lang w:val="ru-RU"/>
        </w:rPr>
        <w:t xml:space="preserve"> </w:t>
      </w:r>
      <w:r w:rsidRPr="00734D3B">
        <w:rPr>
          <w:lang w:val="ru-RU"/>
        </w:rPr>
        <w:t xml:space="preserve">пре истека рока трајања за који су поднета. </w:t>
      </w:r>
    </w:p>
    <w:p w:rsidR="006443A3" w:rsidRPr="00243AF8" w:rsidRDefault="006443A3" w:rsidP="00243AF8">
      <w:pPr>
        <w:ind w:left="90" w:firstLine="630"/>
        <w:jc w:val="both"/>
        <w:rPr>
          <w:lang w:val="ru-RU"/>
        </w:rPr>
      </w:pPr>
      <w:r w:rsidRPr="00734D3B">
        <w:rPr>
          <w:bCs/>
          <w:lang w:val="ru-RU"/>
        </w:rPr>
        <w:t xml:space="preserve">Ако </w:t>
      </w:r>
      <w:r w:rsidR="00243AF8">
        <w:rPr>
          <w:bCs/>
          <w:lang w:val="ru-RU"/>
        </w:rPr>
        <w:t xml:space="preserve">Извшилац услуге </w:t>
      </w:r>
      <w:r w:rsidR="00243AF8" w:rsidRPr="00734D3B">
        <w:rPr>
          <w:bCs/>
          <w:lang w:val="ru-RU"/>
        </w:rPr>
        <w:t xml:space="preserve"> </w:t>
      </w:r>
      <w:r w:rsidRPr="00734D3B">
        <w:rPr>
          <w:bCs/>
          <w:lang w:val="ru-RU"/>
        </w:rPr>
        <w:t>не достави Наручиоцу тражену гаранцију у утврђеном року, Наручилац ће одустати од уговора и закључити уговор са првим следећим најповољнијим понуђачем.</w:t>
      </w:r>
      <w:r w:rsidRPr="00734D3B">
        <w:rPr>
          <w:bCs/>
          <w:lang w:val="ru-RU"/>
        </w:rPr>
        <w:tab/>
      </w:r>
      <w:r w:rsidRPr="00734D3B">
        <w:rPr>
          <w:spacing w:val="4"/>
          <w:lang w:val="ru-RU"/>
        </w:rPr>
        <w:t xml:space="preserve"> </w:t>
      </w:r>
    </w:p>
    <w:p w:rsidR="006443A3" w:rsidRPr="00734D3B" w:rsidRDefault="006443A3" w:rsidP="00243AF8">
      <w:pPr>
        <w:ind w:left="90" w:firstLine="630"/>
        <w:jc w:val="both"/>
        <w:rPr>
          <w:spacing w:val="4"/>
          <w:lang w:val="ru-RU"/>
        </w:rPr>
      </w:pPr>
      <w:r w:rsidRPr="00734D3B">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6443A3" w:rsidRPr="00734D3B" w:rsidRDefault="006443A3" w:rsidP="006443A3">
      <w:pPr>
        <w:ind w:firstLine="360"/>
        <w:rPr>
          <w:spacing w:val="4"/>
          <w:lang w:val="ru-RU"/>
        </w:rPr>
      </w:pPr>
    </w:p>
    <w:p w:rsidR="006443A3" w:rsidRPr="00C8294F" w:rsidRDefault="006443A3" w:rsidP="00243AF8">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6443A3" w:rsidRPr="00C8294F" w:rsidRDefault="006443A3" w:rsidP="00243AF8">
      <w:pPr>
        <w:ind w:right="-180" w:firstLine="720"/>
        <w:jc w:val="both"/>
        <w:rPr>
          <w:lang w:val="sr-Cyrl-CS"/>
        </w:rPr>
      </w:pPr>
      <w:r w:rsidRPr="00C8294F">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6443A3" w:rsidRPr="00C8294F" w:rsidRDefault="006443A3" w:rsidP="00243AF8">
      <w:pPr>
        <w:ind w:right="-180" w:firstLine="360"/>
        <w:jc w:val="both"/>
        <w:rPr>
          <w:b/>
          <w:lang w:val="sr-Cyrl-CS"/>
        </w:rPr>
      </w:pPr>
      <w:r w:rsidRPr="00C8294F">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b/>
          <w:lang w:val="sr-Cyrl-CS"/>
        </w:rPr>
        <w:t>«ПОВЕРЉИВО»</w:t>
      </w:r>
      <w:r w:rsidRPr="00C8294F">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b/>
          <w:lang w:val="sr-Cyrl-CS"/>
        </w:rPr>
        <w:t>«ПОВЕРЉИВО».</w:t>
      </w:r>
    </w:p>
    <w:p w:rsidR="006443A3" w:rsidRPr="00C8294F" w:rsidRDefault="006443A3" w:rsidP="00243AF8">
      <w:pPr>
        <w:pStyle w:val="Bodytext1"/>
        <w:shd w:val="clear" w:color="auto" w:fill="auto"/>
        <w:spacing w:before="0" w:line="240" w:lineRule="auto"/>
        <w:ind w:firstLine="360"/>
        <w:rPr>
          <w:sz w:val="24"/>
          <w:szCs w:val="24"/>
          <w:lang w:val="sr-Cyrl-CS"/>
        </w:rPr>
      </w:pPr>
      <w:r w:rsidRPr="00C8294F">
        <w:rPr>
          <w:rStyle w:val="Bodytext"/>
          <w:color w:val="000000"/>
          <w:sz w:val="24"/>
          <w:szCs w:val="24"/>
          <w:lang w:val="sr-Cyrl-CS" w:eastAsia="sr-Cyrl-CS"/>
        </w:rPr>
        <w:t>Наручилац се обавезује да:</w:t>
      </w:r>
    </w:p>
    <w:p w:rsidR="006443A3" w:rsidRPr="00C8294F" w:rsidRDefault="006443A3" w:rsidP="00243AF8">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443A3" w:rsidRPr="00C8294F" w:rsidRDefault="006443A3" w:rsidP="00243AF8">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6443A3" w:rsidRPr="00C8294F" w:rsidRDefault="006443A3" w:rsidP="00243AF8">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6443A3" w:rsidRPr="00325A10" w:rsidRDefault="006443A3" w:rsidP="00243AF8">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6443A3" w:rsidRPr="00C8294F" w:rsidRDefault="006443A3" w:rsidP="00243AF8">
      <w:pPr>
        <w:jc w:val="both"/>
        <w:rPr>
          <w:b/>
          <w:bCs/>
          <w:i/>
          <w:lang w:val="sr-Cyrl-CS"/>
        </w:rPr>
      </w:pPr>
      <w:r w:rsidRPr="00C8294F">
        <w:rPr>
          <w:b/>
          <w:bCs/>
          <w:i/>
          <w:lang w:val="sr-Cyrl-CS"/>
        </w:rPr>
        <w:t>13. ДОДАТНЕ ИНФОРМАЦИЈЕ ИЛИ ПОЈАШЊЕЊА У ВЕЗИ СА ПРИПРЕМАЊЕМ ПОНУДЕ</w:t>
      </w:r>
    </w:p>
    <w:p w:rsidR="006443A3" w:rsidRPr="00C8294F" w:rsidRDefault="006443A3" w:rsidP="006443A3">
      <w:pPr>
        <w:ind w:firstLine="360"/>
        <w:rPr>
          <w:lang w:val="sr-Cyrl-CS"/>
        </w:rPr>
      </w:pPr>
      <w:r w:rsidRPr="00C8294F">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5" w:history="1">
        <w:r w:rsidRPr="00C8294F">
          <w:rPr>
            <w:rStyle w:val="Hyperlink"/>
            <w:lang w:val="sr-Cyrl-CS"/>
          </w:rPr>
          <w:t>razvoj@odzaci.</w:t>
        </w:r>
        <w:r w:rsidRPr="00C8294F">
          <w:rPr>
            <w:rStyle w:val="Hyperlink"/>
          </w:rPr>
          <w:t>rs</w:t>
        </w:r>
      </w:hyperlink>
      <w:r w:rsidRPr="00C8294F">
        <w:rPr>
          <w:rStyle w:val="Hyperlink"/>
          <w:lang w:val="sr-Cyrl-CS"/>
        </w:rPr>
        <w:t xml:space="preserve">,  </w:t>
      </w:r>
      <w:r w:rsidRPr="00C8294F">
        <w:rPr>
          <w:rStyle w:val="Hyperlink"/>
        </w:rPr>
        <w:t>odeljenjezjnodzaci</w:t>
      </w:r>
      <w:r w:rsidRPr="00C8294F">
        <w:rPr>
          <w:rStyle w:val="Hyperlink"/>
          <w:lang w:val="sr-Cyrl-CS"/>
        </w:rPr>
        <w:t>@</w:t>
      </w:r>
      <w:r w:rsidRPr="00C8294F">
        <w:rPr>
          <w:rStyle w:val="Hyperlink"/>
        </w:rPr>
        <w:t>gmail</w:t>
      </w:r>
      <w:r w:rsidRPr="00C8294F">
        <w:rPr>
          <w:rStyle w:val="Hyperlink"/>
          <w:lang w:val="sr-Cyrl-CS"/>
        </w:rPr>
        <w:t>.</w:t>
      </w:r>
      <w:r w:rsidRPr="00C8294F">
        <w:rPr>
          <w:rStyle w:val="Hyperlink"/>
        </w:rPr>
        <w:t>com</w:t>
      </w:r>
      <w:r w:rsidRPr="00C8294F">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6443A3" w:rsidRPr="00C8294F" w:rsidRDefault="006443A3" w:rsidP="006443A3">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6443A3" w:rsidRPr="00C8294F" w:rsidRDefault="006443A3" w:rsidP="006443A3">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6443A3" w:rsidRPr="00243AF8" w:rsidRDefault="006443A3" w:rsidP="00243AF8">
      <w:pPr>
        <w:pStyle w:val="Style99"/>
        <w:widowControl/>
        <w:spacing w:line="274" w:lineRule="exact"/>
        <w:ind w:firstLine="360"/>
        <w:jc w:val="both"/>
        <w:rPr>
          <w:rFonts w:ascii="Times New Roman" w:hAnsi="Times New Roman"/>
          <w:lang w:val="sr-Cyrl-CS"/>
        </w:rPr>
      </w:pPr>
      <w:r w:rsidRPr="00243AF8">
        <w:rPr>
          <w:rFonts w:ascii="Times New Roman" w:hAnsi="Times New Roman"/>
          <w:lang w:val="sr-Cyrl-CS"/>
        </w:rPr>
        <w:lastRenderedPageBreak/>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6443A3" w:rsidRPr="00243AF8" w:rsidRDefault="006443A3" w:rsidP="00243AF8">
      <w:pPr>
        <w:jc w:val="both"/>
        <w:rPr>
          <w:i/>
          <w:lang w:val="sr-Cyrl-CS"/>
        </w:rPr>
      </w:pPr>
      <w:r w:rsidRPr="00243AF8">
        <w:rPr>
          <w:b/>
          <w:bCs/>
          <w:i/>
          <w:lang w:val="sr-Cyrl-CS"/>
        </w:rPr>
        <w:t xml:space="preserve">14. ДОДАТНА ОБЈАШЊЕЊА ОД ПОНУЂАЧА ПОСЛЕ ОТВАРАЊА ПОНУДА И КОНТРОЛА КОД ПОНУЂАЧА ОДНОСНО  ЊЕГОВОГ  ПОДИЗВОЂАЧА </w:t>
      </w:r>
    </w:p>
    <w:p w:rsidR="006443A3" w:rsidRPr="00243AF8" w:rsidRDefault="006443A3" w:rsidP="00243AF8">
      <w:pPr>
        <w:ind w:firstLine="360"/>
        <w:jc w:val="both"/>
        <w:rPr>
          <w:lang w:val="sr-Cyrl-CS"/>
        </w:rPr>
      </w:pPr>
      <w:r w:rsidRPr="00243AF8">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443A3" w:rsidRPr="00243AF8" w:rsidRDefault="006443A3" w:rsidP="00243AF8">
      <w:pPr>
        <w:jc w:val="both"/>
        <w:rPr>
          <w:b/>
          <w:lang w:val="sr-Cyrl-CS"/>
        </w:rPr>
      </w:pPr>
      <w:r w:rsidRPr="00243AF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443A3" w:rsidRPr="00243AF8" w:rsidRDefault="006443A3" w:rsidP="00243AF8">
      <w:pPr>
        <w:jc w:val="both"/>
        <w:rPr>
          <w:b/>
          <w:i/>
          <w:lang w:val="sr-Cyrl-CS"/>
        </w:rPr>
      </w:pPr>
      <w:r w:rsidRPr="00243AF8">
        <w:rPr>
          <w:b/>
          <w:i/>
          <w:lang w:val="sr-Cyrl-CS"/>
        </w:rPr>
        <w:t>15. КОРИШЋЕЊЕ ПАТЕНАТА И ОДГОВОРНОСТ ЗА ПОВРЕДУ ЗАШТИЋЕНИХ ПРАВА ИНТЕЛЕКТУАЛНЕ СВОЈИНЕ ТРЕЋИХ ЛИЦА</w:t>
      </w:r>
    </w:p>
    <w:p w:rsidR="006443A3" w:rsidRPr="00243AF8" w:rsidRDefault="006443A3" w:rsidP="00243AF8">
      <w:pPr>
        <w:suppressAutoHyphens/>
        <w:spacing w:line="100" w:lineRule="atLeast"/>
        <w:ind w:firstLine="708"/>
        <w:jc w:val="both"/>
        <w:rPr>
          <w:lang w:val="sr-Cyrl-CS"/>
        </w:rPr>
      </w:pPr>
      <w:r w:rsidRPr="00243AF8">
        <w:rPr>
          <w:b/>
          <w:bCs/>
          <w:lang w:val="sr-Cyrl-CS"/>
        </w:rPr>
        <w:tab/>
      </w:r>
      <w:r w:rsidRPr="00243AF8">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6443A3" w:rsidRPr="00243AF8" w:rsidRDefault="006443A3" w:rsidP="00243AF8">
      <w:pPr>
        <w:jc w:val="both"/>
        <w:rPr>
          <w:b/>
          <w:bCs/>
          <w:i/>
          <w:color w:val="FF0000"/>
          <w:lang w:val="sr-Cyrl-CS"/>
        </w:rPr>
      </w:pPr>
      <w:r w:rsidRPr="00243AF8">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6443A3" w:rsidRPr="00243AF8" w:rsidRDefault="006443A3" w:rsidP="00243AF8">
      <w:pPr>
        <w:jc w:val="both"/>
        <w:rPr>
          <w:lang w:val="sr-Cyrl-CS"/>
        </w:rPr>
      </w:pPr>
      <w:r w:rsidRPr="00243AF8">
        <w:rPr>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243AF8">
        <w:t>razvoj</w:t>
      </w:r>
      <w:r w:rsidRPr="00243AF8">
        <w:rPr>
          <w:lang w:val="sr-Cyrl-CS"/>
        </w:rPr>
        <w:t>@</w:t>
      </w:r>
      <w:r w:rsidRPr="00243AF8">
        <w:t>odzaci</w:t>
      </w:r>
      <w:r w:rsidRPr="00243AF8">
        <w:rPr>
          <w:lang w:val="sr-Cyrl-CS"/>
        </w:rPr>
        <w:t>.</w:t>
      </w:r>
      <w:r w:rsidRPr="00243AF8">
        <w:t>rs</w:t>
      </w:r>
      <w:r w:rsidRPr="00243AF8">
        <w:rPr>
          <w:lang w:val="sr-Cyrl-CS"/>
        </w:rPr>
        <w:t xml:space="preserve">, или препорученом пошиљком са повратницом на адресу </w:t>
      </w:r>
      <w:r w:rsidRPr="00243AF8">
        <w:t>O</w:t>
      </w:r>
      <w:r w:rsidRPr="00243AF8">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6443A3" w:rsidRPr="00243AF8" w:rsidRDefault="006443A3" w:rsidP="00243AF8">
      <w:pPr>
        <w:jc w:val="both"/>
        <w:rPr>
          <w:lang w:val="sr-Latn-CS"/>
        </w:rPr>
      </w:pPr>
      <w:r w:rsidRPr="00243AF8">
        <w:rPr>
          <w:lang w:val="sr-Cyrl-CS"/>
        </w:rPr>
        <w:lastRenderedPageBreak/>
        <w:t xml:space="preserve">1) број жиро рачуна: 840-742221843-57, </w:t>
      </w:r>
    </w:p>
    <w:p w:rsidR="006443A3" w:rsidRPr="00243AF8" w:rsidRDefault="006443A3" w:rsidP="00243AF8">
      <w:pPr>
        <w:jc w:val="both"/>
        <w:rPr>
          <w:lang w:val="sr-Latn-CS"/>
        </w:rPr>
      </w:pPr>
      <w:r w:rsidRPr="00243AF8">
        <w:rPr>
          <w:lang w:val="sr-Cyrl-CS"/>
        </w:rPr>
        <w:t xml:space="preserve">2) шифра плаћања 153 или 253, </w:t>
      </w:r>
    </w:p>
    <w:p w:rsidR="006443A3" w:rsidRPr="00243AF8" w:rsidRDefault="006443A3" w:rsidP="00243AF8">
      <w:pPr>
        <w:jc w:val="both"/>
        <w:rPr>
          <w:lang w:val="sr-Latn-CS"/>
        </w:rPr>
      </w:pPr>
      <w:r w:rsidRPr="00243AF8">
        <w:rPr>
          <w:lang w:val="sr-Latn-CS"/>
        </w:rPr>
        <w:t xml:space="preserve">3) </w:t>
      </w:r>
      <w:r w:rsidRPr="00243AF8">
        <w:t>позив</w:t>
      </w:r>
      <w:r w:rsidRPr="00243AF8">
        <w:rPr>
          <w:lang w:val="sr-Latn-CS"/>
        </w:rPr>
        <w:t xml:space="preserve"> </w:t>
      </w:r>
      <w:r w:rsidRPr="00243AF8">
        <w:t>на</w:t>
      </w:r>
      <w:r w:rsidRPr="00243AF8">
        <w:rPr>
          <w:lang w:val="sr-Latn-CS"/>
        </w:rPr>
        <w:t xml:space="preserve"> </w:t>
      </w:r>
      <w:r w:rsidRPr="00243AF8">
        <w:t>број</w:t>
      </w:r>
      <w:r w:rsidRPr="00243AF8">
        <w:rPr>
          <w:lang w:val="sr-Latn-CS"/>
        </w:rPr>
        <w:t>: 97 50-016,</w:t>
      </w:r>
    </w:p>
    <w:p w:rsidR="006443A3" w:rsidRPr="00243AF8" w:rsidRDefault="006443A3" w:rsidP="00243AF8">
      <w:pPr>
        <w:jc w:val="both"/>
        <w:rPr>
          <w:lang w:val="sr-Latn-CS"/>
        </w:rPr>
      </w:pPr>
      <w:r w:rsidRPr="00243AF8">
        <w:rPr>
          <w:lang w:val="sr-Latn-CS"/>
        </w:rPr>
        <w:t xml:space="preserve"> 4) </w:t>
      </w:r>
      <w:r w:rsidRPr="00243AF8">
        <w:t>сврха</w:t>
      </w:r>
      <w:r w:rsidRPr="00243AF8">
        <w:rPr>
          <w:lang w:val="sr-Latn-CS"/>
        </w:rPr>
        <w:t xml:space="preserve">: </w:t>
      </w:r>
      <w:r w:rsidRPr="00243AF8">
        <w:t>Републичка</w:t>
      </w:r>
      <w:r w:rsidRPr="00243AF8">
        <w:rPr>
          <w:lang w:val="sr-Latn-CS"/>
        </w:rPr>
        <w:t xml:space="preserve"> </w:t>
      </w:r>
      <w:r w:rsidRPr="00243AF8">
        <w:t>административна</w:t>
      </w:r>
      <w:r w:rsidRPr="00243AF8">
        <w:rPr>
          <w:lang w:val="sr-Latn-CS"/>
        </w:rPr>
        <w:t xml:space="preserve"> </w:t>
      </w:r>
      <w:r w:rsidRPr="00243AF8">
        <w:t>такса</w:t>
      </w:r>
      <w:r w:rsidRPr="00243AF8">
        <w:rPr>
          <w:lang w:val="sr-Latn-CS"/>
        </w:rPr>
        <w:t xml:space="preserve"> </w:t>
      </w:r>
      <w:r w:rsidRPr="00243AF8">
        <w:t>број</w:t>
      </w:r>
      <w:r w:rsidRPr="00243AF8">
        <w:rPr>
          <w:lang w:val="sr-Latn-CS"/>
        </w:rPr>
        <w:t xml:space="preserve"> </w:t>
      </w:r>
      <w:r w:rsidRPr="00243AF8">
        <w:t>или</w:t>
      </w:r>
      <w:r w:rsidRPr="00243AF8">
        <w:rPr>
          <w:lang w:val="sr-Latn-CS"/>
        </w:rPr>
        <w:t xml:space="preserve"> </w:t>
      </w:r>
      <w:r w:rsidRPr="00243AF8">
        <w:t>друга</w:t>
      </w:r>
      <w:r w:rsidRPr="00243AF8">
        <w:rPr>
          <w:lang w:val="sr-Latn-CS"/>
        </w:rPr>
        <w:t xml:space="preserve"> </w:t>
      </w:r>
      <w:r w:rsidRPr="00243AF8">
        <w:t>ознака</w:t>
      </w:r>
      <w:r w:rsidRPr="00243AF8">
        <w:rPr>
          <w:lang w:val="sr-Latn-CS"/>
        </w:rPr>
        <w:t xml:space="preserve"> </w:t>
      </w:r>
      <w:r w:rsidRPr="00243AF8">
        <w:t>набавке</w:t>
      </w:r>
      <w:r w:rsidRPr="00243AF8">
        <w:rPr>
          <w:lang w:val="sr-Latn-CS"/>
        </w:rPr>
        <w:t xml:space="preserve"> </w:t>
      </w:r>
      <w:r w:rsidRPr="00243AF8">
        <w:t>на</w:t>
      </w:r>
      <w:r w:rsidRPr="00243AF8">
        <w:rPr>
          <w:lang w:val="sr-Latn-CS"/>
        </w:rPr>
        <w:t xml:space="preserve"> </w:t>
      </w:r>
      <w:r w:rsidRPr="00243AF8">
        <w:t>коју</w:t>
      </w:r>
      <w:r w:rsidRPr="00243AF8">
        <w:rPr>
          <w:lang w:val="sr-Latn-CS"/>
        </w:rPr>
        <w:t xml:space="preserve"> </w:t>
      </w:r>
      <w:r w:rsidRPr="00243AF8">
        <w:t>се</w:t>
      </w:r>
      <w:r w:rsidRPr="00243AF8">
        <w:rPr>
          <w:lang w:val="sr-Latn-CS"/>
        </w:rPr>
        <w:t xml:space="preserve"> </w:t>
      </w:r>
      <w:r w:rsidRPr="00243AF8">
        <w:t>односи</w:t>
      </w:r>
      <w:r w:rsidRPr="00243AF8">
        <w:rPr>
          <w:lang w:val="sr-Latn-CS"/>
        </w:rPr>
        <w:t xml:space="preserve"> </w:t>
      </w:r>
      <w:r w:rsidRPr="00243AF8">
        <w:t>поднети</w:t>
      </w:r>
      <w:r w:rsidRPr="00243AF8">
        <w:rPr>
          <w:lang w:val="sr-Latn-CS"/>
        </w:rPr>
        <w:t xml:space="preserve"> </w:t>
      </w:r>
      <w:r w:rsidRPr="00243AF8">
        <w:t>захтев</w:t>
      </w:r>
      <w:r w:rsidRPr="00243AF8">
        <w:rPr>
          <w:lang w:val="sr-Latn-CS"/>
        </w:rPr>
        <w:t xml:space="preserve"> </w:t>
      </w:r>
      <w:r w:rsidRPr="00243AF8">
        <w:t>за</w:t>
      </w:r>
      <w:r w:rsidRPr="00243AF8">
        <w:rPr>
          <w:lang w:val="sr-Latn-CS"/>
        </w:rPr>
        <w:t xml:space="preserve"> </w:t>
      </w:r>
      <w:r w:rsidRPr="00243AF8">
        <w:t>заштиту</w:t>
      </w:r>
      <w:r w:rsidRPr="00243AF8">
        <w:rPr>
          <w:lang w:val="sr-Latn-CS"/>
        </w:rPr>
        <w:t xml:space="preserve"> </w:t>
      </w:r>
      <w:r w:rsidRPr="00243AF8">
        <w:t>права</w:t>
      </w:r>
      <w:r w:rsidRPr="00243AF8">
        <w:rPr>
          <w:lang w:val="sr-Latn-CS"/>
        </w:rPr>
        <w:t>,</w:t>
      </w:r>
    </w:p>
    <w:p w:rsidR="006443A3" w:rsidRPr="00243AF8" w:rsidRDefault="006443A3" w:rsidP="00243AF8">
      <w:pPr>
        <w:jc w:val="both"/>
        <w:rPr>
          <w:lang w:val="sr-Latn-CS"/>
        </w:rPr>
      </w:pPr>
      <w:r w:rsidRPr="00243AF8">
        <w:rPr>
          <w:lang w:val="sr-Latn-CS"/>
        </w:rPr>
        <w:t xml:space="preserve"> 5) </w:t>
      </w:r>
      <w:r w:rsidRPr="00243AF8">
        <w:t>назив</w:t>
      </w:r>
      <w:r w:rsidRPr="00243AF8">
        <w:rPr>
          <w:lang w:val="sr-Latn-CS"/>
        </w:rPr>
        <w:t xml:space="preserve"> </w:t>
      </w:r>
      <w:r w:rsidRPr="00243AF8">
        <w:t>наручиоца</w:t>
      </w:r>
      <w:r w:rsidRPr="00243AF8">
        <w:rPr>
          <w:lang w:val="sr-Latn-CS"/>
        </w:rPr>
        <w:t>,</w:t>
      </w:r>
    </w:p>
    <w:p w:rsidR="006443A3" w:rsidRPr="00243AF8" w:rsidRDefault="006443A3" w:rsidP="00243AF8">
      <w:pPr>
        <w:jc w:val="both"/>
        <w:rPr>
          <w:lang w:val="sr-Latn-CS"/>
        </w:rPr>
      </w:pPr>
      <w:r w:rsidRPr="00243AF8">
        <w:rPr>
          <w:lang w:val="sr-Latn-CS"/>
        </w:rPr>
        <w:t xml:space="preserve"> 6) </w:t>
      </w:r>
      <w:r w:rsidRPr="00243AF8">
        <w:t>корисник</w:t>
      </w:r>
      <w:r w:rsidRPr="00243AF8">
        <w:rPr>
          <w:lang w:val="sr-Latn-CS"/>
        </w:rPr>
        <w:t xml:space="preserve">: </w:t>
      </w:r>
      <w:r w:rsidRPr="00243AF8">
        <w:t>Буџет</w:t>
      </w:r>
      <w:r w:rsidRPr="00243AF8">
        <w:rPr>
          <w:lang w:val="sr-Latn-CS"/>
        </w:rPr>
        <w:t xml:space="preserve"> </w:t>
      </w:r>
      <w:r w:rsidRPr="00243AF8">
        <w:t>Републике</w:t>
      </w:r>
      <w:r w:rsidRPr="00243AF8">
        <w:rPr>
          <w:lang w:val="sr-Latn-CS"/>
        </w:rPr>
        <w:t xml:space="preserve"> </w:t>
      </w:r>
      <w:r w:rsidRPr="00243AF8">
        <w:t>Србије</w:t>
      </w:r>
      <w:r w:rsidRPr="00243AF8">
        <w:rPr>
          <w:lang w:val="sr-Latn-CS"/>
        </w:rPr>
        <w:t xml:space="preserve">. </w:t>
      </w:r>
    </w:p>
    <w:p w:rsidR="006443A3" w:rsidRPr="00243AF8" w:rsidRDefault="006443A3" w:rsidP="00243AF8">
      <w:pPr>
        <w:jc w:val="both"/>
        <w:rPr>
          <w:lang w:val="sr-Latn-CS"/>
        </w:rPr>
      </w:pPr>
      <w:proofErr w:type="gramStart"/>
      <w:r w:rsidRPr="00243AF8">
        <w:t>Потврда</w:t>
      </w:r>
      <w:r w:rsidRPr="00243AF8">
        <w:rPr>
          <w:lang w:val="sr-Latn-CS"/>
        </w:rPr>
        <w:t xml:space="preserve"> </w:t>
      </w:r>
      <w:r w:rsidRPr="00243AF8">
        <w:t>о</w:t>
      </w:r>
      <w:r w:rsidRPr="00243AF8">
        <w:rPr>
          <w:lang w:val="sr-Latn-CS"/>
        </w:rPr>
        <w:t xml:space="preserve"> </w:t>
      </w:r>
      <w:r w:rsidRPr="00243AF8">
        <w:t>извршеној</w:t>
      </w:r>
      <w:r w:rsidRPr="00243AF8">
        <w:rPr>
          <w:lang w:val="sr-Latn-CS"/>
        </w:rPr>
        <w:t xml:space="preserve"> </w:t>
      </w:r>
      <w:r w:rsidRPr="00243AF8">
        <w:t>уплати</w:t>
      </w:r>
      <w:r w:rsidRPr="00243AF8">
        <w:rPr>
          <w:lang w:val="sr-Latn-CS"/>
        </w:rPr>
        <w:t xml:space="preserve"> </w:t>
      </w:r>
      <w:r w:rsidRPr="00243AF8">
        <w:t>републичке</w:t>
      </w:r>
      <w:r w:rsidRPr="00243AF8">
        <w:rPr>
          <w:lang w:val="sr-Latn-CS"/>
        </w:rPr>
        <w:t xml:space="preserve"> </w:t>
      </w:r>
      <w:r w:rsidRPr="00243AF8">
        <w:t>административне</w:t>
      </w:r>
      <w:r w:rsidRPr="00243AF8">
        <w:rPr>
          <w:lang w:val="sr-Latn-CS"/>
        </w:rPr>
        <w:t xml:space="preserve"> </w:t>
      </w:r>
      <w:r w:rsidRPr="00243AF8">
        <w:t>таксе</w:t>
      </w:r>
      <w:r w:rsidRPr="00243AF8">
        <w:rPr>
          <w:lang w:val="sr-Latn-CS"/>
        </w:rPr>
        <w:t xml:space="preserve"> </w:t>
      </w:r>
      <w:r w:rsidRPr="00243AF8">
        <w:t>из</w:t>
      </w:r>
      <w:r w:rsidRPr="00243AF8">
        <w:rPr>
          <w:lang w:val="sr-Latn-CS"/>
        </w:rPr>
        <w:t xml:space="preserve"> </w:t>
      </w:r>
      <w:r w:rsidRPr="00243AF8">
        <w:t>чл</w:t>
      </w:r>
      <w:r w:rsidRPr="00243AF8">
        <w:rPr>
          <w:lang w:val="sr-Latn-CS"/>
        </w:rPr>
        <w:t>.</w:t>
      </w:r>
      <w:proofErr w:type="gramEnd"/>
      <w:r w:rsidRPr="00243AF8">
        <w:rPr>
          <w:lang w:val="sr-Latn-CS"/>
        </w:rPr>
        <w:t xml:space="preserve"> 156. </w:t>
      </w:r>
      <w:r w:rsidRPr="00243AF8">
        <w:t>Закона</w:t>
      </w:r>
      <w:r w:rsidRPr="00243AF8">
        <w:rPr>
          <w:lang w:val="sr-Latn-CS"/>
        </w:rPr>
        <w:t xml:space="preserve"> </w:t>
      </w:r>
      <w:r w:rsidRPr="00243AF8">
        <w:t>мора</w:t>
      </w:r>
      <w:r w:rsidRPr="00243AF8">
        <w:rPr>
          <w:lang w:val="sr-Latn-CS"/>
        </w:rPr>
        <w:t xml:space="preserve"> </w:t>
      </w:r>
      <w:r w:rsidRPr="00243AF8">
        <w:t>да</w:t>
      </w:r>
      <w:r w:rsidRPr="00243AF8">
        <w:rPr>
          <w:lang w:val="sr-Latn-CS"/>
        </w:rPr>
        <w:t xml:space="preserve">: </w:t>
      </w:r>
    </w:p>
    <w:p w:rsidR="006443A3" w:rsidRPr="00243AF8" w:rsidRDefault="006443A3" w:rsidP="00243AF8">
      <w:pPr>
        <w:jc w:val="both"/>
        <w:rPr>
          <w:lang w:val="sr-Latn-CS"/>
        </w:rPr>
      </w:pPr>
      <w:r w:rsidRPr="00243AF8">
        <w:rPr>
          <w:lang w:val="sr-Latn-CS"/>
        </w:rPr>
        <w:t xml:space="preserve">1) </w:t>
      </w:r>
      <w:r w:rsidRPr="00243AF8">
        <w:t>буде</w:t>
      </w:r>
      <w:r w:rsidRPr="00243AF8">
        <w:rPr>
          <w:lang w:val="sr-Latn-CS"/>
        </w:rPr>
        <w:t xml:space="preserve"> </w:t>
      </w:r>
      <w:r w:rsidRPr="00243AF8">
        <w:t>издата</w:t>
      </w:r>
      <w:r w:rsidRPr="00243AF8">
        <w:rPr>
          <w:lang w:val="sr-Latn-CS"/>
        </w:rPr>
        <w:t xml:space="preserve"> </w:t>
      </w:r>
      <w:r w:rsidRPr="00243AF8">
        <w:t>од</w:t>
      </w:r>
      <w:r w:rsidRPr="00243AF8">
        <w:rPr>
          <w:lang w:val="sr-Latn-CS"/>
        </w:rPr>
        <w:t xml:space="preserve"> </w:t>
      </w:r>
      <w:r w:rsidRPr="00243AF8">
        <w:t>стране</w:t>
      </w:r>
      <w:r w:rsidRPr="00243AF8">
        <w:rPr>
          <w:lang w:val="sr-Latn-CS"/>
        </w:rPr>
        <w:t xml:space="preserve"> </w:t>
      </w:r>
      <w:r w:rsidRPr="00243AF8">
        <w:t>банке</w:t>
      </w:r>
      <w:r w:rsidRPr="00243AF8">
        <w:rPr>
          <w:lang w:val="sr-Latn-CS"/>
        </w:rPr>
        <w:t xml:space="preserve"> </w:t>
      </w:r>
      <w:r w:rsidRPr="00243AF8">
        <w:t>и</w:t>
      </w:r>
      <w:r w:rsidRPr="00243AF8">
        <w:rPr>
          <w:lang w:val="sr-Latn-CS"/>
        </w:rPr>
        <w:t xml:space="preserve"> </w:t>
      </w:r>
      <w:r w:rsidRPr="00243AF8">
        <w:t>да</w:t>
      </w:r>
      <w:r w:rsidRPr="00243AF8">
        <w:rPr>
          <w:lang w:val="sr-Latn-CS"/>
        </w:rPr>
        <w:t xml:space="preserve"> </w:t>
      </w:r>
      <w:r w:rsidRPr="00243AF8">
        <w:t>садржи</w:t>
      </w:r>
      <w:r w:rsidRPr="00243AF8">
        <w:rPr>
          <w:lang w:val="sr-Latn-CS"/>
        </w:rPr>
        <w:t xml:space="preserve"> </w:t>
      </w:r>
      <w:r w:rsidRPr="00243AF8">
        <w:t>печат</w:t>
      </w:r>
      <w:r w:rsidRPr="00243AF8">
        <w:rPr>
          <w:lang w:val="sr-Latn-CS"/>
        </w:rPr>
        <w:t xml:space="preserve"> </w:t>
      </w:r>
      <w:r w:rsidRPr="00243AF8">
        <w:t>банке</w:t>
      </w:r>
      <w:r w:rsidRPr="00243AF8">
        <w:rPr>
          <w:lang w:val="sr-Latn-CS"/>
        </w:rPr>
        <w:t>;</w:t>
      </w:r>
    </w:p>
    <w:p w:rsidR="006443A3" w:rsidRPr="00243AF8" w:rsidRDefault="006443A3" w:rsidP="00243AF8">
      <w:pPr>
        <w:jc w:val="both"/>
        <w:rPr>
          <w:lang w:val="sr-Latn-CS"/>
        </w:rPr>
      </w:pPr>
      <w:r w:rsidRPr="00243AF8">
        <w:rPr>
          <w:lang w:val="sr-Latn-CS"/>
        </w:rPr>
        <w:t xml:space="preserve"> 2) </w:t>
      </w:r>
      <w:r w:rsidRPr="00243AF8">
        <w:t>да</w:t>
      </w:r>
      <w:r w:rsidRPr="00243AF8">
        <w:rPr>
          <w:lang w:val="sr-Latn-CS"/>
        </w:rPr>
        <w:t xml:space="preserve"> </w:t>
      </w:r>
      <w:r w:rsidRPr="00243AF8">
        <w:t>представља</w:t>
      </w:r>
      <w:r w:rsidRPr="00243AF8">
        <w:rPr>
          <w:lang w:val="sr-Latn-CS"/>
        </w:rPr>
        <w:t xml:space="preserve"> </w:t>
      </w:r>
      <w:r w:rsidRPr="00243AF8">
        <w:t>доказ</w:t>
      </w:r>
      <w:r w:rsidRPr="00243AF8">
        <w:rPr>
          <w:lang w:val="sr-Latn-CS"/>
        </w:rPr>
        <w:t xml:space="preserve"> </w:t>
      </w:r>
      <w:r w:rsidRPr="00243AF8">
        <w:t>о</w:t>
      </w:r>
      <w:r w:rsidRPr="00243AF8">
        <w:rPr>
          <w:lang w:val="sr-Latn-CS"/>
        </w:rPr>
        <w:t xml:space="preserve"> </w:t>
      </w:r>
      <w:r w:rsidRPr="00243AF8">
        <w:t>извршеној</w:t>
      </w:r>
      <w:r w:rsidRPr="00243AF8">
        <w:rPr>
          <w:lang w:val="sr-Latn-CS"/>
        </w:rPr>
        <w:t xml:space="preserve"> </w:t>
      </w:r>
      <w:r w:rsidRPr="00243AF8">
        <w:t>уплати</w:t>
      </w:r>
      <w:r w:rsidRPr="00243AF8">
        <w:rPr>
          <w:lang w:val="sr-Latn-CS"/>
        </w:rPr>
        <w:t xml:space="preserve"> </w:t>
      </w:r>
      <w:r w:rsidRPr="00243AF8">
        <w:t>републичке</w:t>
      </w:r>
      <w:r w:rsidRPr="00243AF8">
        <w:rPr>
          <w:lang w:val="sr-Latn-CS"/>
        </w:rPr>
        <w:t xml:space="preserve"> </w:t>
      </w:r>
      <w:r w:rsidRPr="00243AF8">
        <w:t>административне</w:t>
      </w:r>
      <w:r w:rsidRPr="00243AF8">
        <w:rPr>
          <w:lang w:val="sr-Latn-CS"/>
        </w:rPr>
        <w:t xml:space="preserve"> </w:t>
      </w:r>
      <w:r w:rsidRPr="00243AF8">
        <w:t>таксе</w:t>
      </w:r>
      <w:r w:rsidRPr="00243AF8">
        <w:rPr>
          <w:lang w:val="sr-Latn-CS"/>
        </w:rPr>
        <w:t xml:space="preserve"> (</w:t>
      </w:r>
      <w:r w:rsidRPr="00243AF8">
        <w:t>у</w:t>
      </w:r>
      <w:r w:rsidRPr="00243AF8">
        <w:rPr>
          <w:lang w:val="sr-Latn-CS"/>
        </w:rPr>
        <w:t xml:space="preserve"> </w:t>
      </w:r>
      <w:r w:rsidRPr="00243AF8">
        <w:t>потврди</w:t>
      </w:r>
      <w:r w:rsidRPr="00243AF8">
        <w:rPr>
          <w:lang w:val="sr-Latn-CS"/>
        </w:rPr>
        <w:t xml:space="preserve"> </w:t>
      </w:r>
      <w:r w:rsidRPr="00243AF8">
        <w:t>мора</w:t>
      </w:r>
      <w:r w:rsidRPr="00243AF8">
        <w:rPr>
          <w:lang w:val="sr-Latn-CS"/>
        </w:rPr>
        <w:t xml:space="preserve"> </w:t>
      </w:r>
      <w:r w:rsidRPr="00243AF8">
        <w:t>јасно</w:t>
      </w:r>
      <w:r w:rsidRPr="00243AF8">
        <w:rPr>
          <w:lang w:val="sr-Latn-CS"/>
        </w:rPr>
        <w:t xml:space="preserve"> </w:t>
      </w:r>
      <w:r w:rsidRPr="00243AF8">
        <w:t>да</w:t>
      </w:r>
      <w:r w:rsidRPr="00243AF8">
        <w:rPr>
          <w:lang w:val="sr-Latn-CS"/>
        </w:rPr>
        <w:t xml:space="preserve"> </w:t>
      </w:r>
      <w:r w:rsidRPr="00243AF8">
        <w:t>буде</w:t>
      </w:r>
      <w:r w:rsidRPr="00243AF8">
        <w:rPr>
          <w:lang w:val="sr-Latn-CS"/>
        </w:rPr>
        <w:t xml:space="preserve"> </w:t>
      </w:r>
      <w:r w:rsidRPr="00243AF8">
        <w:t>истакнуто</w:t>
      </w:r>
      <w:r w:rsidRPr="00243AF8">
        <w:rPr>
          <w:lang w:val="sr-Latn-CS"/>
        </w:rPr>
        <w:t xml:space="preserve"> </w:t>
      </w:r>
      <w:r w:rsidRPr="00243AF8">
        <w:t>да</w:t>
      </w:r>
      <w:r w:rsidRPr="00243AF8">
        <w:rPr>
          <w:lang w:val="sr-Latn-CS"/>
        </w:rPr>
        <w:t xml:space="preserve"> </w:t>
      </w:r>
      <w:r w:rsidRPr="00243AF8">
        <w:t>је</w:t>
      </w:r>
      <w:r w:rsidRPr="00243AF8">
        <w:rPr>
          <w:lang w:val="sr-Latn-CS"/>
        </w:rPr>
        <w:t xml:space="preserve"> </w:t>
      </w:r>
      <w:r w:rsidRPr="00243AF8">
        <w:t>уплата</w:t>
      </w:r>
      <w:r w:rsidRPr="00243AF8">
        <w:rPr>
          <w:lang w:val="sr-Latn-CS"/>
        </w:rPr>
        <w:t xml:space="preserve"> </w:t>
      </w:r>
      <w:r w:rsidRPr="00243AF8">
        <w:t>таксе</w:t>
      </w:r>
      <w:r w:rsidRPr="00243AF8">
        <w:rPr>
          <w:lang w:val="sr-Latn-CS"/>
        </w:rPr>
        <w:t xml:space="preserve"> </w:t>
      </w:r>
      <w:r w:rsidRPr="00243AF8">
        <w:t>реализована</w:t>
      </w:r>
      <w:r w:rsidRPr="00243AF8">
        <w:rPr>
          <w:lang w:val="sr-Latn-CS"/>
        </w:rPr>
        <w:t xml:space="preserve"> </w:t>
      </w:r>
      <w:r w:rsidRPr="00243AF8">
        <w:t>и</w:t>
      </w:r>
      <w:r w:rsidRPr="00243AF8">
        <w:rPr>
          <w:lang w:val="sr-Latn-CS"/>
        </w:rPr>
        <w:t xml:space="preserve"> </w:t>
      </w:r>
      <w:r w:rsidRPr="00243AF8">
        <w:t>датум</w:t>
      </w:r>
      <w:r w:rsidRPr="00243AF8">
        <w:rPr>
          <w:lang w:val="sr-Latn-CS"/>
        </w:rPr>
        <w:t xml:space="preserve"> </w:t>
      </w:r>
      <w:r w:rsidRPr="00243AF8">
        <w:t>када</w:t>
      </w:r>
      <w:r w:rsidRPr="00243AF8">
        <w:rPr>
          <w:lang w:val="sr-Latn-CS"/>
        </w:rPr>
        <w:t xml:space="preserve"> </w:t>
      </w:r>
      <w:r w:rsidRPr="00243AF8">
        <w:t>је</w:t>
      </w:r>
      <w:r w:rsidRPr="00243AF8">
        <w:rPr>
          <w:lang w:val="sr-Latn-CS"/>
        </w:rPr>
        <w:t xml:space="preserve"> </w:t>
      </w:r>
      <w:r w:rsidRPr="00243AF8">
        <w:t>уплата</w:t>
      </w:r>
      <w:r w:rsidRPr="00243AF8">
        <w:rPr>
          <w:lang w:val="sr-Latn-CS"/>
        </w:rPr>
        <w:t xml:space="preserve"> </w:t>
      </w:r>
      <w:r w:rsidRPr="00243AF8">
        <w:t>таксе</w:t>
      </w:r>
      <w:r w:rsidRPr="00243AF8">
        <w:rPr>
          <w:lang w:val="sr-Latn-CS"/>
        </w:rPr>
        <w:t xml:space="preserve"> </w:t>
      </w:r>
      <w:r w:rsidRPr="00243AF8">
        <w:t>реализована</w:t>
      </w:r>
      <w:r w:rsidRPr="00243AF8">
        <w:rPr>
          <w:lang w:val="sr-Latn-CS"/>
        </w:rPr>
        <w:t>).</w:t>
      </w:r>
    </w:p>
    <w:p w:rsidR="006443A3" w:rsidRPr="00243AF8" w:rsidRDefault="006443A3" w:rsidP="00243AF8">
      <w:pPr>
        <w:pStyle w:val="ListParagraph"/>
        <w:ind w:left="0" w:firstLine="360"/>
        <w:jc w:val="both"/>
        <w:rPr>
          <w:rFonts w:ascii="Times New Roman" w:hAnsi="Times New Roman"/>
          <w:lang w:val="sr-Cyrl-CS"/>
        </w:rPr>
      </w:pPr>
      <w:r w:rsidRPr="00243AF8">
        <w:rPr>
          <w:rFonts w:ascii="Times New Roman" w:hAnsi="Times New Roman"/>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43A3" w:rsidRPr="00243AF8" w:rsidRDefault="006443A3" w:rsidP="00243AF8">
      <w:pPr>
        <w:pStyle w:val="ListParagraph"/>
        <w:ind w:left="0" w:firstLine="360"/>
        <w:jc w:val="both"/>
        <w:rPr>
          <w:rFonts w:ascii="Times New Roman" w:hAnsi="Times New Roman"/>
          <w:lang w:val="sr-Cyrl-CS"/>
        </w:rPr>
      </w:pPr>
      <w:r w:rsidRPr="00243AF8">
        <w:rPr>
          <w:rFonts w:ascii="Times New Roman" w:hAnsi="Times New Roman"/>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6443A3" w:rsidRPr="00243AF8" w:rsidRDefault="006443A3" w:rsidP="00243AF8">
      <w:pPr>
        <w:jc w:val="both"/>
        <w:rPr>
          <w:highlight w:val="yellow"/>
          <w:lang w:val="sr-Cyrl-CS"/>
        </w:rPr>
      </w:pPr>
      <w:r w:rsidRPr="00243AF8">
        <w:rPr>
          <w:lang w:val="sr-Cyrl-CS"/>
        </w:rPr>
        <w:t>Поступак заштите права понуђача регулисан је одредбама чл. 138. - 167. Закона.</w:t>
      </w:r>
    </w:p>
    <w:p w:rsidR="006443A3" w:rsidRPr="00243AF8" w:rsidRDefault="006443A3" w:rsidP="00243AF8">
      <w:pPr>
        <w:autoSpaceDE w:val="0"/>
        <w:autoSpaceDN w:val="0"/>
        <w:adjustRightInd w:val="0"/>
        <w:ind w:firstLine="360"/>
        <w:jc w:val="both"/>
        <w:rPr>
          <w:b/>
          <w:i/>
          <w:lang w:val="sr-Cyrl-CS"/>
        </w:rPr>
      </w:pPr>
      <w:r w:rsidRPr="00243AF8">
        <w:rPr>
          <w:b/>
          <w:i/>
          <w:lang w:val="sr-Cyrl-CS"/>
        </w:rPr>
        <w:t xml:space="preserve">17.РАЗЛОЗИ ЗА ОДБИЈАЊЕ ПОНУДЕ: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Понуда ће бити одбијена: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1)  уколико није благовремена,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2)  уколико поседује битне недостатке,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3)  уколико није одговарајућа,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4)  уколико ограничава права Наручиоца,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5)  уколико условљава права Наручиоца,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6)  уколико ограничава обавезе понуђача,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7)  уколико прелази процењену вредност јавне набавке. </w:t>
      </w:r>
    </w:p>
    <w:p w:rsidR="006443A3" w:rsidRPr="00243AF8" w:rsidRDefault="006443A3" w:rsidP="00243AF8">
      <w:pPr>
        <w:autoSpaceDE w:val="0"/>
        <w:autoSpaceDN w:val="0"/>
        <w:adjustRightInd w:val="0"/>
        <w:ind w:firstLine="360"/>
        <w:jc w:val="both"/>
        <w:rPr>
          <w:lang w:val="sr-Cyrl-CS"/>
        </w:rPr>
      </w:pPr>
    </w:p>
    <w:p w:rsidR="006443A3" w:rsidRPr="00243AF8" w:rsidRDefault="006443A3" w:rsidP="00243AF8">
      <w:pPr>
        <w:autoSpaceDE w:val="0"/>
        <w:autoSpaceDN w:val="0"/>
        <w:adjustRightInd w:val="0"/>
        <w:ind w:firstLine="360"/>
        <w:jc w:val="both"/>
        <w:rPr>
          <w:b/>
          <w:i/>
          <w:lang w:val="sr-Cyrl-CS"/>
        </w:rPr>
      </w:pPr>
      <w:r w:rsidRPr="00243AF8">
        <w:rPr>
          <w:b/>
          <w:i/>
          <w:lang w:val="sr-Cyrl-CS"/>
        </w:rPr>
        <w:t>18.БИТНИ НЕДОСТАЦИ ПОНУДЕ СУ:</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1) уколико понуђач не докаже да испуњава обавезне услове за учешће,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2) уколико понуђач не докаже да испуњава додатне услове за учешће,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3) уколико понуђач није доставио тражено средство обезбеђења,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4) уколико је понуђени рок важења понуде краћи од прописаног, </w:t>
      </w:r>
    </w:p>
    <w:p w:rsidR="006443A3" w:rsidRPr="00243AF8" w:rsidRDefault="006443A3" w:rsidP="00243AF8">
      <w:pPr>
        <w:autoSpaceDE w:val="0"/>
        <w:autoSpaceDN w:val="0"/>
        <w:adjustRightInd w:val="0"/>
        <w:ind w:firstLine="360"/>
        <w:jc w:val="both"/>
        <w:rPr>
          <w:lang w:val="sr-Cyrl-CS"/>
        </w:rPr>
      </w:pPr>
      <w:r w:rsidRPr="00243AF8">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6443A3" w:rsidRPr="00243AF8" w:rsidRDefault="006443A3" w:rsidP="00243AF8">
      <w:pPr>
        <w:autoSpaceDE w:val="0"/>
        <w:autoSpaceDN w:val="0"/>
        <w:adjustRightInd w:val="0"/>
        <w:ind w:firstLine="360"/>
        <w:jc w:val="both"/>
        <w:rPr>
          <w:lang w:val="sr-Cyrl-CS"/>
        </w:rPr>
      </w:pPr>
    </w:p>
    <w:p w:rsidR="006443A3" w:rsidRPr="00243AF8" w:rsidRDefault="006443A3" w:rsidP="00243AF8">
      <w:pPr>
        <w:ind w:firstLine="270"/>
        <w:jc w:val="both"/>
        <w:rPr>
          <w:b/>
          <w:i/>
          <w:lang w:val="sr-Cyrl-CS"/>
        </w:rPr>
      </w:pPr>
      <w:r w:rsidRPr="00243AF8">
        <w:rPr>
          <w:b/>
          <w:i/>
          <w:lang w:val="sr-Cyrl-CS"/>
        </w:rPr>
        <w:t>19.ИЗМЕНА КОНКУРСНЕ ДОКУМЕНТАЦИЈЕ</w:t>
      </w:r>
    </w:p>
    <w:p w:rsidR="006443A3" w:rsidRPr="00243AF8" w:rsidRDefault="006443A3" w:rsidP="00243AF8">
      <w:pPr>
        <w:pStyle w:val="Style96"/>
        <w:spacing w:line="274" w:lineRule="exact"/>
        <w:ind w:firstLine="360"/>
        <w:rPr>
          <w:rFonts w:ascii="Times New Roman" w:hAnsi="Times New Roman"/>
          <w:lang w:val="sr-Cyrl-CS"/>
        </w:rPr>
      </w:pPr>
      <w:r w:rsidRPr="00243AF8">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443A3" w:rsidRPr="00243AF8" w:rsidRDefault="006443A3" w:rsidP="00243AF8">
      <w:pPr>
        <w:pStyle w:val="Style96"/>
        <w:spacing w:line="274" w:lineRule="exact"/>
        <w:ind w:firstLine="360"/>
        <w:rPr>
          <w:rFonts w:ascii="Times New Roman" w:hAnsi="Times New Roman"/>
          <w:lang w:val="sr-Cyrl-CS"/>
        </w:rPr>
      </w:pPr>
      <w:r w:rsidRPr="00243AF8">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443A3" w:rsidRPr="00243AF8" w:rsidRDefault="006443A3" w:rsidP="00243AF8">
      <w:pPr>
        <w:pStyle w:val="Style96"/>
        <w:spacing w:line="274" w:lineRule="exact"/>
        <w:ind w:firstLine="360"/>
        <w:rPr>
          <w:rFonts w:ascii="Times New Roman" w:hAnsi="Times New Roman"/>
          <w:lang w:val="sr-Cyrl-CS"/>
        </w:rPr>
      </w:pPr>
    </w:p>
    <w:p w:rsidR="00E537B3" w:rsidRDefault="006443A3" w:rsidP="00243AF8">
      <w:pPr>
        <w:pStyle w:val="Style99"/>
        <w:spacing w:line="274" w:lineRule="exact"/>
        <w:ind w:firstLine="0"/>
        <w:jc w:val="both"/>
        <w:rPr>
          <w:rFonts w:ascii="Times New Roman" w:hAnsi="Times New Roman"/>
          <w:b/>
          <w:i/>
          <w:lang w:val="sr-Cyrl-CS"/>
        </w:rPr>
      </w:pPr>
      <w:r w:rsidRPr="00243AF8">
        <w:rPr>
          <w:rFonts w:ascii="Times New Roman" w:hAnsi="Times New Roman"/>
          <w:b/>
          <w:i/>
          <w:lang w:val="sr-Cyrl-CS"/>
        </w:rPr>
        <w:t xml:space="preserve">     </w:t>
      </w:r>
    </w:p>
    <w:p w:rsidR="006443A3" w:rsidRPr="00243AF8" w:rsidRDefault="006443A3" w:rsidP="00243AF8">
      <w:pPr>
        <w:pStyle w:val="Style99"/>
        <w:spacing w:line="274" w:lineRule="exact"/>
        <w:ind w:firstLine="0"/>
        <w:jc w:val="both"/>
        <w:rPr>
          <w:rFonts w:ascii="Times New Roman" w:hAnsi="Times New Roman"/>
          <w:b/>
          <w:i/>
          <w:lang w:val="sr-Cyrl-CS"/>
        </w:rPr>
      </w:pPr>
      <w:r w:rsidRPr="00243AF8">
        <w:rPr>
          <w:rFonts w:ascii="Times New Roman" w:hAnsi="Times New Roman"/>
          <w:b/>
          <w:i/>
          <w:lang w:val="sr-Cyrl-CS"/>
        </w:rPr>
        <w:lastRenderedPageBreak/>
        <w:t>20.ИСПРАВКА ГРЕШАКА У ПОДНЕТОЈ ПОНУДИ</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Понуда и сви прилози и обрасци морају бити попуњени без исправки и без уписивања између редова.</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Математичке грешке Наручилац ће исправити на следећи начин:</w:t>
      </w:r>
    </w:p>
    <w:p w:rsidR="006443A3" w:rsidRPr="00243AF8" w:rsidRDefault="006443A3" w:rsidP="00243AF8">
      <w:pPr>
        <w:pStyle w:val="Style99"/>
        <w:spacing w:line="274" w:lineRule="exact"/>
        <w:ind w:firstLine="720"/>
        <w:jc w:val="both"/>
        <w:rPr>
          <w:rFonts w:ascii="Times New Roman" w:hAnsi="Times New Roman"/>
          <w:lang w:val="sr-Cyrl-CS"/>
        </w:rPr>
      </w:pPr>
      <w:r w:rsidRPr="00243AF8">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6443A3" w:rsidRPr="00243AF8" w:rsidRDefault="006443A3" w:rsidP="00243AF8">
      <w:pPr>
        <w:pStyle w:val="Style99"/>
        <w:spacing w:line="274" w:lineRule="exact"/>
        <w:ind w:firstLine="720"/>
        <w:jc w:val="both"/>
        <w:rPr>
          <w:rFonts w:ascii="Times New Roman" w:hAnsi="Times New Roman"/>
          <w:lang w:val="sr-Cyrl-CS"/>
        </w:rPr>
      </w:pPr>
      <w:r w:rsidRPr="00243AF8">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6443A3" w:rsidRPr="00243AF8" w:rsidRDefault="006443A3" w:rsidP="00243AF8">
      <w:pPr>
        <w:pStyle w:val="Style99"/>
        <w:spacing w:line="274" w:lineRule="exact"/>
        <w:ind w:firstLine="720"/>
        <w:jc w:val="both"/>
        <w:rPr>
          <w:rFonts w:ascii="Times New Roman" w:hAnsi="Times New Roman"/>
          <w:lang w:val="sr-Cyrl-CS"/>
        </w:rPr>
      </w:pPr>
      <w:r w:rsidRPr="00243AF8">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6443A3" w:rsidRPr="00243AF8" w:rsidRDefault="006443A3" w:rsidP="00243AF8">
      <w:pPr>
        <w:pStyle w:val="Style99"/>
        <w:spacing w:line="274" w:lineRule="exact"/>
        <w:ind w:firstLine="720"/>
        <w:jc w:val="both"/>
        <w:rPr>
          <w:rStyle w:val="BodyText10"/>
          <w:lang w:val="sr-Cyrl-CS"/>
        </w:rPr>
      </w:pPr>
    </w:p>
    <w:p w:rsidR="006443A3" w:rsidRPr="00243AF8" w:rsidRDefault="006443A3" w:rsidP="00243AF8">
      <w:pPr>
        <w:ind w:firstLine="720"/>
        <w:jc w:val="both"/>
        <w:rPr>
          <w:b/>
          <w:i/>
          <w:lang w:val="sr-Cyrl-CS"/>
        </w:rPr>
      </w:pPr>
      <w:r w:rsidRPr="00243AF8">
        <w:rPr>
          <w:b/>
          <w:i/>
          <w:lang w:val="sr-Cyrl-CS"/>
        </w:rPr>
        <w:t>21.НЕГАТИВНЕ РЕФЕРЕНЦЕ</w:t>
      </w:r>
    </w:p>
    <w:p w:rsidR="006443A3" w:rsidRPr="00243AF8" w:rsidRDefault="006443A3" w:rsidP="00243AF8">
      <w:pPr>
        <w:ind w:firstLine="360"/>
        <w:jc w:val="both"/>
        <w:rPr>
          <w:lang w:val="sr-Latn-CS"/>
        </w:rPr>
      </w:pPr>
      <w:r w:rsidRPr="00243AF8">
        <w:rPr>
          <w:lang w:val="sr-Latn-CS"/>
        </w:rPr>
        <w:t xml:space="preserve">Научилац </w:t>
      </w:r>
      <w:r w:rsidRPr="00243AF8">
        <w:rPr>
          <w:lang w:val="sr-Cyrl-CS"/>
        </w:rPr>
        <w:t>може</w:t>
      </w:r>
      <w:r w:rsidRPr="00243AF8">
        <w:rPr>
          <w:lang w:val="sr-Latn-CS"/>
        </w:rPr>
        <w:t xml:space="preserve"> одбити понуде уколико поседује доказе да је понуђач у претходне три године </w:t>
      </w:r>
      <w:r w:rsidRPr="00243AF8">
        <w:rPr>
          <w:lang w:val="sr-Cyrl-CS"/>
        </w:rPr>
        <w:t xml:space="preserve">пре објављивања позива за подношење понуда </w:t>
      </w:r>
      <w:r w:rsidRPr="00243AF8">
        <w:rPr>
          <w:lang w:val="sr-Latn-CS"/>
        </w:rPr>
        <w:t>у поступку јавне набавке:</w:t>
      </w:r>
    </w:p>
    <w:p w:rsidR="006443A3" w:rsidRPr="00243AF8" w:rsidRDefault="006443A3" w:rsidP="00243AF8">
      <w:pPr>
        <w:ind w:firstLine="360"/>
        <w:jc w:val="both"/>
        <w:rPr>
          <w:lang w:val="sr-Latn-CS"/>
        </w:rPr>
      </w:pPr>
      <w:r w:rsidRPr="00243AF8">
        <w:rPr>
          <w:lang w:val="sr-Latn-CS"/>
        </w:rPr>
        <w:t>Поступио супротно забрани из чл. 23. и 25. Закона учинио повреду конкуренције :</w:t>
      </w:r>
    </w:p>
    <w:p w:rsidR="006443A3" w:rsidRPr="00243AF8" w:rsidRDefault="006443A3" w:rsidP="00243AF8">
      <w:pPr>
        <w:ind w:firstLine="360"/>
        <w:jc w:val="both"/>
        <w:rPr>
          <w:lang w:val="sr-Latn-CS"/>
        </w:rPr>
      </w:pPr>
      <w:r w:rsidRPr="00243AF8">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443A3" w:rsidRPr="00243AF8" w:rsidRDefault="006443A3" w:rsidP="00243AF8">
      <w:pPr>
        <w:ind w:firstLine="360"/>
        <w:jc w:val="both"/>
        <w:rPr>
          <w:lang w:val="sr-Latn-CS"/>
        </w:rPr>
      </w:pPr>
      <w:r w:rsidRPr="00243AF8">
        <w:rPr>
          <w:lang w:val="sr-Latn-CS"/>
        </w:rPr>
        <w:t>- Одбио да  достави доказе и средства обезбеђења на шта се у понуди обавезао.</w:t>
      </w:r>
    </w:p>
    <w:p w:rsidR="006443A3" w:rsidRPr="00243AF8" w:rsidRDefault="006443A3" w:rsidP="00243AF8">
      <w:pPr>
        <w:ind w:firstLine="360"/>
        <w:jc w:val="both"/>
        <w:rPr>
          <w:lang w:val="sr-Latn-CS"/>
        </w:rPr>
      </w:pPr>
      <w:r w:rsidRPr="00243AF8">
        <w:rPr>
          <w:lang w:val="sr-Latn-CS"/>
        </w:rPr>
        <w:t xml:space="preserve">Наручилац </w:t>
      </w:r>
      <w:r w:rsidRPr="00243AF8">
        <w:t>може</w:t>
      </w:r>
      <w:r w:rsidRPr="00243AF8">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243AF8">
        <w:t>пре</w:t>
      </w:r>
      <w:r w:rsidRPr="00243AF8">
        <w:rPr>
          <w:lang w:val="sr-Latn-CS"/>
        </w:rPr>
        <w:t xml:space="preserve"> </w:t>
      </w:r>
      <w:r w:rsidRPr="00243AF8">
        <w:t>објављивања</w:t>
      </w:r>
      <w:r w:rsidRPr="00243AF8">
        <w:rPr>
          <w:lang w:val="sr-Latn-CS"/>
        </w:rPr>
        <w:t xml:space="preserve"> </w:t>
      </w:r>
      <w:r w:rsidRPr="00243AF8">
        <w:t>позива</w:t>
      </w:r>
      <w:r w:rsidRPr="00243AF8">
        <w:rPr>
          <w:lang w:val="sr-Latn-CS"/>
        </w:rPr>
        <w:t>.</w:t>
      </w:r>
    </w:p>
    <w:p w:rsidR="006443A3" w:rsidRPr="00243AF8" w:rsidRDefault="006443A3" w:rsidP="00243AF8">
      <w:pPr>
        <w:ind w:firstLine="360"/>
        <w:jc w:val="both"/>
        <w:rPr>
          <w:lang w:val="sr-Latn-CS"/>
        </w:rPr>
      </w:pPr>
      <w:r w:rsidRPr="00243AF8">
        <w:rPr>
          <w:lang w:val="sr-Latn-CS"/>
        </w:rPr>
        <w:t xml:space="preserve">   Доказ може бити: </w:t>
      </w:r>
    </w:p>
    <w:p w:rsidR="006443A3" w:rsidRPr="00243AF8" w:rsidRDefault="006443A3" w:rsidP="00243AF8">
      <w:pPr>
        <w:ind w:firstLine="360"/>
        <w:jc w:val="both"/>
        <w:rPr>
          <w:lang w:val="sr-Latn-CS"/>
        </w:rPr>
      </w:pPr>
      <w:r w:rsidRPr="00243AF8">
        <w:rPr>
          <w:lang w:val="sr-Latn-CS"/>
        </w:rPr>
        <w:t xml:space="preserve">1) правоснажна судска одлука или коначна одлука другог надлежног органа; </w:t>
      </w:r>
    </w:p>
    <w:p w:rsidR="006443A3" w:rsidRPr="00243AF8" w:rsidRDefault="006443A3" w:rsidP="00243AF8">
      <w:pPr>
        <w:ind w:firstLine="360"/>
        <w:jc w:val="both"/>
        <w:rPr>
          <w:lang w:val="sr-Latn-CS"/>
        </w:rPr>
      </w:pPr>
      <w:r w:rsidRPr="00243AF8">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6443A3" w:rsidRPr="00243AF8" w:rsidRDefault="006443A3" w:rsidP="00243AF8">
      <w:pPr>
        <w:ind w:firstLine="360"/>
        <w:jc w:val="both"/>
        <w:rPr>
          <w:lang w:val="sr-Latn-CS"/>
        </w:rPr>
      </w:pPr>
      <w:r w:rsidRPr="00243AF8">
        <w:rPr>
          <w:lang w:val="sr-Latn-CS"/>
        </w:rPr>
        <w:t xml:space="preserve">3) исправа о наплаћеној уговорној казни; </w:t>
      </w:r>
    </w:p>
    <w:p w:rsidR="006443A3" w:rsidRPr="00243AF8" w:rsidRDefault="006443A3" w:rsidP="00243AF8">
      <w:pPr>
        <w:ind w:firstLine="360"/>
        <w:jc w:val="both"/>
        <w:rPr>
          <w:lang w:val="sr-Latn-CS"/>
        </w:rPr>
      </w:pPr>
      <w:r w:rsidRPr="00243AF8">
        <w:rPr>
          <w:lang w:val="sr-Latn-CS"/>
        </w:rPr>
        <w:t xml:space="preserve">4) рекламације потрошача, односно корисника, ако нису отклоњене у уговореном року; </w:t>
      </w:r>
    </w:p>
    <w:p w:rsidR="006443A3" w:rsidRPr="00243AF8" w:rsidRDefault="006443A3" w:rsidP="00243AF8">
      <w:pPr>
        <w:ind w:firstLine="360"/>
        <w:jc w:val="both"/>
        <w:rPr>
          <w:lang w:val="sr-Latn-CS"/>
        </w:rPr>
      </w:pPr>
      <w:r w:rsidRPr="00243AF8">
        <w:rPr>
          <w:lang w:val="sr-Latn-CS"/>
        </w:rPr>
        <w:t xml:space="preserve">5) извештај надзорног органа о изведеним радовима који нису у складу са пројектом, односно уговором; </w:t>
      </w:r>
    </w:p>
    <w:p w:rsidR="006443A3" w:rsidRPr="00243AF8" w:rsidRDefault="006443A3" w:rsidP="00243AF8">
      <w:pPr>
        <w:ind w:firstLine="360"/>
        <w:jc w:val="both"/>
        <w:rPr>
          <w:lang w:val="sr-Latn-CS"/>
        </w:rPr>
      </w:pPr>
      <w:r w:rsidRPr="00243AF8">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443A3" w:rsidRPr="00243AF8" w:rsidRDefault="006443A3" w:rsidP="00243AF8">
      <w:pPr>
        <w:ind w:firstLine="360"/>
        <w:jc w:val="both"/>
        <w:rPr>
          <w:lang w:val="sr-Latn-CS"/>
        </w:rPr>
      </w:pPr>
      <w:r w:rsidRPr="00243AF8">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6443A3" w:rsidRPr="00243AF8" w:rsidRDefault="006443A3" w:rsidP="00243AF8">
      <w:pPr>
        <w:ind w:firstLine="360"/>
        <w:jc w:val="both"/>
        <w:rPr>
          <w:lang w:val="sr-Latn-CS"/>
        </w:rPr>
      </w:pPr>
      <w:r w:rsidRPr="00243AF8">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6443A3" w:rsidRPr="00243AF8" w:rsidRDefault="006443A3" w:rsidP="00243AF8">
      <w:pPr>
        <w:ind w:firstLine="360"/>
        <w:jc w:val="both"/>
        <w:rPr>
          <w:lang w:val="sr-Latn-CS"/>
        </w:rPr>
      </w:pPr>
      <w:r w:rsidRPr="00243AF8">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E537B3" w:rsidRDefault="00E537B3" w:rsidP="00243AF8">
      <w:pPr>
        <w:suppressAutoHyphens/>
        <w:spacing w:line="100" w:lineRule="atLeast"/>
        <w:ind w:firstLine="708"/>
        <w:jc w:val="both"/>
        <w:rPr>
          <w:b/>
          <w:i/>
          <w:lang w:val="sr-Cyrl-CS"/>
        </w:rPr>
      </w:pPr>
    </w:p>
    <w:p w:rsidR="006443A3" w:rsidRPr="00243AF8" w:rsidRDefault="006443A3" w:rsidP="00243AF8">
      <w:pPr>
        <w:suppressAutoHyphens/>
        <w:spacing w:line="100" w:lineRule="atLeast"/>
        <w:ind w:firstLine="708"/>
        <w:jc w:val="both"/>
        <w:rPr>
          <w:b/>
          <w:i/>
          <w:lang w:val="sr-Cyrl-CS"/>
        </w:rPr>
      </w:pPr>
      <w:r w:rsidRPr="00243AF8">
        <w:rPr>
          <w:b/>
          <w:i/>
          <w:lang w:val="sr-Cyrl-CS"/>
        </w:rPr>
        <w:lastRenderedPageBreak/>
        <w:t>2</w:t>
      </w:r>
      <w:r w:rsidRPr="00243AF8">
        <w:rPr>
          <w:b/>
          <w:i/>
          <w:lang w:val="sr-Latn-CS"/>
        </w:rPr>
        <w:t>2</w:t>
      </w:r>
      <w:r w:rsidRPr="00243AF8">
        <w:rPr>
          <w:b/>
          <w:i/>
          <w:lang w:val="sr-Cyrl-CS"/>
        </w:rPr>
        <w:t xml:space="preserve">. ПОШТОВАЊЕ ОБАВЕЗА КОЈЕ ПРОИЗИЛАЗЕ ИЗ ВАЖЕЋИХ ПРОПИСА </w:t>
      </w:r>
    </w:p>
    <w:p w:rsidR="006443A3" w:rsidRPr="00243AF8" w:rsidRDefault="006443A3" w:rsidP="00243AF8">
      <w:pPr>
        <w:suppressAutoHyphens/>
        <w:spacing w:line="100" w:lineRule="atLeast"/>
        <w:ind w:firstLine="708"/>
        <w:jc w:val="both"/>
        <w:rPr>
          <w:lang w:val="sr-Cyrl-CS"/>
        </w:rPr>
      </w:pPr>
      <w:r w:rsidRPr="00243AF8">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6443A3" w:rsidRPr="00243AF8" w:rsidRDefault="006443A3" w:rsidP="00243AF8">
      <w:pPr>
        <w:suppressAutoHyphens/>
        <w:spacing w:line="100" w:lineRule="atLeast"/>
        <w:ind w:firstLine="708"/>
        <w:jc w:val="both"/>
        <w:rPr>
          <w:b/>
          <w:i/>
          <w:lang w:val="sr-Cyrl-CS"/>
        </w:rPr>
      </w:pPr>
      <w:r w:rsidRPr="00243AF8">
        <w:rPr>
          <w:b/>
          <w:i/>
          <w:lang w:val="sr-Cyrl-CS"/>
        </w:rPr>
        <w:t>23. ПРЕДНОСТ ЗА ДОМАЋЕ ПОНУЂАЧЕ</w:t>
      </w:r>
    </w:p>
    <w:p w:rsidR="006443A3" w:rsidRPr="00243AF8" w:rsidRDefault="006443A3" w:rsidP="00243AF8">
      <w:pPr>
        <w:suppressAutoHyphens/>
        <w:spacing w:line="100" w:lineRule="atLeast"/>
        <w:jc w:val="both"/>
        <w:rPr>
          <w:lang w:val="sr-Cyrl-CS"/>
        </w:rPr>
      </w:pPr>
      <w:r w:rsidRPr="00243AF8">
        <w:rPr>
          <w:lang w:val="sr-Cyrl-CS"/>
        </w:rPr>
        <w:t>Предност за домаће понуђаче биће остварена у складу са чланом 86. Закона.</w:t>
      </w:r>
    </w:p>
    <w:p w:rsidR="006443A3" w:rsidRPr="00243AF8" w:rsidRDefault="006443A3" w:rsidP="00243AF8">
      <w:pPr>
        <w:suppressAutoHyphens/>
        <w:spacing w:line="100" w:lineRule="atLeast"/>
        <w:jc w:val="both"/>
        <w:rPr>
          <w:lang w:val="sr-Cyrl-CS"/>
        </w:rPr>
      </w:pPr>
      <w:r w:rsidRPr="00243AF8">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6443A3" w:rsidRPr="00243AF8" w:rsidRDefault="006443A3" w:rsidP="00243AF8">
      <w:pPr>
        <w:suppressAutoHyphens/>
        <w:spacing w:line="100" w:lineRule="atLeast"/>
        <w:ind w:firstLine="708"/>
        <w:jc w:val="both"/>
        <w:rPr>
          <w:b/>
          <w:i/>
          <w:lang w:val="sr-Cyrl-CS"/>
        </w:rPr>
      </w:pPr>
      <w:r w:rsidRPr="00243AF8">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443A3" w:rsidRPr="00243AF8" w:rsidRDefault="006443A3" w:rsidP="00243AF8">
      <w:pPr>
        <w:autoSpaceDE w:val="0"/>
        <w:autoSpaceDN w:val="0"/>
        <w:adjustRightInd w:val="0"/>
        <w:jc w:val="both"/>
        <w:rPr>
          <w:u w:val="single"/>
          <w:lang w:val="sr-Cyrl-CS"/>
        </w:rPr>
      </w:pPr>
      <w:r w:rsidRPr="00243AF8">
        <w:rPr>
          <w:u w:val="single"/>
          <w:lang w:val="sr-Cyrl-CS"/>
        </w:rPr>
        <w:t>Подаци о пореским обавезама могу се добити од стране Министарства финансија -</w:t>
      </w:r>
    </w:p>
    <w:p w:rsidR="006443A3" w:rsidRPr="00243AF8" w:rsidRDefault="006443A3" w:rsidP="00243AF8">
      <w:pPr>
        <w:autoSpaceDE w:val="0"/>
        <w:autoSpaceDN w:val="0"/>
        <w:adjustRightInd w:val="0"/>
        <w:jc w:val="both"/>
        <w:rPr>
          <w:lang w:val="sr-Cyrl-CS"/>
        </w:rPr>
      </w:pPr>
      <w:r w:rsidRPr="00243AF8">
        <w:rPr>
          <w:lang w:val="sr-Cyrl-CS"/>
        </w:rPr>
        <w:t>Пореске управе и од стране локалне пореске администрације према седишту понуђача.</w:t>
      </w:r>
    </w:p>
    <w:p w:rsidR="006443A3" w:rsidRPr="00243AF8" w:rsidRDefault="006443A3" w:rsidP="00243AF8">
      <w:pPr>
        <w:autoSpaceDE w:val="0"/>
        <w:autoSpaceDN w:val="0"/>
        <w:adjustRightInd w:val="0"/>
        <w:jc w:val="both"/>
        <w:rPr>
          <w:lang w:val="sr-Cyrl-CS"/>
        </w:rPr>
      </w:pPr>
      <w:r w:rsidRPr="00243AF8">
        <w:rPr>
          <w:lang w:val="sr-Cyrl-CS"/>
        </w:rPr>
        <w:t>Адреса: Министарство финансија - Пореска управа - централа</w:t>
      </w:r>
    </w:p>
    <w:p w:rsidR="006443A3" w:rsidRPr="00243AF8" w:rsidRDefault="006443A3" w:rsidP="00243AF8">
      <w:pPr>
        <w:autoSpaceDE w:val="0"/>
        <w:autoSpaceDN w:val="0"/>
        <w:adjustRightInd w:val="0"/>
        <w:jc w:val="both"/>
        <w:rPr>
          <w:lang w:val="sr-Cyrl-CS"/>
        </w:rPr>
      </w:pPr>
      <w:r w:rsidRPr="00243AF8">
        <w:rPr>
          <w:lang w:val="sr-Cyrl-CS"/>
        </w:rPr>
        <w:t>Саве Машковића 3-5,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http://www.poreskauprava.gov.rs/</w:t>
      </w:r>
    </w:p>
    <w:p w:rsidR="006443A3" w:rsidRPr="00243AF8" w:rsidRDefault="006443A3" w:rsidP="00243AF8">
      <w:pPr>
        <w:autoSpaceDE w:val="0"/>
        <w:autoSpaceDN w:val="0"/>
        <w:adjustRightInd w:val="0"/>
        <w:jc w:val="both"/>
        <w:rPr>
          <w:u w:val="single"/>
          <w:lang w:val="sr-Cyrl-CS"/>
        </w:rPr>
      </w:pPr>
      <w:r w:rsidRPr="00243AF8">
        <w:rPr>
          <w:u w:val="single"/>
          <w:lang w:val="sr-Cyrl-CS"/>
        </w:rPr>
        <w:t>Подаци о заштити животне средине могу се добити од стране:</w:t>
      </w:r>
    </w:p>
    <w:p w:rsidR="006443A3" w:rsidRPr="00243AF8" w:rsidRDefault="006443A3" w:rsidP="00243AF8">
      <w:pPr>
        <w:autoSpaceDE w:val="0"/>
        <w:autoSpaceDN w:val="0"/>
        <w:adjustRightInd w:val="0"/>
        <w:jc w:val="both"/>
        <w:rPr>
          <w:lang w:val="sr-Cyrl-CS"/>
        </w:rPr>
      </w:pPr>
      <w:r w:rsidRPr="00243AF8">
        <w:rPr>
          <w:lang w:val="sr-Cyrl-CS"/>
        </w:rPr>
        <w:t>1) Агенције за заштиту животне средине</w:t>
      </w:r>
    </w:p>
    <w:p w:rsidR="006443A3" w:rsidRPr="00243AF8" w:rsidRDefault="006443A3" w:rsidP="00243AF8">
      <w:pPr>
        <w:autoSpaceDE w:val="0"/>
        <w:autoSpaceDN w:val="0"/>
        <w:adjustRightInd w:val="0"/>
        <w:jc w:val="both"/>
        <w:rPr>
          <w:lang w:val="sr-Cyrl-CS"/>
        </w:rPr>
      </w:pPr>
      <w:r w:rsidRPr="00243AF8">
        <w:rPr>
          <w:lang w:val="sr-Cyrl-CS"/>
        </w:rPr>
        <w:t>Адреса: Руже Јовановић 27а, 11160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http://www.sepa.gov.rs/</w:t>
      </w:r>
    </w:p>
    <w:p w:rsidR="006443A3" w:rsidRPr="00243AF8" w:rsidRDefault="006443A3" w:rsidP="00243AF8">
      <w:pPr>
        <w:autoSpaceDE w:val="0"/>
        <w:autoSpaceDN w:val="0"/>
        <w:adjustRightInd w:val="0"/>
        <w:jc w:val="both"/>
        <w:rPr>
          <w:lang w:val="sr-Cyrl-CS"/>
        </w:rPr>
      </w:pPr>
      <w:r w:rsidRPr="00243AF8">
        <w:rPr>
          <w:lang w:val="sr-Cyrl-CS"/>
        </w:rPr>
        <w:t>2) Министарства пољопривреде и заштите животне средине</w:t>
      </w:r>
    </w:p>
    <w:p w:rsidR="006443A3" w:rsidRPr="00243AF8" w:rsidRDefault="006443A3" w:rsidP="00243AF8">
      <w:pPr>
        <w:autoSpaceDE w:val="0"/>
        <w:autoSpaceDN w:val="0"/>
        <w:adjustRightInd w:val="0"/>
        <w:jc w:val="both"/>
        <w:rPr>
          <w:lang w:val="sr-Cyrl-CS"/>
        </w:rPr>
      </w:pPr>
      <w:r w:rsidRPr="00243AF8">
        <w:rPr>
          <w:lang w:val="sr-Cyrl-CS"/>
        </w:rPr>
        <w:t>Адреса:Немањина 22-26,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http://www.eko.minpolj.gov.rs/</w:t>
      </w:r>
    </w:p>
    <w:p w:rsidR="006443A3" w:rsidRPr="00243AF8" w:rsidRDefault="006443A3" w:rsidP="00243AF8">
      <w:pPr>
        <w:autoSpaceDE w:val="0"/>
        <w:autoSpaceDN w:val="0"/>
        <w:adjustRightInd w:val="0"/>
        <w:jc w:val="both"/>
        <w:rPr>
          <w:u w:val="single"/>
          <w:lang w:val="sr-Cyrl-CS"/>
        </w:rPr>
      </w:pPr>
      <w:r w:rsidRPr="00243AF8">
        <w:rPr>
          <w:u w:val="single"/>
          <w:lang w:val="sr-Cyrl-CS"/>
        </w:rPr>
        <w:t>Подаци о заштити при запошљавању и условима рада могу се добити од стране:</w:t>
      </w:r>
    </w:p>
    <w:p w:rsidR="006443A3" w:rsidRPr="00243AF8" w:rsidRDefault="006443A3" w:rsidP="00243AF8">
      <w:pPr>
        <w:autoSpaceDE w:val="0"/>
        <w:autoSpaceDN w:val="0"/>
        <w:adjustRightInd w:val="0"/>
        <w:jc w:val="both"/>
        <w:rPr>
          <w:lang w:val="sr-Cyrl-CS"/>
        </w:rPr>
      </w:pPr>
      <w:r w:rsidRPr="00243AF8">
        <w:rPr>
          <w:lang w:val="sr-Cyrl-CS"/>
        </w:rPr>
        <w:t>Министарства рада, запошљавања и социјалне политике</w:t>
      </w:r>
    </w:p>
    <w:p w:rsidR="006443A3" w:rsidRPr="00243AF8" w:rsidRDefault="006443A3" w:rsidP="00243AF8">
      <w:pPr>
        <w:autoSpaceDE w:val="0"/>
        <w:autoSpaceDN w:val="0"/>
        <w:adjustRightInd w:val="0"/>
        <w:jc w:val="both"/>
        <w:rPr>
          <w:lang w:val="sr-Cyrl-CS"/>
        </w:rPr>
      </w:pPr>
      <w:r w:rsidRPr="00243AF8">
        <w:rPr>
          <w:lang w:val="sr-Cyrl-CS"/>
        </w:rPr>
        <w:t>Адреса: Немањина 11, 11000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http://www.minrzs.gov.rs/</w:t>
      </w:r>
    </w:p>
    <w:p w:rsidR="006443A3" w:rsidRPr="00243AF8" w:rsidRDefault="006443A3" w:rsidP="00243AF8">
      <w:pPr>
        <w:suppressAutoHyphens/>
        <w:spacing w:line="100" w:lineRule="atLeast"/>
        <w:jc w:val="both"/>
        <w:rPr>
          <w:highlight w:val="yellow"/>
          <w:lang w:val="sr-Cyrl-CS"/>
        </w:rPr>
      </w:pPr>
    </w:p>
    <w:p w:rsidR="006443A3" w:rsidRPr="00243AF8" w:rsidRDefault="006443A3" w:rsidP="00243AF8">
      <w:pPr>
        <w:pStyle w:val="Style99"/>
        <w:spacing w:line="274" w:lineRule="exact"/>
        <w:ind w:firstLine="360"/>
        <w:jc w:val="both"/>
        <w:rPr>
          <w:rFonts w:ascii="Times New Roman" w:hAnsi="Times New Roman"/>
          <w:b/>
          <w:i/>
          <w:lang w:val="sr-Cyrl-CS"/>
        </w:rPr>
      </w:pPr>
      <w:r w:rsidRPr="00243AF8">
        <w:rPr>
          <w:rFonts w:ascii="Times New Roman" w:hAnsi="Times New Roman"/>
          <w:b/>
          <w:i/>
          <w:lang w:val="sr-Cyrl-CS"/>
        </w:rPr>
        <w:t>25.МОДЕЛ УГОВОРА</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6443A3" w:rsidRPr="00243AF8" w:rsidRDefault="006443A3" w:rsidP="00243AF8">
      <w:pPr>
        <w:pStyle w:val="Style99"/>
        <w:spacing w:line="274" w:lineRule="exact"/>
        <w:ind w:firstLine="360"/>
        <w:jc w:val="both"/>
        <w:rPr>
          <w:rFonts w:ascii="Times New Roman" w:hAnsi="Times New Roman"/>
          <w:i/>
          <w:lang w:val="sr-Cyrl-CS"/>
        </w:rPr>
      </w:pPr>
    </w:p>
    <w:p w:rsidR="006443A3" w:rsidRPr="00243AF8" w:rsidRDefault="006443A3" w:rsidP="00243AF8">
      <w:pPr>
        <w:pStyle w:val="Style99"/>
        <w:spacing w:line="274" w:lineRule="exact"/>
        <w:ind w:firstLine="360"/>
        <w:jc w:val="both"/>
        <w:rPr>
          <w:rFonts w:ascii="Times New Roman" w:hAnsi="Times New Roman"/>
          <w:b/>
          <w:i/>
          <w:lang w:val="sr-Cyrl-CS"/>
        </w:rPr>
      </w:pPr>
      <w:r w:rsidRPr="00243AF8">
        <w:rPr>
          <w:rFonts w:ascii="Times New Roman" w:hAnsi="Times New Roman"/>
          <w:b/>
          <w:i/>
          <w:lang w:val="sr-Cyrl-CS"/>
        </w:rPr>
        <w:t>26</w:t>
      </w:r>
      <w:r w:rsidRPr="00243AF8">
        <w:rPr>
          <w:rFonts w:ascii="Times New Roman" w:hAnsi="Times New Roman"/>
          <w:b/>
          <w:i/>
          <w:lang w:val="sr-Latn-CS"/>
        </w:rPr>
        <w:t>.</w:t>
      </w:r>
      <w:r w:rsidRPr="00243AF8">
        <w:rPr>
          <w:rFonts w:ascii="Times New Roman" w:hAnsi="Times New Roman"/>
          <w:b/>
          <w:i/>
          <w:lang w:val="sr-Cyrl-CS"/>
        </w:rPr>
        <w:t>РОК ВАЖЕЊА ПОНУДЕ</w:t>
      </w:r>
    </w:p>
    <w:p w:rsidR="006443A3" w:rsidRPr="00243AF8" w:rsidRDefault="006443A3" w:rsidP="00243AF8">
      <w:pPr>
        <w:pStyle w:val="Style92"/>
        <w:spacing w:line="240" w:lineRule="exact"/>
        <w:ind w:firstLine="360"/>
        <w:jc w:val="both"/>
        <w:rPr>
          <w:rFonts w:ascii="Times New Roman" w:hAnsi="Times New Roman"/>
          <w:lang w:val="ru-RU"/>
        </w:rPr>
      </w:pPr>
      <w:r w:rsidRPr="00243AF8">
        <w:rPr>
          <w:rFonts w:ascii="Times New Roman" w:hAnsi="Times New Roman"/>
          <w:lang w:val="ru-RU"/>
        </w:rPr>
        <w:t xml:space="preserve">Рок важења понуде је минимум </w:t>
      </w:r>
      <w:r w:rsidRPr="00243AF8">
        <w:rPr>
          <w:rFonts w:ascii="Times New Roman" w:hAnsi="Times New Roman"/>
          <w:lang w:val="sr-Cyrl-CS"/>
        </w:rPr>
        <w:t>30</w:t>
      </w:r>
      <w:r w:rsidRPr="00243AF8">
        <w:rPr>
          <w:rFonts w:ascii="Times New Roman" w:hAnsi="Times New Roman"/>
          <w:lang w:val="ru-RU"/>
        </w:rPr>
        <w:t xml:space="preserve"> дана од дана отварања понуда. </w:t>
      </w:r>
    </w:p>
    <w:p w:rsidR="006443A3" w:rsidRPr="00243AF8" w:rsidRDefault="006443A3" w:rsidP="00243AF8">
      <w:pPr>
        <w:pStyle w:val="Style92"/>
        <w:spacing w:line="240" w:lineRule="exact"/>
        <w:ind w:firstLine="360"/>
        <w:jc w:val="both"/>
        <w:rPr>
          <w:rFonts w:ascii="Times New Roman" w:hAnsi="Times New Roman"/>
          <w:lang w:val="ru-RU"/>
        </w:rPr>
      </w:pPr>
      <w:r w:rsidRPr="00243AF8">
        <w:rPr>
          <w:rFonts w:ascii="Times New Roman" w:hAnsi="Times New Roman"/>
          <w:lang w:val="ru-RU"/>
        </w:rPr>
        <w:t>У случају да понуђач наведе краћи рок важења понуде, понуда ће бити одбијена као неприхватљива.</w:t>
      </w:r>
    </w:p>
    <w:p w:rsidR="006443A3" w:rsidRPr="00243AF8" w:rsidRDefault="006443A3" w:rsidP="00243AF8">
      <w:pPr>
        <w:pStyle w:val="Style92"/>
        <w:spacing w:line="240" w:lineRule="exact"/>
        <w:ind w:firstLine="0"/>
        <w:jc w:val="both"/>
        <w:rPr>
          <w:rFonts w:ascii="Times New Roman" w:hAnsi="Times New Roman"/>
          <w:lang w:val="ru-RU"/>
        </w:rPr>
      </w:pPr>
    </w:p>
    <w:p w:rsidR="006443A3" w:rsidRPr="00243AF8" w:rsidRDefault="006443A3" w:rsidP="00243AF8">
      <w:pPr>
        <w:pStyle w:val="Style92"/>
        <w:spacing w:line="240" w:lineRule="exact"/>
        <w:ind w:firstLine="360"/>
        <w:jc w:val="both"/>
        <w:rPr>
          <w:rFonts w:ascii="Times New Roman" w:hAnsi="Times New Roman"/>
          <w:b/>
          <w:i/>
          <w:lang w:val="sr-Cyrl-CS"/>
        </w:rPr>
      </w:pPr>
      <w:r w:rsidRPr="00243AF8">
        <w:rPr>
          <w:rFonts w:ascii="Times New Roman" w:hAnsi="Times New Roman"/>
          <w:b/>
          <w:i/>
          <w:lang w:val="ru-RU"/>
        </w:rPr>
        <w:t xml:space="preserve">27.ОДЛУКА О </w:t>
      </w:r>
      <w:r w:rsidRPr="00243AF8">
        <w:rPr>
          <w:rFonts w:ascii="Times New Roman" w:hAnsi="Times New Roman"/>
          <w:b/>
          <w:i/>
          <w:lang w:val="sr-Cyrl-CS"/>
        </w:rPr>
        <w:t>ДОДЕЛИ УГОВОРА</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 xml:space="preserve">Оквирни рок у коме ће Наручилац донети Одлуку о </w:t>
      </w:r>
      <w:r w:rsidRPr="00243AF8">
        <w:rPr>
          <w:rFonts w:ascii="Times New Roman" w:hAnsi="Times New Roman"/>
          <w:lang w:val="sr-Cyrl-CS"/>
        </w:rPr>
        <w:t>додели говора</w:t>
      </w:r>
      <w:r w:rsidRPr="00243AF8">
        <w:rPr>
          <w:rFonts w:ascii="Times New Roman" w:hAnsi="Times New Roman"/>
          <w:lang w:val="ru-RU"/>
        </w:rPr>
        <w:t xml:space="preserve"> је 15 (петнаест) дана од дана отварања понуда.</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lastRenderedPageBreak/>
        <w:t xml:space="preserve">Након доношења одлуке о </w:t>
      </w:r>
      <w:r w:rsidRPr="00243AF8">
        <w:rPr>
          <w:rFonts w:ascii="Times New Roman" w:hAnsi="Times New Roman"/>
          <w:lang w:val="sr-Cyrl-CS"/>
        </w:rPr>
        <w:t>додели уговора</w:t>
      </w:r>
      <w:r w:rsidRPr="00243AF8">
        <w:rPr>
          <w:rFonts w:ascii="Times New Roman" w:hAnsi="Times New Roman"/>
          <w:lang w:val="ru-RU"/>
        </w:rPr>
        <w:t xml:space="preserve">, наручилац ће исту у року од три дана објавити на Порталу јавних набавки. </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6443A3" w:rsidRPr="00243AF8" w:rsidRDefault="006443A3" w:rsidP="00243AF8">
      <w:pPr>
        <w:pStyle w:val="Bodytext1"/>
        <w:shd w:val="clear" w:color="auto" w:fill="auto"/>
        <w:spacing w:before="0" w:line="240" w:lineRule="auto"/>
        <w:ind w:firstLine="0"/>
        <w:rPr>
          <w:b/>
          <w:color w:val="000000"/>
          <w:sz w:val="24"/>
          <w:szCs w:val="24"/>
          <w:lang w:val="ru-RU" w:eastAsia="sr-Cyrl-CS"/>
        </w:rPr>
      </w:pPr>
    </w:p>
    <w:p w:rsidR="006443A3" w:rsidRPr="00243AF8" w:rsidRDefault="006443A3" w:rsidP="00243AF8">
      <w:pPr>
        <w:ind w:firstLine="540"/>
        <w:jc w:val="both"/>
        <w:rPr>
          <w:i/>
          <w:lang w:val="sr-Cyrl-CS"/>
        </w:rPr>
      </w:pPr>
      <w:r w:rsidRPr="00243AF8">
        <w:rPr>
          <w:b/>
          <w:i/>
          <w:lang w:val="ru-RU"/>
        </w:rPr>
        <w:t>28</w:t>
      </w:r>
      <w:r w:rsidRPr="00243AF8">
        <w:rPr>
          <w:b/>
          <w:i/>
          <w:lang w:val="sr-Cyrl-CS"/>
        </w:rPr>
        <w:t>.РАЗЛОЗИ ЗБОГ КОЈИХ СЕ МОЖЕ ОДУСТАТИ ОД ДОДЕЛЕ УГОВОРА О ЈАВНОЈ НАБАВЦИ СУ:</w:t>
      </w:r>
    </w:p>
    <w:p w:rsidR="006443A3" w:rsidRPr="00243AF8" w:rsidRDefault="006443A3" w:rsidP="00243AF8">
      <w:pPr>
        <w:ind w:firstLine="540"/>
        <w:jc w:val="both"/>
        <w:rPr>
          <w:lang w:val="sr-Cyrl-CS"/>
        </w:rPr>
      </w:pPr>
      <w:r w:rsidRPr="00243AF8">
        <w:rPr>
          <w:lang w:val="sr-Cyrl-CS"/>
        </w:rPr>
        <w:t>- ако нису испуњени услови за избор најповољније понуде у складу са Законом о јавним набавка.</w:t>
      </w:r>
    </w:p>
    <w:p w:rsidR="006443A3" w:rsidRPr="00243AF8" w:rsidRDefault="006443A3" w:rsidP="00243AF8">
      <w:pPr>
        <w:ind w:firstLine="540"/>
        <w:jc w:val="both"/>
        <w:rPr>
          <w:lang w:val="ru-RU"/>
        </w:rPr>
      </w:pPr>
      <w:r w:rsidRPr="00243AF8">
        <w:rPr>
          <w:lang w:val="sr-Cyrl-CS"/>
        </w:rPr>
        <w:t>-</w:t>
      </w:r>
      <w:r w:rsidRPr="00243AF8">
        <w:rPr>
          <w:rFonts w:eastAsia="TimesNewRomanPSMT"/>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6443A3" w:rsidRPr="00243AF8" w:rsidRDefault="006443A3" w:rsidP="00243AF8">
      <w:pPr>
        <w:ind w:firstLine="360"/>
        <w:jc w:val="both"/>
        <w:rPr>
          <w:lang w:val="sr-Cyrl-CS"/>
        </w:rPr>
      </w:pPr>
      <w:r w:rsidRPr="00243AF8">
        <w:rPr>
          <w:lang w:val="sr-Cyrl-CS"/>
        </w:rPr>
        <w:t>Наручилац ће своју одлуку о обустави поступка писмено образложити у року од три дана објавит на Порталу јавних набавки.</w:t>
      </w:r>
    </w:p>
    <w:p w:rsidR="006443A3" w:rsidRPr="00243AF8" w:rsidRDefault="006443A3" w:rsidP="00243AF8">
      <w:pPr>
        <w:ind w:firstLine="720"/>
        <w:jc w:val="both"/>
        <w:rPr>
          <w:b/>
          <w:i/>
          <w:lang w:val="ru-RU"/>
        </w:rPr>
      </w:pPr>
      <w:r w:rsidRPr="00243AF8">
        <w:rPr>
          <w:b/>
          <w:i/>
          <w:lang w:val="sr-Cyrl-CS"/>
        </w:rPr>
        <w:t>29.</w:t>
      </w:r>
      <w:r w:rsidRPr="00243AF8">
        <w:rPr>
          <w:b/>
          <w:i/>
          <w:lang w:val="ru-RU"/>
        </w:rPr>
        <w:t xml:space="preserve"> РОК У КОЈЕМ ЋЕ УГОВОР БИТИ ЗАКЉУЧЕН</w:t>
      </w:r>
    </w:p>
    <w:p w:rsidR="006443A3" w:rsidRPr="00243AF8" w:rsidRDefault="006443A3" w:rsidP="00243AF8">
      <w:pPr>
        <w:ind w:firstLine="360"/>
        <w:jc w:val="both"/>
        <w:rPr>
          <w:lang w:val="sr-Cyrl-CS"/>
        </w:rPr>
      </w:pPr>
      <w:r w:rsidRPr="00243AF8">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6443A3" w:rsidRPr="00243AF8" w:rsidRDefault="006443A3" w:rsidP="00243AF8">
      <w:pPr>
        <w:ind w:firstLine="360"/>
        <w:jc w:val="both"/>
        <w:rPr>
          <w:lang w:val="sr-Cyrl-CS"/>
        </w:rPr>
      </w:pPr>
      <w:r w:rsidRPr="00243AF8">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6443A3" w:rsidRPr="00243AF8" w:rsidRDefault="006443A3" w:rsidP="00243AF8">
      <w:pPr>
        <w:ind w:firstLine="360"/>
        <w:jc w:val="both"/>
        <w:rPr>
          <w:b/>
          <w:u w:val="single"/>
          <w:lang w:val="sr-Cyrl-CS"/>
        </w:rPr>
      </w:pPr>
      <w:r w:rsidRPr="00243AF8">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443A3" w:rsidRPr="00243AF8" w:rsidRDefault="006443A3" w:rsidP="00243AF8">
      <w:pPr>
        <w:autoSpaceDE w:val="0"/>
        <w:jc w:val="both"/>
        <w:rPr>
          <w:b/>
          <w:i/>
          <w:caps/>
          <w:lang w:val="sr-Cyrl-CS"/>
        </w:rPr>
      </w:pPr>
      <w:r w:rsidRPr="00243AF8">
        <w:rPr>
          <w:b/>
          <w:i/>
          <w:caps/>
          <w:lang w:val="sr-Cyrl-CS"/>
        </w:rPr>
        <w:t xml:space="preserve">          </w:t>
      </w:r>
    </w:p>
    <w:p w:rsidR="006443A3" w:rsidRPr="00243AF8" w:rsidRDefault="006443A3" w:rsidP="00243AF8">
      <w:pPr>
        <w:autoSpaceDE w:val="0"/>
        <w:jc w:val="both"/>
        <w:rPr>
          <w:b/>
          <w:i/>
          <w:caps/>
          <w:lang w:val="ru-RU"/>
        </w:rPr>
      </w:pPr>
      <w:r w:rsidRPr="00243AF8">
        <w:rPr>
          <w:b/>
          <w:i/>
          <w:caps/>
          <w:lang w:val="sr-Cyrl-CS"/>
        </w:rPr>
        <w:t xml:space="preserve">       30. </w:t>
      </w:r>
      <w:r w:rsidRPr="00243AF8">
        <w:rPr>
          <w:b/>
          <w:i/>
          <w:caps/>
          <w:lang w:val="ru-RU"/>
        </w:rPr>
        <w:t>Измене током трајања уговора</w:t>
      </w:r>
    </w:p>
    <w:p w:rsidR="006443A3" w:rsidRPr="00243AF8" w:rsidRDefault="006443A3" w:rsidP="00243AF8">
      <w:pPr>
        <w:autoSpaceDE w:val="0"/>
        <w:jc w:val="both"/>
        <w:rPr>
          <w:b/>
          <w:caps/>
          <w:lang w:val="ru-RU"/>
        </w:rPr>
      </w:pPr>
      <w:r w:rsidRPr="00243AF8">
        <w:rPr>
          <w:lang w:val="sr-Cyrl-CS"/>
        </w:rPr>
        <w:t>Уколико буде реалне и објективне потребе за изменом уговора закљученог по основу ове јавне набавке</w:t>
      </w:r>
      <w:r w:rsidRPr="00243AF8">
        <w:rPr>
          <w:lang w:val="ru-RU"/>
        </w:rPr>
        <w:t>,</w:t>
      </w:r>
      <w:r w:rsidRPr="00243AF8">
        <w:rPr>
          <w:lang w:val="sr-Cyrl-CS"/>
        </w:rPr>
        <w:t xml:space="preserve"> Наручилац може дозволити измене елемената уговора, сагласно одредбама </w:t>
      </w:r>
      <w:r w:rsidRPr="00243AF8">
        <w:rPr>
          <w:noProof/>
          <w:lang w:val="ru-RU"/>
        </w:rPr>
        <w:t>Закона о јавним набавкама, члану 115. Закона о јавним набавкама и Закона о облигационим односима</w:t>
      </w:r>
    </w:p>
    <w:p w:rsidR="006443A3" w:rsidRPr="00243AF8" w:rsidRDefault="006443A3" w:rsidP="00243AF8">
      <w:pPr>
        <w:autoSpaceDE w:val="0"/>
        <w:jc w:val="both"/>
        <w:rPr>
          <w:lang w:val="ru-RU"/>
        </w:rPr>
      </w:pPr>
      <w:r w:rsidRPr="00243AF8">
        <w:rPr>
          <w:lang w:val="ru-RU"/>
        </w:rPr>
        <w:t xml:space="preserve">Наручилац може, уколико буде реалне и објективне потребе, у складу са чланом 115. Закона о јавним набавкама („Сл. гласник РС“, бр.124/2012, 14/2015 и 68/2015), и одредбама </w:t>
      </w:r>
      <w:r w:rsidRPr="00243AF8">
        <w:rPr>
          <w:noProof/>
          <w:lang w:val="ru-RU"/>
        </w:rPr>
        <w:t xml:space="preserve">Закона о облигационим односима, </w:t>
      </w:r>
      <w:r w:rsidRPr="00243AF8">
        <w:rPr>
          <w:lang w:val="ru-RU"/>
        </w:rPr>
        <w:t xml:space="preserve">након закључења уговора о јавној набавци  извршити измену уговора, закључењем анекса истог.  </w:t>
      </w:r>
    </w:p>
    <w:p w:rsidR="006443A3" w:rsidRPr="00243AF8" w:rsidRDefault="006443A3" w:rsidP="00243AF8">
      <w:pPr>
        <w:autoSpaceDE w:val="0"/>
        <w:jc w:val="both"/>
        <w:rPr>
          <w:lang w:val="ru-RU"/>
        </w:rPr>
      </w:pPr>
      <w:r w:rsidRPr="00243AF8">
        <w:rPr>
          <w:lang w:val="ru-RU"/>
        </w:rPr>
        <w:t>Повећање обима предмета набавке не односи се на уговорене вишкове радова.</w:t>
      </w:r>
    </w:p>
    <w:p w:rsidR="006443A3" w:rsidRPr="00243AF8" w:rsidRDefault="006443A3" w:rsidP="00243AF8">
      <w:pPr>
        <w:autoSpaceDE w:val="0"/>
        <w:jc w:val="both"/>
        <w:rPr>
          <w:b/>
          <w:lang w:val="ru-RU"/>
        </w:rPr>
      </w:pPr>
      <w:r w:rsidRPr="00243AF8">
        <w:rPr>
          <w:lang w:val="ru-RU"/>
        </w:rPr>
        <w:t>Повећањем обима предмета набавке не може се мењати предмет набавке.</w:t>
      </w:r>
    </w:p>
    <w:p w:rsidR="006443A3" w:rsidRPr="00243AF8" w:rsidRDefault="006443A3" w:rsidP="00243AF8">
      <w:pPr>
        <w:jc w:val="both"/>
        <w:rPr>
          <w:b/>
          <w:noProof/>
          <w:lang w:val="ru-RU"/>
        </w:rPr>
      </w:pPr>
    </w:p>
    <w:p w:rsidR="006443A3" w:rsidRPr="00243AF8" w:rsidRDefault="006443A3" w:rsidP="00243AF8">
      <w:pPr>
        <w:jc w:val="both"/>
        <w:rPr>
          <w:lang w:val="ru-RU"/>
        </w:rPr>
      </w:pPr>
    </w:p>
    <w:p w:rsidR="006443A3" w:rsidRPr="00C8294F" w:rsidRDefault="006443A3" w:rsidP="006443A3">
      <w:pPr>
        <w:rPr>
          <w:lang w:val="sr-Cyrl-CS"/>
        </w:rPr>
      </w:pPr>
    </w:p>
    <w:p w:rsidR="006443A3" w:rsidRPr="00C8294F" w:rsidRDefault="006443A3" w:rsidP="006443A3">
      <w:pPr>
        <w:rPr>
          <w:lang w:val="sr-Cyrl-CS"/>
        </w:rPr>
      </w:pPr>
    </w:p>
    <w:p w:rsidR="006443A3" w:rsidRPr="00C8294F" w:rsidRDefault="006443A3" w:rsidP="006443A3">
      <w:pPr>
        <w:rPr>
          <w:lang w:val="sr-Cyrl-CS"/>
        </w:rPr>
      </w:pPr>
    </w:p>
    <w:p w:rsidR="006443A3" w:rsidRPr="00C8294F" w:rsidRDefault="006443A3" w:rsidP="006443A3">
      <w:pPr>
        <w:rPr>
          <w:b/>
          <w:lang w:val="sr-Cyrl-CS"/>
        </w:rPr>
      </w:pPr>
    </w:p>
    <w:p w:rsidR="00E360CF" w:rsidRPr="003F462E" w:rsidRDefault="00E360CF" w:rsidP="006443A3">
      <w:pPr>
        <w:jc w:val="both"/>
        <w:rPr>
          <w:rFonts w:ascii="Arial" w:hAnsi="Arial"/>
          <w:b/>
          <w:sz w:val="28"/>
          <w:szCs w:val="28"/>
          <w:u w:val="single"/>
          <w:lang w:val="sr-Cyrl-CS"/>
        </w:rPr>
      </w:pPr>
    </w:p>
    <w:sectPr w:rsidR="00E360CF" w:rsidRPr="003F462E" w:rsidSect="00CB33F8">
      <w:headerReference w:type="even" r:id="rId16"/>
      <w:headerReference w:type="default" r:id="rId17"/>
      <w:footerReference w:type="even" r:id="rId18"/>
      <w:footerReference w:type="default" r:id="rId19"/>
      <w:pgSz w:w="11907" w:h="16840" w:code="9"/>
      <w:pgMar w:top="1440" w:right="1080" w:bottom="1440" w:left="108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AB" w:rsidRDefault="00D51BAB">
      <w:r>
        <w:separator/>
      </w:r>
    </w:p>
  </w:endnote>
  <w:endnote w:type="continuationSeparator" w:id="0">
    <w:p w:rsidR="00D51BAB" w:rsidRDefault="00D51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Default="00C3767E" w:rsidP="00F4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767E" w:rsidRDefault="00C3767E"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Pr="00A66630" w:rsidRDefault="00C3767E" w:rsidP="00A66630">
    <w:pPr>
      <w:pStyle w:val="Footer"/>
      <w:ind w:right="360"/>
      <w:rPr>
        <w:i/>
        <w:lang w:val="sr-Cyrl-CS"/>
      </w:rPr>
    </w:pPr>
    <w:r w:rsidRPr="007D19DF">
      <w:rPr>
        <w:i/>
        <w:lang w:val="sr-Cyrl-CS"/>
      </w:rPr>
      <w:t>Конкурсна документација ЈН бр.</w:t>
    </w:r>
    <w:r>
      <w:rPr>
        <w:i/>
        <w:lang w:val="sr-Cyrl-CS"/>
      </w:rPr>
      <w:t>404-1-2/2019</w:t>
    </w:r>
  </w:p>
  <w:p w:rsidR="00C3767E" w:rsidRPr="0029064A" w:rsidRDefault="00C3767E" w:rsidP="00954581">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2B122B">
      <w:rPr>
        <w:rStyle w:val="PageNumber"/>
        <w:noProof/>
      </w:rPr>
      <w:t>2</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2B122B">
      <w:rPr>
        <w:rStyle w:val="PageNumber"/>
        <w:noProof/>
      </w:rPr>
      <w:t>44</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AB" w:rsidRDefault="00D51BAB">
      <w:r>
        <w:separator/>
      </w:r>
    </w:p>
  </w:footnote>
  <w:footnote w:type="continuationSeparator" w:id="0">
    <w:p w:rsidR="00D51BAB" w:rsidRDefault="00D51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Default="00C3767E" w:rsidP="00F4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67E" w:rsidRDefault="00C37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Pr="001108E0" w:rsidRDefault="00C3767E" w:rsidP="00C244EE">
    <w:pPr>
      <w:pStyle w:val="Header"/>
      <w:jc w:val="center"/>
      <w:rPr>
        <w:rFonts w:ascii="Times New Roman" w:hAnsi="Times New Roman"/>
        <w:sz w:val="24"/>
        <w:szCs w:val="24"/>
        <w:lang w:val="sr-Cyrl-CS"/>
      </w:rPr>
    </w:pPr>
    <w:r w:rsidRPr="001108E0">
      <w:rPr>
        <w:rFonts w:ascii="Times New Roman" w:hAnsi="Times New Roman"/>
        <w:sz w:val="24"/>
        <w:szCs w:val="24"/>
        <w:lang w:val="sr-Cyrl-CS"/>
      </w:rPr>
      <w:t>ОПШТИНА ОЏАЦИ</w:t>
    </w:r>
    <w:r w:rsidRPr="001108E0">
      <w:rPr>
        <w:rFonts w:ascii="Times New Roman" w:hAnsi="Times New Roman"/>
        <w:sz w:val="24"/>
        <w:szCs w:val="24"/>
      </w:rPr>
      <w:t xml:space="preserve"> </w:t>
    </w:r>
    <w:r w:rsidRPr="001108E0">
      <w:rPr>
        <w:rFonts w:ascii="Times New Roman" w:hAnsi="Times New Roman"/>
        <w:sz w:val="24"/>
        <w:szCs w:val="24"/>
        <w:lang w:val="sr-Cyrl-CS"/>
      </w:rPr>
      <w:t>-</w:t>
    </w:r>
    <w:r w:rsidRPr="001108E0">
      <w:rPr>
        <w:rFonts w:ascii="Times New Roman" w:hAnsi="Times New Roman"/>
        <w:sz w:val="24"/>
        <w:szCs w:val="24"/>
      </w:rPr>
      <w:t xml:space="preserve"> </w:t>
    </w:r>
    <w:r w:rsidRPr="001108E0">
      <w:rPr>
        <w:rFonts w:ascii="Times New Roman" w:hAnsi="Times New Roman"/>
        <w:sz w:val="24"/>
        <w:szCs w:val="24"/>
        <w:lang w:val="sr-Cyrl-CS"/>
      </w:rPr>
      <w:t>ОПШТИНСКА УПРАВА</w:t>
    </w:r>
  </w:p>
  <w:p w:rsidR="00C3767E" w:rsidRPr="001108E0" w:rsidRDefault="00C3767E" w:rsidP="00C244EE">
    <w:pPr>
      <w:pStyle w:val="Header"/>
      <w:jc w:val="center"/>
      <w:rPr>
        <w:rFonts w:ascii="Times New Roman" w:hAnsi="Times New Roman"/>
        <w:sz w:val="24"/>
        <w:szCs w:val="24"/>
      </w:rPr>
    </w:pPr>
    <w:r w:rsidRPr="001108E0">
      <w:rPr>
        <w:rFonts w:ascii="Times New Roman" w:hAnsi="Times New Roman"/>
        <w:sz w:val="24"/>
        <w:szCs w:val="24"/>
        <w:lang w:val="sr-Cyrl-CS"/>
      </w:rPr>
      <w:t xml:space="preserve">К.Михајлова 24,Оџаци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D5620"/>
    <w:multiLevelType w:val="hybridMultilevel"/>
    <w:tmpl w:val="774AB11C"/>
    <w:lvl w:ilvl="0" w:tplc="0950A4E2">
      <w:start w:val="1"/>
      <w:numFmt w:val="decimal"/>
      <w:lvlText w:val="%1."/>
      <w:lvlJc w:val="left"/>
      <w:pPr>
        <w:ind w:left="440" w:hanging="221"/>
      </w:pPr>
      <w:rPr>
        <w:rFonts w:ascii="Calibri" w:eastAsia="Calibri" w:hAnsi="Calibri" w:cs="Calibri" w:hint="default"/>
        <w:spacing w:val="-1"/>
        <w:w w:val="101"/>
        <w:sz w:val="22"/>
        <w:szCs w:val="22"/>
      </w:rPr>
    </w:lvl>
    <w:lvl w:ilvl="1" w:tplc="0448832A">
      <w:numFmt w:val="none"/>
      <w:lvlText w:val=""/>
      <w:lvlJc w:val="left"/>
      <w:pPr>
        <w:tabs>
          <w:tab w:val="num" w:pos="360"/>
        </w:tabs>
      </w:pPr>
    </w:lvl>
    <w:lvl w:ilvl="2" w:tplc="44386F36">
      <w:numFmt w:val="bullet"/>
      <w:lvlText w:val=""/>
      <w:lvlJc w:val="left"/>
      <w:pPr>
        <w:ind w:left="940" w:hanging="293"/>
      </w:pPr>
      <w:rPr>
        <w:rFonts w:ascii="Symbol" w:eastAsia="Symbol" w:hAnsi="Symbol" w:cs="Symbol" w:hint="default"/>
        <w:w w:val="100"/>
        <w:sz w:val="22"/>
        <w:szCs w:val="22"/>
      </w:rPr>
    </w:lvl>
    <w:lvl w:ilvl="3" w:tplc="E22436F6">
      <w:numFmt w:val="bullet"/>
      <w:lvlText w:val="•"/>
      <w:lvlJc w:val="left"/>
      <w:pPr>
        <w:ind w:left="2040" w:hanging="293"/>
      </w:pPr>
      <w:rPr>
        <w:rFonts w:hint="default"/>
      </w:rPr>
    </w:lvl>
    <w:lvl w:ilvl="4" w:tplc="E7D2FBB2">
      <w:numFmt w:val="bullet"/>
      <w:lvlText w:val="•"/>
      <w:lvlJc w:val="left"/>
      <w:pPr>
        <w:ind w:left="3140" w:hanging="293"/>
      </w:pPr>
      <w:rPr>
        <w:rFonts w:hint="default"/>
      </w:rPr>
    </w:lvl>
    <w:lvl w:ilvl="5" w:tplc="907EC30C">
      <w:numFmt w:val="bullet"/>
      <w:lvlText w:val="•"/>
      <w:lvlJc w:val="left"/>
      <w:pPr>
        <w:ind w:left="4240" w:hanging="293"/>
      </w:pPr>
      <w:rPr>
        <w:rFonts w:hint="default"/>
      </w:rPr>
    </w:lvl>
    <w:lvl w:ilvl="6" w:tplc="5B44DBA2">
      <w:numFmt w:val="bullet"/>
      <w:lvlText w:val="•"/>
      <w:lvlJc w:val="left"/>
      <w:pPr>
        <w:ind w:left="5340" w:hanging="293"/>
      </w:pPr>
      <w:rPr>
        <w:rFonts w:hint="default"/>
      </w:rPr>
    </w:lvl>
    <w:lvl w:ilvl="7" w:tplc="81B46030">
      <w:numFmt w:val="bullet"/>
      <w:lvlText w:val="•"/>
      <w:lvlJc w:val="left"/>
      <w:pPr>
        <w:ind w:left="6440" w:hanging="293"/>
      </w:pPr>
      <w:rPr>
        <w:rFonts w:hint="default"/>
      </w:rPr>
    </w:lvl>
    <w:lvl w:ilvl="8" w:tplc="8CDC5418">
      <w:numFmt w:val="bullet"/>
      <w:lvlText w:val="•"/>
      <w:lvlJc w:val="left"/>
      <w:pPr>
        <w:ind w:left="7540" w:hanging="293"/>
      </w:pPr>
      <w:rPr>
        <w:rFonts w:hint="default"/>
      </w:rPr>
    </w:lvl>
  </w:abstractNum>
  <w:abstractNum w:abstractNumId="5">
    <w:nsid w:val="308935A4"/>
    <w:multiLevelType w:val="hybridMultilevel"/>
    <w:tmpl w:val="14A8F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804B8"/>
    <w:multiLevelType w:val="hybridMultilevel"/>
    <w:tmpl w:val="D45C8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2E72611"/>
    <w:multiLevelType w:val="hybridMultilevel"/>
    <w:tmpl w:val="490CCD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D1D3B25"/>
    <w:multiLevelType w:val="hybridMultilevel"/>
    <w:tmpl w:val="4F12CE8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4">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5B2815"/>
    <w:multiLevelType w:val="hybridMultilevel"/>
    <w:tmpl w:val="B7FCE9A6"/>
    <w:lvl w:ilvl="0" w:tplc="693A7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8"/>
  </w:num>
  <w:num w:numId="5">
    <w:abstractNumId w:val="10"/>
  </w:num>
  <w:num w:numId="6">
    <w:abstractNumId w:val="2"/>
  </w:num>
  <w:num w:numId="7">
    <w:abstractNumId w:val="6"/>
  </w:num>
  <w:num w:numId="8">
    <w:abstractNumId w:val="9"/>
  </w:num>
  <w:num w:numId="9">
    <w:abstractNumId w:val="4"/>
  </w:num>
  <w:num w:numId="10">
    <w:abstractNumId w:val="5"/>
  </w:num>
  <w:num w:numId="11">
    <w:abstractNumId w:val="11"/>
  </w:num>
  <w:num w:numId="12">
    <w:abstractNumId w:val="3"/>
  </w:num>
  <w:num w:numId="13">
    <w:abstractNumId w:val="12"/>
  </w:num>
  <w:num w:numId="14">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gutterAtTop/>
  <w:hideSpellingErrors/>
  <w:proofState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44C23"/>
    <w:rsid w:val="000011CC"/>
    <w:rsid w:val="000017F3"/>
    <w:rsid w:val="00002474"/>
    <w:rsid w:val="00002AE9"/>
    <w:rsid w:val="00004810"/>
    <w:rsid w:val="00005D35"/>
    <w:rsid w:val="00013D60"/>
    <w:rsid w:val="00016ED4"/>
    <w:rsid w:val="000202A9"/>
    <w:rsid w:val="00021EB6"/>
    <w:rsid w:val="0002244C"/>
    <w:rsid w:val="00025B3A"/>
    <w:rsid w:val="00027A66"/>
    <w:rsid w:val="00031B7B"/>
    <w:rsid w:val="000320FF"/>
    <w:rsid w:val="00033FE6"/>
    <w:rsid w:val="00036904"/>
    <w:rsid w:val="00037F24"/>
    <w:rsid w:val="00043009"/>
    <w:rsid w:val="000435A0"/>
    <w:rsid w:val="0005051C"/>
    <w:rsid w:val="000514CE"/>
    <w:rsid w:val="00051C65"/>
    <w:rsid w:val="00052EAC"/>
    <w:rsid w:val="00053D84"/>
    <w:rsid w:val="000540D5"/>
    <w:rsid w:val="00057CFB"/>
    <w:rsid w:val="0006271E"/>
    <w:rsid w:val="00064983"/>
    <w:rsid w:val="0006594A"/>
    <w:rsid w:val="000667DF"/>
    <w:rsid w:val="00066A9A"/>
    <w:rsid w:val="00070E34"/>
    <w:rsid w:val="00072461"/>
    <w:rsid w:val="00073418"/>
    <w:rsid w:val="00077A22"/>
    <w:rsid w:val="00081B7B"/>
    <w:rsid w:val="00082016"/>
    <w:rsid w:val="00084547"/>
    <w:rsid w:val="00085C87"/>
    <w:rsid w:val="00085C93"/>
    <w:rsid w:val="000869A2"/>
    <w:rsid w:val="00086DA7"/>
    <w:rsid w:val="0008782A"/>
    <w:rsid w:val="00087F1C"/>
    <w:rsid w:val="000906E2"/>
    <w:rsid w:val="00092F95"/>
    <w:rsid w:val="00094E0D"/>
    <w:rsid w:val="000973B9"/>
    <w:rsid w:val="000A1BDB"/>
    <w:rsid w:val="000A2551"/>
    <w:rsid w:val="000A2D03"/>
    <w:rsid w:val="000A7B2A"/>
    <w:rsid w:val="000B19AE"/>
    <w:rsid w:val="000B4174"/>
    <w:rsid w:val="000B50D6"/>
    <w:rsid w:val="000C0133"/>
    <w:rsid w:val="000C04AD"/>
    <w:rsid w:val="000C1610"/>
    <w:rsid w:val="000C2471"/>
    <w:rsid w:val="000C4AE3"/>
    <w:rsid w:val="000C54F7"/>
    <w:rsid w:val="000C6137"/>
    <w:rsid w:val="000D1C33"/>
    <w:rsid w:val="000E097B"/>
    <w:rsid w:val="000E22A8"/>
    <w:rsid w:val="000E24D5"/>
    <w:rsid w:val="000E255E"/>
    <w:rsid w:val="000E374B"/>
    <w:rsid w:val="000F1CC9"/>
    <w:rsid w:val="000F23D3"/>
    <w:rsid w:val="000F27C4"/>
    <w:rsid w:val="000F42CF"/>
    <w:rsid w:val="000F53F5"/>
    <w:rsid w:val="000F6816"/>
    <w:rsid w:val="00102BD4"/>
    <w:rsid w:val="00104ED8"/>
    <w:rsid w:val="00105EE7"/>
    <w:rsid w:val="0011058E"/>
    <w:rsid w:val="001108E0"/>
    <w:rsid w:val="001117D1"/>
    <w:rsid w:val="00113675"/>
    <w:rsid w:val="0011385E"/>
    <w:rsid w:val="001143D4"/>
    <w:rsid w:val="001166B5"/>
    <w:rsid w:val="00116A6C"/>
    <w:rsid w:val="001212BF"/>
    <w:rsid w:val="00121C9C"/>
    <w:rsid w:val="00124EBC"/>
    <w:rsid w:val="001252CF"/>
    <w:rsid w:val="00127894"/>
    <w:rsid w:val="001302A3"/>
    <w:rsid w:val="00130A7A"/>
    <w:rsid w:val="00131798"/>
    <w:rsid w:val="0013357B"/>
    <w:rsid w:val="0013505B"/>
    <w:rsid w:val="00135AA0"/>
    <w:rsid w:val="001361AC"/>
    <w:rsid w:val="00141937"/>
    <w:rsid w:val="001429A1"/>
    <w:rsid w:val="001435ED"/>
    <w:rsid w:val="00143E01"/>
    <w:rsid w:val="00147102"/>
    <w:rsid w:val="00147630"/>
    <w:rsid w:val="001505E5"/>
    <w:rsid w:val="00151287"/>
    <w:rsid w:val="0015152E"/>
    <w:rsid w:val="00153BF1"/>
    <w:rsid w:val="001562DD"/>
    <w:rsid w:val="00156822"/>
    <w:rsid w:val="00157358"/>
    <w:rsid w:val="00157B99"/>
    <w:rsid w:val="00161DD2"/>
    <w:rsid w:val="00162FCC"/>
    <w:rsid w:val="00164E4F"/>
    <w:rsid w:val="001658B7"/>
    <w:rsid w:val="00166B3A"/>
    <w:rsid w:val="001738A2"/>
    <w:rsid w:val="00174547"/>
    <w:rsid w:val="0017549F"/>
    <w:rsid w:val="00175B80"/>
    <w:rsid w:val="00175C52"/>
    <w:rsid w:val="00175D34"/>
    <w:rsid w:val="001774F7"/>
    <w:rsid w:val="00181BA8"/>
    <w:rsid w:val="001877D8"/>
    <w:rsid w:val="00187894"/>
    <w:rsid w:val="00190094"/>
    <w:rsid w:val="00190A7C"/>
    <w:rsid w:val="00191C2D"/>
    <w:rsid w:val="00193B6D"/>
    <w:rsid w:val="001A0D7E"/>
    <w:rsid w:val="001A148E"/>
    <w:rsid w:val="001A3139"/>
    <w:rsid w:val="001A4537"/>
    <w:rsid w:val="001A4B01"/>
    <w:rsid w:val="001A5263"/>
    <w:rsid w:val="001A6D9D"/>
    <w:rsid w:val="001A767D"/>
    <w:rsid w:val="001B21C3"/>
    <w:rsid w:val="001B317A"/>
    <w:rsid w:val="001B342F"/>
    <w:rsid w:val="001B3D5F"/>
    <w:rsid w:val="001B5266"/>
    <w:rsid w:val="001B5BFC"/>
    <w:rsid w:val="001B7385"/>
    <w:rsid w:val="001B77B1"/>
    <w:rsid w:val="001B7D43"/>
    <w:rsid w:val="001C0F4C"/>
    <w:rsid w:val="001C2334"/>
    <w:rsid w:val="001C6C17"/>
    <w:rsid w:val="001D65CE"/>
    <w:rsid w:val="001D69EF"/>
    <w:rsid w:val="001E1FAF"/>
    <w:rsid w:val="001E751B"/>
    <w:rsid w:val="001E75F6"/>
    <w:rsid w:val="001F62CE"/>
    <w:rsid w:val="00202F3C"/>
    <w:rsid w:val="00203698"/>
    <w:rsid w:val="00203A82"/>
    <w:rsid w:val="00210BE0"/>
    <w:rsid w:val="00213D8A"/>
    <w:rsid w:val="0021609D"/>
    <w:rsid w:val="00222E96"/>
    <w:rsid w:val="00224A4F"/>
    <w:rsid w:val="002257B8"/>
    <w:rsid w:val="00226254"/>
    <w:rsid w:val="00227EE3"/>
    <w:rsid w:val="00234192"/>
    <w:rsid w:val="00234228"/>
    <w:rsid w:val="00234DE2"/>
    <w:rsid w:val="0023512F"/>
    <w:rsid w:val="00235420"/>
    <w:rsid w:val="002365E2"/>
    <w:rsid w:val="002428A4"/>
    <w:rsid w:val="00243AF8"/>
    <w:rsid w:val="0024488A"/>
    <w:rsid w:val="00247C5C"/>
    <w:rsid w:val="00250367"/>
    <w:rsid w:val="00253A1D"/>
    <w:rsid w:val="002558C6"/>
    <w:rsid w:val="002569DA"/>
    <w:rsid w:val="00257FDA"/>
    <w:rsid w:val="00261309"/>
    <w:rsid w:val="0026492E"/>
    <w:rsid w:val="00265118"/>
    <w:rsid w:val="0026547C"/>
    <w:rsid w:val="002658AA"/>
    <w:rsid w:val="00266593"/>
    <w:rsid w:val="00272104"/>
    <w:rsid w:val="002755D8"/>
    <w:rsid w:val="00276135"/>
    <w:rsid w:val="00280606"/>
    <w:rsid w:val="002825E2"/>
    <w:rsid w:val="002830F5"/>
    <w:rsid w:val="002840DF"/>
    <w:rsid w:val="002862F3"/>
    <w:rsid w:val="0029064A"/>
    <w:rsid w:val="00290BCB"/>
    <w:rsid w:val="002933D5"/>
    <w:rsid w:val="00293411"/>
    <w:rsid w:val="00293A02"/>
    <w:rsid w:val="00294D22"/>
    <w:rsid w:val="00296165"/>
    <w:rsid w:val="00296DCD"/>
    <w:rsid w:val="00296E52"/>
    <w:rsid w:val="002A167C"/>
    <w:rsid w:val="002A2CF6"/>
    <w:rsid w:val="002A395A"/>
    <w:rsid w:val="002A4CDF"/>
    <w:rsid w:val="002A5ECE"/>
    <w:rsid w:val="002B1226"/>
    <w:rsid w:val="002B122B"/>
    <w:rsid w:val="002B2539"/>
    <w:rsid w:val="002B448C"/>
    <w:rsid w:val="002B47A5"/>
    <w:rsid w:val="002B6404"/>
    <w:rsid w:val="002C0382"/>
    <w:rsid w:val="002C08AA"/>
    <w:rsid w:val="002C35BD"/>
    <w:rsid w:val="002C40A7"/>
    <w:rsid w:val="002C460A"/>
    <w:rsid w:val="002C4BCC"/>
    <w:rsid w:val="002C533A"/>
    <w:rsid w:val="002C6CC9"/>
    <w:rsid w:val="002C6DF6"/>
    <w:rsid w:val="002C72C0"/>
    <w:rsid w:val="002D0667"/>
    <w:rsid w:val="002D0C5D"/>
    <w:rsid w:val="002D15FD"/>
    <w:rsid w:val="002D1D7C"/>
    <w:rsid w:val="002D23ED"/>
    <w:rsid w:val="002D506E"/>
    <w:rsid w:val="002D58E9"/>
    <w:rsid w:val="002D62B3"/>
    <w:rsid w:val="002E26CC"/>
    <w:rsid w:val="002F2D3B"/>
    <w:rsid w:val="002F3AF7"/>
    <w:rsid w:val="002F51EE"/>
    <w:rsid w:val="00300196"/>
    <w:rsid w:val="00300608"/>
    <w:rsid w:val="003035BB"/>
    <w:rsid w:val="00303771"/>
    <w:rsid w:val="003046AA"/>
    <w:rsid w:val="00304E63"/>
    <w:rsid w:val="003117AE"/>
    <w:rsid w:val="00313317"/>
    <w:rsid w:val="003168F7"/>
    <w:rsid w:val="00321E23"/>
    <w:rsid w:val="003220B8"/>
    <w:rsid w:val="00322254"/>
    <w:rsid w:val="0032317A"/>
    <w:rsid w:val="003241C8"/>
    <w:rsid w:val="00325A8C"/>
    <w:rsid w:val="00327DF0"/>
    <w:rsid w:val="003314D8"/>
    <w:rsid w:val="00332510"/>
    <w:rsid w:val="0033792F"/>
    <w:rsid w:val="00337BF1"/>
    <w:rsid w:val="00340B26"/>
    <w:rsid w:val="0034663F"/>
    <w:rsid w:val="00346B96"/>
    <w:rsid w:val="0034733A"/>
    <w:rsid w:val="003541C0"/>
    <w:rsid w:val="00355684"/>
    <w:rsid w:val="0035570B"/>
    <w:rsid w:val="0035579D"/>
    <w:rsid w:val="003572CF"/>
    <w:rsid w:val="003600E2"/>
    <w:rsid w:val="003605D7"/>
    <w:rsid w:val="00361C18"/>
    <w:rsid w:val="003640C6"/>
    <w:rsid w:val="003646A1"/>
    <w:rsid w:val="0036566F"/>
    <w:rsid w:val="0037306F"/>
    <w:rsid w:val="003746A5"/>
    <w:rsid w:val="00376ED3"/>
    <w:rsid w:val="00377C89"/>
    <w:rsid w:val="003812FB"/>
    <w:rsid w:val="00381997"/>
    <w:rsid w:val="003832EE"/>
    <w:rsid w:val="00383A00"/>
    <w:rsid w:val="00384D2E"/>
    <w:rsid w:val="00386B5F"/>
    <w:rsid w:val="00387BCF"/>
    <w:rsid w:val="00387C8D"/>
    <w:rsid w:val="00390C94"/>
    <w:rsid w:val="00392C04"/>
    <w:rsid w:val="00393685"/>
    <w:rsid w:val="00394D8F"/>
    <w:rsid w:val="003953CC"/>
    <w:rsid w:val="00396139"/>
    <w:rsid w:val="00396E3D"/>
    <w:rsid w:val="00397F76"/>
    <w:rsid w:val="003A5B6E"/>
    <w:rsid w:val="003A6C78"/>
    <w:rsid w:val="003A76B1"/>
    <w:rsid w:val="003B074B"/>
    <w:rsid w:val="003B161D"/>
    <w:rsid w:val="003B19AC"/>
    <w:rsid w:val="003B3715"/>
    <w:rsid w:val="003B399E"/>
    <w:rsid w:val="003B4401"/>
    <w:rsid w:val="003B4CC2"/>
    <w:rsid w:val="003B5B1F"/>
    <w:rsid w:val="003B69F0"/>
    <w:rsid w:val="003B74F7"/>
    <w:rsid w:val="003B75BF"/>
    <w:rsid w:val="003B77EB"/>
    <w:rsid w:val="003C23F0"/>
    <w:rsid w:val="003C48CE"/>
    <w:rsid w:val="003C6788"/>
    <w:rsid w:val="003D2866"/>
    <w:rsid w:val="003D3DBF"/>
    <w:rsid w:val="003D5C25"/>
    <w:rsid w:val="003D6F74"/>
    <w:rsid w:val="003D7520"/>
    <w:rsid w:val="003E0657"/>
    <w:rsid w:val="003E120C"/>
    <w:rsid w:val="003E2315"/>
    <w:rsid w:val="003E42C2"/>
    <w:rsid w:val="003E4768"/>
    <w:rsid w:val="003E7F30"/>
    <w:rsid w:val="003F33AE"/>
    <w:rsid w:val="003F349E"/>
    <w:rsid w:val="003F462E"/>
    <w:rsid w:val="003F5544"/>
    <w:rsid w:val="003F6B40"/>
    <w:rsid w:val="003F71E6"/>
    <w:rsid w:val="003F7CB0"/>
    <w:rsid w:val="00401838"/>
    <w:rsid w:val="0040283F"/>
    <w:rsid w:val="00402F98"/>
    <w:rsid w:val="0040324E"/>
    <w:rsid w:val="00403F94"/>
    <w:rsid w:val="004052A0"/>
    <w:rsid w:val="00405343"/>
    <w:rsid w:val="0041270F"/>
    <w:rsid w:val="00412A0A"/>
    <w:rsid w:val="004140B9"/>
    <w:rsid w:val="0041473B"/>
    <w:rsid w:val="00414D44"/>
    <w:rsid w:val="0042025F"/>
    <w:rsid w:val="00432C90"/>
    <w:rsid w:val="00442A45"/>
    <w:rsid w:val="00443B38"/>
    <w:rsid w:val="004468DE"/>
    <w:rsid w:val="00447001"/>
    <w:rsid w:val="00447C97"/>
    <w:rsid w:val="004527CF"/>
    <w:rsid w:val="00453084"/>
    <w:rsid w:val="004548DD"/>
    <w:rsid w:val="00454C48"/>
    <w:rsid w:val="004616BF"/>
    <w:rsid w:val="004630D9"/>
    <w:rsid w:val="004654CB"/>
    <w:rsid w:val="0047018D"/>
    <w:rsid w:val="00470FF2"/>
    <w:rsid w:val="0047108D"/>
    <w:rsid w:val="0047248D"/>
    <w:rsid w:val="0047335E"/>
    <w:rsid w:val="0047658E"/>
    <w:rsid w:val="00476722"/>
    <w:rsid w:val="00480AA5"/>
    <w:rsid w:val="00480C24"/>
    <w:rsid w:val="004831AC"/>
    <w:rsid w:val="004839D3"/>
    <w:rsid w:val="0048539B"/>
    <w:rsid w:val="00490B82"/>
    <w:rsid w:val="00492017"/>
    <w:rsid w:val="00496F1F"/>
    <w:rsid w:val="0049757F"/>
    <w:rsid w:val="004A00EA"/>
    <w:rsid w:val="004A29AD"/>
    <w:rsid w:val="004B0D3A"/>
    <w:rsid w:val="004B67DB"/>
    <w:rsid w:val="004B751D"/>
    <w:rsid w:val="004C0841"/>
    <w:rsid w:val="004C67A6"/>
    <w:rsid w:val="004D1551"/>
    <w:rsid w:val="004D1A07"/>
    <w:rsid w:val="004D237F"/>
    <w:rsid w:val="004E20D4"/>
    <w:rsid w:val="004E4AB3"/>
    <w:rsid w:val="004E524E"/>
    <w:rsid w:val="004F09D0"/>
    <w:rsid w:val="004F31CB"/>
    <w:rsid w:val="0050093C"/>
    <w:rsid w:val="00500D4E"/>
    <w:rsid w:val="00501574"/>
    <w:rsid w:val="00501779"/>
    <w:rsid w:val="00501B07"/>
    <w:rsid w:val="00502417"/>
    <w:rsid w:val="0050301B"/>
    <w:rsid w:val="00504408"/>
    <w:rsid w:val="00504539"/>
    <w:rsid w:val="00510D8A"/>
    <w:rsid w:val="005116D5"/>
    <w:rsid w:val="005214CE"/>
    <w:rsid w:val="005238D2"/>
    <w:rsid w:val="005239E4"/>
    <w:rsid w:val="0052591E"/>
    <w:rsid w:val="00525A86"/>
    <w:rsid w:val="00526BC4"/>
    <w:rsid w:val="005275E7"/>
    <w:rsid w:val="00530398"/>
    <w:rsid w:val="00531475"/>
    <w:rsid w:val="00532EF6"/>
    <w:rsid w:val="0053391F"/>
    <w:rsid w:val="00534565"/>
    <w:rsid w:val="00536AEA"/>
    <w:rsid w:val="0054030A"/>
    <w:rsid w:val="00540FC2"/>
    <w:rsid w:val="00543CC9"/>
    <w:rsid w:val="005518D7"/>
    <w:rsid w:val="005523CD"/>
    <w:rsid w:val="0055384E"/>
    <w:rsid w:val="005578E5"/>
    <w:rsid w:val="00561638"/>
    <w:rsid w:val="0056438E"/>
    <w:rsid w:val="00565651"/>
    <w:rsid w:val="005752AE"/>
    <w:rsid w:val="00577B94"/>
    <w:rsid w:val="00581344"/>
    <w:rsid w:val="00581744"/>
    <w:rsid w:val="005835EC"/>
    <w:rsid w:val="00583A21"/>
    <w:rsid w:val="005865A9"/>
    <w:rsid w:val="00586884"/>
    <w:rsid w:val="005872CD"/>
    <w:rsid w:val="00591030"/>
    <w:rsid w:val="00591B58"/>
    <w:rsid w:val="00592CC5"/>
    <w:rsid w:val="00595E4A"/>
    <w:rsid w:val="00597830"/>
    <w:rsid w:val="005A1861"/>
    <w:rsid w:val="005A1B3E"/>
    <w:rsid w:val="005A20AA"/>
    <w:rsid w:val="005A3922"/>
    <w:rsid w:val="005A407B"/>
    <w:rsid w:val="005A464C"/>
    <w:rsid w:val="005A4C52"/>
    <w:rsid w:val="005A5052"/>
    <w:rsid w:val="005A741D"/>
    <w:rsid w:val="005B0C46"/>
    <w:rsid w:val="005B5562"/>
    <w:rsid w:val="005B7251"/>
    <w:rsid w:val="005B7793"/>
    <w:rsid w:val="005C091E"/>
    <w:rsid w:val="005C1F9F"/>
    <w:rsid w:val="005C2D02"/>
    <w:rsid w:val="005C3117"/>
    <w:rsid w:val="005C58D1"/>
    <w:rsid w:val="005C6344"/>
    <w:rsid w:val="005C6EA2"/>
    <w:rsid w:val="005C728A"/>
    <w:rsid w:val="005D0E87"/>
    <w:rsid w:val="005D157C"/>
    <w:rsid w:val="005D1AFA"/>
    <w:rsid w:val="005D24F5"/>
    <w:rsid w:val="005D6E89"/>
    <w:rsid w:val="005D74F6"/>
    <w:rsid w:val="005E0926"/>
    <w:rsid w:val="005E50F5"/>
    <w:rsid w:val="005E7F18"/>
    <w:rsid w:val="005F037E"/>
    <w:rsid w:val="005F3346"/>
    <w:rsid w:val="005F49C4"/>
    <w:rsid w:val="005F4C8C"/>
    <w:rsid w:val="005F600F"/>
    <w:rsid w:val="006024C5"/>
    <w:rsid w:val="00604A93"/>
    <w:rsid w:val="00605399"/>
    <w:rsid w:val="006069EF"/>
    <w:rsid w:val="006070A0"/>
    <w:rsid w:val="006070E7"/>
    <w:rsid w:val="006150CB"/>
    <w:rsid w:val="00620DB7"/>
    <w:rsid w:val="0062461C"/>
    <w:rsid w:val="00624801"/>
    <w:rsid w:val="00625E85"/>
    <w:rsid w:val="00626D41"/>
    <w:rsid w:val="0063031F"/>
    <w:rsid w:val="0063054E"/>
    <w:rsid w:val="00632E19"/>
    <w:rsid w:val="00636151"/>
    <w:rsid w:val="00636AE2"/>
    <w:rsid w:val="006437FA"/>
    <w:rsid w:val="0064399C"/>
    <w:rsid w:val="006443A3"/>
    <w:rsid w:val="00644537"/>
    <w:rsid w:val="00650900"/>
    <w:rsid w:val="0065195E"/>
    <w:rsid w:val="00652F0E"/>
    <w:rsid w:val="006536E8"/>
    <w:rsid w:val="0065386E"/>
    <w:rsid w:val="00661200"/>
    <w:rsid w:val="00661DA7"/>
    <w:rsid w:val="00680FFB"/>
    <w:rsid w:val="006837FE"/>
    <w:rsid w:val="0068413B"/>
    <w:rsid w:val="0068513E"/>
    <w:rsid w:val="006857D4"/>
    <w:rsid w:val="006906FD"/>
    <w:rsid w:val="006909E0"/>
    <w:rsid w:val="00693784"/>
    <w:rsid w:val="00695839"/>
    <w:rsid w:val="006A04E0"/>
    <w:rsid w:val="006A201A"/>
    <w:rsid w:val="006A3040"/>
    <w:rsid w:val="006A38EB"/>
    <w:rsid w:val="006A4B5C"/>
    <w:rsid w:val="006A7A0E"/>
    <w:rsid w:val="006B0E57"/>
    <w:rsid w:val="006B3B6B"/>
    <w:rsid w:val="006C03C6"/>
    <w:rsid w:val="006C0489"/>
    <w:rsid w:val="006C14DF"/>
    <w:rsid w:val="006C1897"/>
    <w:rsid w:val="006C2008"/>
    <w:rsid w:val="006C248E"/>
    <w:rsid w:val="006C287E"/>
    <w:rsid w:val="006C40A1"/>
    <w:rsid w:val="006C42CF"/>
    <w:rsid w:val="006C46A7"/>
    <w:rsid w:val="006C6FDC"/>
    <w:rsid w:val="006D18D1"/>
    <w:rsid w:val="006D43A1"/>
    <w:rsid w:val="006D6975"/>
    <w:rsid w:val="006D69E7"/>
    <w:rsid w:val="006D726B"/>
    <w:rsid w:val="006D784A"/>
    <w:rsid w:val="006D7975"/>
    <w:rsid w:val="006D7E06"/>
    <w:rsid w:val="006E2CA6"/>
    <w:rsid w:val="006E32DF"/>
    <w:rsid w:val="006E3620"/>
    <w:rsid w:val="006E5013"/>
    <w:rsid w:val="006E6065"/>
    <w:rsid w:val="006E6511"/>
    <w:rsid w:val="006F0C13"/>
    <w:rsid w:val="006F30F0"/>
    <w:rsid w:val="006F3350"/>
    <w:rsid w:val="006F4FD7"/>
    <w:rsid w:val="006F57DD"/>
    <w:rsid w:val="006F5B52"/>
    <w:rsid w:val="0070054F"/>
    <w:rsid w:val="007009D5"/>
    <w:rsid w:val="007040B1"/>
    <w:rsid w:val="007041E7"/>
    <w:rsid w:val="00707D30"/>
    <w:rsid w:val="00710027"/>
    <w:rsid w:val="0071084C"/>
    <w:rsid w:val="00711EAA"/>
    <w:rsid w:val="00713A83"/>
    <w:rsid w:val="00714954"/>
    <w:rsid w:val="00714D91"/>
    <w:rsid w:val="0072129E"/>
    <w:rsid w:val="00723B8D"/>
    <w:rsid w:val="00723CCF"/>
    <w:rsid w:val="00723E77"/>
    <w:rsid w:val="00725D1F"/>
    <w:rsid w:val="00727B26"/>
    <w:rsid w:val="00735BB8"/>
    <w:rsid w:val="007365FA"/>
    <w:rsid w:val="00736902"/>
    <w:rsid w:val="00737B00"/>
    <w:rsid w:val="00746B19"/>
    <w:rsid w:val="00750028"/>
    <w:rsid w:val="00750E2D"/>
    <w:rsid w:val="00755A65"/>
    <w:rsid w:val="007560A8"/>
    <w:rsid w:val="00761D4F"/>
    <w:rsid w:val="00761E81"/>
    <w:rsid w:val="00762A73"/>
    <w:rsid w:val="007661F1"/>
    <w:rsid w:val="00766C44"/>
    <w:rsid w:val="0076791B"/>
    <w:rsid w:val="00770F2B"/>
    <w:rsid w:val="00771162"/>
    <w:rsid w:val="00772D97"/>
    <w:rsid w:val="00773129"/>
    <w:rsid w:val="007753A0"/>
    <w:rsid w:val="007764F4"/>
    <w:rsid w:val="00776709"/>
    <w:rsid w:val="00780A6B"/>
    <w:rsid w:val="00780CF9"/>
    <w:rsid w:val="007836FF"/>
    <w:rsid w:val="007838B0"/>
    <w:rsid w:val="00784896"/>
    <w:rsid w:val="00785FD2"/>
    <w:rsid w:val="007947ED"/>
    <w:rsid w:val="00795B91"/>
    <w:rsid w:val="007A0FF6"/>
    <w:rsid w:val="007A1487"/>
    <w:rsid w:val="007A4353"/>
    <w:rsid w:val="007A5E4D"/>
    <w:rsid w:val="007A7BC5"/>
    <w:rsid w:val="007B0152"/>
    <w:rsid w:val="007B0AD2"/>
    <w:rsid w:val="007B0E0F"/>
    <w:rsid w:val="007B0EE0"/>
    <w:rsid w:val="007C160C"/>
    <w:rsid w:val="007C45BD"/>
    <w:rsid w:val="007C5923"/>
    <w:rsid w:val="007C60B2"/>
    <w:rsid w:val="007C7EDB"/>
    <w:rsid w:val="007D19DF"/>
    <w:rsid w:val="007D1AB8"/>
    <w:rsid w:val="007D4BC6"/>
    <w:rsid w:val="007D6880"/>
    <w:rsid w:val="007D6970"/>
    <w:rsid w:val="007D6A5E"/>
    <w:rsid w:val="007D7E8B"/>
    <w:rsid w:val="007D7F1C"/>
    <w:rsid w:val="007E05A9"/>
    <w:rsid w:val="007E16FF"/>
    <w:rsid w:val="007E19CD"/>
    <w:rsid w:val="007F3C43"/>
    <w:rsid w:val="008040F9"/>
    <w:rsid w:val="00805CE0"/>
    <w:rsid w:val="0081014B"/>
    <w:rsid w:val="00811AC6"/>
    <w:rsid w:val="00813788"/>
    <w:rsid w:val="0081683C"/>
    <w:rsid w:val="00821DF9"/>
    <w:rsid w:val="008264BC"/>
    <w:rsid w:val="00832279"/>
    <w:rsid w:val="008330A4"/>
    <w:rsid w:val="00833692"/>
    <w:rsid w:val="0083445C"/>
    <w:rsid w:val="00834D57"/>
    <w:rsid w:val="00836751"/>
    <w:rsid w:val="00836FC2"/>
    <w:rsid w:val="00842114"/>
    <w:rsid w:val="008450E4"/>
    <w:rsid w:val="00847D7D"/>
    <w:rsid w:val="00851158"/>
    <w:rsid w:val="008519C4"/>
    <w:rsid w:val="00852B2B"/>
    <w:rsid w:val="008550F6"/>
    <w:rsid w:val="008557E8"/>
    <w:rsid w:val="00855F0B"/>
    <w:rsid w:val="0085618D"/>
    <w:rsid w:val="0085654A"/>
    <w:rsid w:val="00857D79"/>
    <w:rsid w:val="008607FE"/>
    <w:rsid w:val="00864028"/>
    <w:rsid w:val="008641C6"/>
    <w:rsid w:val="00866AFC"/>
    <w:rsid w:val="00875A32"/>
    <w:rsid w:val="008763DD"/>
    <w:rsid w:val="00877F2B"/>
    <w:rsid w:val="00880FD1"/>
    <w:rsid w:val="008827BD"/>
    <w:rsid w:val="008840BC"/>
    <w:rsid w:val="008861DA"/>
    <w:rsid w:val="0088733A"/>
    <w:rsid w:val="008874E4"/>
    <w:rsid w:val="00891BD0"/>
    <w:rsid w:val="008942F7"/>
    <w:rsid w:val="00894332"/>
    <w:rsid w:val="00896534"/>
    <w:rsid w:val="00897061"/>
    <w:rsid w:val="008A3FA9"/>
    <w:rsid w:val="008A426C"/>
    <w:rsid w:val="008A62F5"/>
    <w:rsid w:val="008A72A2"/>
    <w:rsid w:val="008B0243"/>
    <w:rsid w:val="008B0B63"/>
    <w:rsid w:val="008B25A7"/>
    <w:rsid w:val="008B2957"/>
    <w:rsid w:val="008B357D"/>
    <w:rsid w:val="008B4FFD"/>
    <w:rsid w:val="008B5326"/>
    <w:rsid w:val="008B6E37"/>
    <w:rsid w:val="008B7969"/>
    <w:rsid w:val="008C2C77"/>
    <w:rsid w:val="008C4923"/>
    <w:rsid w:val="008C4EE0"/>
    <w:rsid w:val="008C587E"/>
    <w:rsid w:val="008C613D"/>
    <w:rsid w:val="008D0F51"/>
    <w:rsid w:val="008D1019"/>
    <w:rsid w:val="008D1345"/>
    <w:rsid w:val="008D17DA"/>
    <w:rsid w:val="008D2A73"/>
    <w:rsid w:val="008D599B"/>
    <w:rsid w:val="008D6CED"/>
    <w:rsid w:val="008D7345"/>
    <w:rsid w:val="008D7C43"/>
    <w:rsid w:val="008E0CF2"/>
    <w:rsid w:val="008E1013"/>
    <w:rsid w:val="008E1E5F"/>
    <w:rsid w:val="008E227A"/>
    <w:rsid w:val="008E4430"/>
    <w:rsid w:val="008E7700"/>
    <w:rsid w:val="008E7D2B"/>
    <w:rsid w:val="008F1A87"/>
    <w:rsid w:val="008F23DC"/>
    <w:rsid w:val="008F4202"/>
    <w:rsid w:val="008F69B9"/>
    <w:rsid w:val="008F7217"/>
    <w:rsid w:val="00900557"/>
    <w:rsid w:val="00901632"/>
    <w:rsid w:val="00903289"/>
    <w:rsid w:val="0090686E"/>
    <w:rsid w:val="00907D35"/>
    <w:rsid w:val="009118B6"/>
    <w:rsid w:val="00917C44"/>
    <w:rsid w:val="00920041"/>
    <w:rsid w:val="00920B47"/>
    <w:rsid w:val="00923767"/>
    <w:rsid w:val="00926612"/>
    <w:rsid w:val="00931CB2"/>
    <w:rsid w:val="00931DE8"/>
    <w:rsid w:val="00932120"/>
    <w:rsid w:val="00934193"/>
    <w:rsid w:val="00934738"/>
    <w:rsid w:val="00936F10"/>
    <w:rsid w:val="0094342A"/>
    <w:rsid w:val="00944946"/>
    <w:rsid w:val="00950556"/>
    <w:rsid w:val="00950D93"/>
    <w:rsid w:val="0095136D"/>
    <w:rsid w:val="00952FF5"/>
    <w:rsid w:val="0095359A"/>
    <w:rsid w:val="00954581"/>
    <w:rsid w:val="00956720"/>
    <w:rsid w:val="00956D46"/>
    <w:rsid w:val="00956D99"/>
    <w:rsid w:val="009572EB"/>
    <w:rsid w:val="0095795F"/>
    <w:rsid w:val="0096103E"/>
    <w:rsid w:val="00962517"/>
    <w:rsid w:val="009643BD"/>
    <w:rsid w:val="0096731C"/>
    <w:rsid w:val="00971162"/>
    <w:rsid w:val="00973147"/>
    <w:rsid w:val="00987CB9"/>
    <w:rsid w:val="009919C7"/>
    <w:rsid w:val="00992BD7"/>
    <w:rsid w:val="00995105"/>
    <w:rsid w:val="00996872"/>
    <w:rsid w:val="009A1F7B"/>
    <w:rsid w:val="009A4EC0"/>
    <w:rsid w:val="009A6C16"/>
    <w:rsid w:val="009A6C9D"/>
    <w:rsid w:val="009A78B5"/>
    <w:rsid w:val="009B089B"/>
    <w:rsid w:val="009B1770"/>
    <w:rsid w:val="009B4A48"/>
    <w:rsid w:val="009B630C"/>
    <w:rsid w:val="009C2250"/>
    <w:rsid w:val="009C3D0A"/>
    <w:rsid w:val="009C3FFE"/>
    <w:rsid w:val="009C51AF"/>
    <w:rsid w:val="009C62F0"/>
    <w:rsid w:val="009C7609"/>
    <w:rsid w:val="009D01D4"/>
    <w:rsid w:val="009D08B5"/>
    <w:rsid w:val="009D0BFA"/>
    <w:rsid w:val="009D345A"/>
    <w:rsid w:val="009D3B44"/>
    <w:rsid w:val="009D5BD1"/>
    <w:rsid w:val="009D67E5"/>
    <w:rsid w:val="009D6A55"/>
    <w:rsid w:val="009E1306"/>
    <w:rsid w:val="009E1ED6"/>
    <w:rsid w:val="009E25E1"/>
    <w:rsid w:val="009E4A5F"/>
    <w:rsid w:val="009F17AE"/>
    <w:rsid w:val="009F3FF8"/>
    <w:rsid w:val="009F41B2"/>
    <w:rsid w:val="009F44E5"/>
    <w:rsid w:val="009F4F57"/>
    <w:rsid w:val="009F663B"/>
    <w:rsid w:val="009F7EEC"/>
    <w:rsid w:val="00A00F8F"/>
    <w:rsid w:val="00A04887"/>
    <w:rsid w:val="00A108D6"/>
    <w:rsid w:val="00A10C0B"/>
    <w:rsid w:val="00A11338"/>
    <w:rsid w:val="00A1265C"/>
    <w:rsid w:val="00A24306"/>
    <w:rsid w:val="00A2695E"/>
    <w:rsid w:val="00A26B6A"/>
    <w:rsid w:val="00A27551"/>
    <w:rsid w:val="00A27700"/>
    <w:rsid w:val="00A30E73"/>
    <w:rsid w:val="00A31F9E"/>
    <w:rsid w:val="00A34423"/>
    <w:rsid w:val="00A41868"/>
    <w:rsid w:val="00A43F33"/>
    <w:rsid w:val="00A44843"/>
    <w:rsid w:val="00A44EAA"/>
    <w:rsid w:val="00A45AFB"/>
    <w:rsid w:val="00A46E91"/>
    <w:rsid w:val="00A470CF"/>
    <w:rsid w:val="00A47641"/>
    <w:rsid w:val="00A50AE4"/>
    <w:rsid w:val="00A50DC5"/>
    <w:rsid w:val="00A525F1"/>
    <w:rsid w:val="00A52F3B"/>
    <w:rsid w:val="00A53C81"/>
    <w:rsid w:val="00A54C81"/>
    <w:rsid w:val="00A5601F"/>
    <w:rsid w:val="00A56AD2"/>
    <w:rsid w:val="00A60259"/>
    <w:rsid w:val="00A60EA2"/>
    <w:rsid w:val="00A61AB1"/>
    <w:rsid w:val="00A61D4A"/>
    <w:rsid w:val="00A625F2"/>
    <w:rsid w:val="00A64DF0"/>
    <w:rsid w:val="00A66630"/>
    <w:rsid w:val="00A67D0E"/>
    <w:rsid w:val="00A707C0"/>
    <w:rsid w:val="00A70E1F"/>
    <w:rsid w:val="00A73081"/>
    <w:rsid w:val="00A7435A"/>
    <w:rsid w:val="00A774A6"/>
    <w:rsid w:val="00A8381E"/>
    <w:rsid w:val="00A83CC1"/>
    <w:rsid w:val="00A865E0"/>
    <w:rsid w:val="00A86B82"/>
    <w:rsid w:val="00A9024F"/>
    <w:rsid w:val="00A903A1"/>
    <w:rsid w:val="00A94B89"/>
    <w:rsid w:val="00A955EC"/>
    <w:rsid w:val="00A96301"/>
    <w:rsid w:val="00A96415"/>
    <w:rsid w:val="00A97D09"/>
    <w:rsid w:val="00AA1914"/>
    <w:rsid w:val="00AA1B23"/>
    <w:rsid w:val="00AA3722"/>
    <w:rsid w:val="00AA4B3D"/>
    <w:rsid w:val="00AA52E2"/>
    <w:rsid w:val="00AA76D2"/>
    <w:rsid w:val="00AA79A8"/>
    <w:rsid w:val="00AB109A"/>
    <w:rsid w:val="00AB26F9"/>
    <w:rsid w:val="00AB5E2B"/>
    <w:rsid w:val="00AB6BA3"/>
    <w:rsid w:val="00AC0F53"/>
    <w:rsid w:val="00AC3130"/>
    <w:rsid w:val="00AC7514"/>
    <w:rsid w:val="00AC7550"/>
    <w:rsid w:val="00AD244D"/>
    <w:rsid w:val="00AD249F"/>
    <w:rsid w:val="00AD4C29"/>
    <w:rsid w:val="00AE3680"/>
    <w:rsid w:val="00AE5076"/>
    <w:rsid w:val="00AE67DA"/>
    <w:rsid w:val="00AF036F"/>
    <w:rsid w:val="00AF3180"/>
    <w:rsid w:val="00AF34CD"/>
    <w:rsid w:val="00AF4721"/>
    <w:rsid w:val="00AF680F"/>
    <w:rsid w:val="00AF6FB8"/>
    <w:rsid w:val="00B00814"/>
    <w:rsid w:val="00B077F0"/>
    <w:rsid w:val="00B07A8C"/>
    <w:rsid w:val="00B12D56"/>
    <w:rsid w:val="00B12E38"/>
    <w:rsid w:val="00B1343F"/>
    <w:rsid w:val="00B14C32"/>
    <w:rsid w:val="00B14CC1"/>
    <w:rsid w:val="00B22CA3"/>
    <w:rsid w:val="00B23559"/>
    <w:rsid w:val="00B23B3B"/>
    <w:rsid w:val="00B26823"/>
    <w:rsid w:val="00B2798D"/>
    <w:rsid w:val="00B27F85"/>
    <w:rsid w:val="00B30CA6"/>
    <w:rsid w:val="00B310D8"/>
    <w:rsid w:val="00B372EA"/>
    <w:rsid w:val="00B37632"/>
    <w:rsid w:val="00B40DEC"/>
    <w:rsid w:val="00B41DFA"/>
    <w:rsid w:val="00B43392"/>
    <w:rsid w:val="00B4508B"/>
    <w:rsid w:val="00B45637"/>
    <w:rsid w:val="00B47E4F"/>
    <w:rsid w:val="00B50B35"/>
    <w:rsid w:val="00B57B87"/>
    <w:rsid w:val="00B657AA"/>
    <w:rsid w:val="00B709A0"/>
    <w:rsid w:val="00B72246"/>
    <w:rsid w:val="00B73F00"/>
    <w:rsid w:val="00B74549"/>
    <w:rsid w:val="00B76B83"/>
    <w:rsid w:val="00B81BF7"/>
    <w:rsid w:val="00B82211"/>
    <w:rsid w:val="00B82FF9"/>
    <w:rsid w:val="00B846FA"/>
    <w:rsid w:val="00B85820"/>
    <w:rsid w:val="00B8616E"/>
    <w:rsid w:val="00B86355"/>
    <w:rsid w:val="00B87F28"/>
    <w:rsid w:val="00B918D7"/>
    <w:rsid w:val="00B91C7D"/>
    <w:rsid w:val="00B94D7C"/>
    <w:rsid w:val="00B961D7"/>
    <w:rsid w:val="00B963D0"/>
    <w:rsid w:val="00BA0C6E"/>
    <w:rsid w:val="00BA0E6A"/>
    <w:rsid w:val="00BA188F"/>
    <w:rsid w:val="00BA36D8"/>
    <w:rsid w:val="00BA3FFF"/>
    <w:rsid w:val="00BA4255"/>
    <w:rsid w:val="00BA46AD"/>
    <w:rsid w:val="00BA6F90"/>
    <w:rsid w:val="00BB1F0B"/>
    <w:rsid w:val="00BB7008"/>
    <w:rsid w:val="00BC08FF"/>
    <w:rsid w:val="00BC1B6C"/>
    <w:rsid w:val="00BC1E20"/>
    <w:rsid w:val="00BC4514"/>
    <w:rsid w:val="00BD03D4"/>
    <w:rsid w:val="00BD23B7"/>
    <w:rsid w:val="00BD2AFF"/>
    <w:rsid w:val="00BD31F3"/>
    <w:rsid w:val="00BD33C8"/>
    <w:rsid w:val="00BD4D8A"/>
    <w:rsid w:val="00BD5068"/>
    <w:rsid w:val="00BD62B4"/>
    <w:rsid w:val="00BD6D57"/>
    <w:rsid w:val="00BE12C4"/>
    <w:rsid w:val="00BE2FA7"/>
    <w:rsid w:val="00BE3ED5"/>
    <w:rsid w:val="00BE53FA"/>
    <w:rsid w:val="00BE5722"/>
    <w:rsid w:val="00BE6FBD"/>
    <w:rsid w:val="00BE7023"/>
    <w:rsid w:val="00BF064D"/>
    <w:rsid w:val="00BF2386"/>
    <w:rsid w:val="00BF2D48"/>
    <w:rsid w:val="00BF39A4"/>
    <w:rsid w:val="00BF4752"/>
    <w:rsid w:val="00BF6DBA"/>
    <w:rsid w:val="00BF7EBB"/>
    <w:rsid w:val="00C0000C"/>
    <w:rsid w:val="00C02FE2"/>
    <w:rsid w:val="00C056F8"/>
    <w:rsid w:val="00C058A1"/>
    <w:rsid w:val="00C10635"/>
    <w:rsid w:val="00C1135E"/>
    <w:rsid w:val="00C1726C"/>
    <w:rsid w:val="00C214E6"/>
    <w:rsid w:val="00C2238F"/>
    <w:rsid w:val="00C2292F"/>
    <w:rsid w:val="00C22C14"/>
    <w:rsid w:val="00C2371B"/>
    <w:rsid w:val="00C244EE"/>
    <w:rsid w:val="00C25BFE"/>
    <w:rsid w:val="00C26404"/>
    <w:rsid w:val="00C30C26"/>
    <w:rsid w:val="00C30C70"/>
    <w:rsid w:val="00C31684"/>
    <w:rsid w:val="00C326EC"/>
    <w:rsid w:val="00C34424"/>
    <w:rsid w:val="00C3751F"/>
    <w:rsid w:val="00C3767E"/>
    <w:rsid w:val="00C4131B"/>
    <w:rsid w:val="00C53300"/>
    <w:rsid w:val="00C535AA"/>
    <w:rsid w:val="00C61503"/>
    <w:rsid w:val="00C62E4D"/>
    <w:rsid w:val="00C64296"/>
    <w:rsid w:val="00C6477E"/>
    <w:rsid w:val="00C66F65"/>
    <w:rsid w:val="00C7052D"/>
    <w:rsid w:val="00C70827"/>
    <w:rsid w:val="00C71F28"/>
    <w:rsid w:val="00C721B7"/>
    <w:rsid w:val="00C82348"/>
    <w:rsid w:val="00C83D9E"/>
    <w:rsid w:val="00C85C61"/>
    <w:rsid w:val="00C8634A"/>
    <w:rsid w:val="00C873C5"/>
    <w:rsid w:val="00C93799"/>
    <w:rsid w:val="00C93A36"/>
    <w:rsid w:val="00C9745E"/>
    <w:rsid w:val="00CA3FAE"/>
    <w:rsid w:val="00CB0C93"/>
    <w:rsid w:val="00CB33F8"/>
    <w:rsid w:val="00CB41D0"/>
    <w:rsid w:val="00CB5A12"/>
    <w:rsid w:val="00CB5ABD"/>
    <w:rsid w:val="00CB5D1A"/>
    <w:rsid w:val="00CB6878"/>
    <w:rsid w:val="00CC0F28"/>
    <w:rsid w:val="00CC3043"/>
    <w:rsid w:val="00CC317F"/>
    <w:rsid w:val="00CC6D6E"/>
    <w:rsid w:val="00CD02AC"/>
    <w:rsid w:val="00CD12FC"/>
    <w:rsid w:val="00CD7924"/>
    <w:rsid w:val="00CE00E8"/>
    <w:rsid w:val="00CE109A"/>
    <w:rsid w:val="00CF002E"/>
    <w:rsid w:val="00CF10C0"/>
    <w:rsid w:val="00D02501"/>
    <w:rsid w:val="00D02CA0"/>
    <w:rsid w:val="00D050E0"/>
    <w:rsid w:val="00D06427"/>
    <w:rsid w:val="00D10523"/>
    <w:rsid w:val="00D105EE"/>
    <w:rsid w:val="00D11E49"/>
    <w:rsid w:val="00D144C5"/>
    <w:rsid w:val="00D14528"/>
    <w:rsid w:val="00D16B9C"/>
    <w:rsid w:val="00D17B06"/>
    <w:rsid w:val="00D24A48"/>
    <w:rsid w:val="00D24ABE"/>
    <w:rsid w:val="00D25C78"/>
    <w:rsid w:val="00D30E89"/>
    <w:rsid w:val="00D323CA"/>
    <w:rsid w:val="00D32840"/>
    <w:rsid w:val="00D35502"/>
    <w:rsid w:val="00D35EF9"/>
    <w:rsid w:val="00D41939"/>
    <w:rsid w:val="00D452DD"/>
    <w:rsid w:val="00D47482"/>
    <w:rsid w:val="00D50645"/>
    <w:rsid w:val="00D51BAB"/>
    <w:rsid w:val="00D52C4D"/>
    <w:rsid w:val="00D53AF6"/>
    <w:rsid w:val="00D540EB"/>
    <w:rsid w:val="00D5433A"/>
    <w:rsid w:val="00D550CC"/>
    <w:rsid w:val="00D552AC"/>
    <w:rsid w:val="00D571F7"/>
    <w:rsid w:val="00D630E4"/>
    <w:rsid w:val="00D71254"/>
    <w:rsid w:val="00D73CAB"/>
    <w:rsid w:val="00D74621"/>
    <w:rsid w:val="00D74A69"/>
    <w:rsid w:val="00D74AFD"/>
    <w:rsid w:val="00D77C95"/>
    <w:rsid w:val="00D81B22"/>
    <w:rsid w:val="00D83529"/>
    <w:rsid w:val="00D84B22"/>
    <w:rsid w:val="00D90EB1"/>
    <w:rsid w:val="00D92E70"/>
    <w:rsid w:val="00D951B9"/>
    <w:rsid w:val="00DA3C3B"/>
    <w:rsid w:val="00DA4A8B"/>
    <w:rsid w:val="00DA4EA6"/>
    <w:rsid w:val="00DB1AA4"/>
    <w:rsid w:val="00DB3FBA"/>
    <w:rsid w:val="00DB5014"/>
    <w:rsid w:val="00DB5E95"/>
    <w:rsid w:val="00DB69DD"/>
    <w:rsid w:val="00DC0600"/>
    <w:rsid w:val="00DC1328"/>
    <w:rsid w:val="00DC17A1"/>
    <w:rsid w:val="00DC186F"/>
    <w:rsid w:val="00DC2176"/>
    <w:rsid w:val="00DC5EA2"/>
    <w:rsid w:val="00DD5F84"/>
    <w:rsid w:val="00DD64C1"/>
    <w:rsid w:val="00DD7899"/>
    <w:rsid w:val="00DE128E"/>
    <w:rsid w:val="00DE29E5"/>
    <w:rsid w:val="00DE2D21"/>
    <w:rsid w:val="00DE7DCC"/>
    <w:rsid w:val="00DF3801"/>
    <w:rsid w:val="00DF4EA9"/>
    <w:rsid w:val="00DF533A"/>
    <w:rsid w:val="00E016FD"/>
    <w:rsid w:val="00E01B32"/>
    <w:rsid w:val="00E02B27"/>
    <w:rsid w:val="00E02BE1"/>
    <w:rsid w:val="00E06199"/>
    <w:rsid w:val="00E16514"/>
    <w:rsid w:val="00E16585"/>
    <w:rsid w:val="00E20B15"/>
    <w:rsid w:val="00E20F51"/>
    <w:rsid w:val="00E2156F"/>
    <w:rsid w:val="00E21757"/>
    <w:rsid w:val="00E21B15"/>
    <w:rsid w:val="00E27485"/>
    <w:rsid w:val="00E360CF"/>
    <w:rsid w:val="00E4153E"/>
    <w:rsid w:val="00E41C5C"/>
    <w:rsid w:val="00E420CA"/>
    <w:rsid w:val="00E437B2"/>
    <w:rsid w:val="00E4447A"/>
    <w:rsid w:val="00E514FC"/>
    <w:rsid w:val="00E537B3"/>
    <w:rsid w:val="00E53F0A"/>
    <w:rsid w:val="00E606E4"/>
    <w:rsid w:val="00E606FF"/>
    <w:rsid w:val="00E61499"/>
    <w:rsid w:val="00E61CAC"/>
    <w:rsid w:val="00E62BF4"/>
    <w:rsid w:val="00E62D52"/>
    <w:rsid w:val="00E64191"/>
    <w:rsid w:val="00E642E2"/>
    <w:rsid w:val="00E6626B"/>
    <w:rsid w:val="00E7462D"/>
    <w:rsid w:val="00E7588F"/>
    <w:rsid w:val="00E758A0"/>
    <w:rsid w:val="00E76B64"/>
    <w:rsid w:val="00E80E2B"/>
    <w:rsid w:val="00E812A5"/>
    <w:rsid w:val="00E86E23"/>
    <w:rsid w:val="00E90367"/>
    <w:rsid w:val="00E9303A"/>
    <w:rsid w:val="00E962A7"/>
    <w:rsid w:val="00E963F3"/>
    <w:rsid w:val="00EA0194"/>
    <w:rsid w:val="00EA2A1D"/>
    <w:rsid w:val="00EA2DDA"/>
    <w:rsid w:val="00EA69BE"/>
    <w:rsid w:val="00EA7562"/>
    <w:rsid w:val="00EA7BB0"/>
    <w:rsid w:val="00EB389B"/>
    <w:rsid w:val="00EB41F9"/>
    <w:rsid w:val="00EB4285"/>
    <w:rsid w:val="00EB4487"/>
    <w:rsid w:val="00EC0781"/>
    <w:rsid w:val="00EC1960"/>
    <w:rsid w:val="00EC21D7"/>
    <w:rsid w:val="00EC2CE6"/>
    <w:rsid w:val="00EC455A"/>
    <w:rsid w:val="00EC79B3"/>
    <w:rsid w:val="00ED2429"/>
    <w:rsid w:val="00ED4B6A"/>
    <w:rsid w:val="00ED59D6"/>
    <w:rsid w:val="00ED7E62"/>
    <w:rsid w:val="00EE0EE4"/>
    <w:rsid w:val="00EE13A4"/>
    <w:rsid w:val="00EE20A7"/>
    <w:rsid w:val="00EF04BD"/>
    <w:rsid w:val="00EF0725"/>
    <w:rsid w:val="00EF29C3"/>
    <w:rsid w:val="00EF353D"/>
    <w:rsid w:val="00EF354F"/>
    <w:rsid w:val="00F032DB"/>
    <w:rsid w:val="00F06A74"/>
    <w:rsid w:val="00F06DDB"/>
    <w:rsid w:val="00F10016"/>
    <w:rsid w:val="00F11422"/>
    <w:rsid w:val="00F14667"/>
    <w:rsid w:val="00F15852"/>
    <w:rsid w:val="00F16D9C"/>
    <w:rsid w:val="00F22CB3"/>
    <w:rsid w:val="00F2704C"/>
    <w:rsid w:val="00F359A1"/>
    <w:rsid w:val="00F41BCB"/>
    <w:rsid w:val="00F42039"/>
    <w:rsid w:val="00F44B03"/>
    <w:rsid w:val="00F44C23"/>
    <w:rsid w:val="00F4503C"/>
    <w:rsid w:val="00F4524B"/>
    <w:rsid w:val="00F47A24"/>
    <w:rsid w:val="00F534B0"/>
    <w:rsid w:val="00F55355"/>
    <w:rsid w:val="00F57F8E"/>
    <w:rsid w:val="00F601E9"/>
    <w:rsid w:val="00F60AA0"/>
    <w:rsid w:val="00F612A4"/>
    <w:rsid w:val="00F64072"/>
    <w:rsid w:val="00F64259"/>
    <w:rsid w:val="00F6465C"/>
    <w:rsid w:val="00F65D9E"/>
    <w:rsid w:val="00F660A6"/>
    <w:rsid w:val="00F7192A"/>
    <w:rsid w:val="00F737D5"/>
    <w:rsid w:val="00F75C12"/>
    <w:rsid w:val="00F76924"/>
    <w:rsid w:val="00F92176"/>
    <w:rsid w:val="00F924D0"/>
    <w:rsid w:val="00F93E15"/>
    <w:rsid w:val="00F965DA"/>
    <w:rsid w:val="00F969AC"/>
    <w:rsid w:val="00F96ACA"/>
    <w:rsid w:val="00FA0A61"/>
    <w:rsid w:val="00FA1FF5"/>
    <w:rsid w:val="00FA2988"/>
    <w:rsid w:val="00FA39A3"/>
    <w:rsid w:val="00FA540E"/>
    <w:rsid w:val="00FB454D"/>
    <w:rsid w:val="00FB593F"/>
    <w:rsid w:val="00FB5BDD"/>
    <w:rsid w:val="00FC177A"/>
    <w:rsid w:val="00FC1D89"/>
    <w:rsid w:val="00FC27A0"/>
    <w:rsid w:val="00FC46F6"/>
    <w:rsid w:val="00FC69A2"/>
    <w:rsid w:val="00FC7126"/>
    <w:rsid w:val="00FD0440"/>
    <w:rsid w:val="00FD0C31"/>
    <w:rsid w:val="00FD2E9E"/>
    <w:rsid w:val="00FD3B65"/>
    <w:rsid w:val="00FD533F"/>
    <w:rsid w:val="00FD7498"/>
    <w:rsid w:val="00FD7989"/>
    <w:rsid w:val="00FE0933"/>
    <w:rsid w:val="00FE21DD"/>
    <w:rsid w:val="00FE5DF4"/>
    <w:rsid w:val="00FE5E70"/>
    <w:rsid w:val="00FE76A4"/>
    <w:rsid w:val="00FE770C"/>
    <w:rsid w:val="00FF2F1A"/>
    <w:rsid w:val="00FF4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locked/>
    <w:rsid w:val="003231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231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317A"/>
    <w:rPr>
      <w:rFonts w:ascii="Cambria" w:hAnsi="Cambria" w:cs="Times New Roman"/>
      <w:b/>
      <w:bCs/>
      <w:sz w:val="26"/>
      <w:szCs w:val="26"/>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F44C23"/>
    <w:rPr>
      <w:rFonts w:ascii="Arial" w:hAnsi="Arial" w:cs="Arial"/>
      <w:sz w:val="30"/>
      <w:szCs w:val="30"/>
    </w:rPr>
  </w:style>
  <w:style w:type="paragraph" w:styleId="Header">
    <w:name w:val="header"/>
    <w:aliases w:val=" Char"/>
    <w:basedOn w:val="Normal"/>
    <w:link w:val="HeaderChar"/>
    <w:rsid w:val="00F44C23"/>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locked/>
    <w:rsid w:val="00F44C23"/>
    <w:rPr>
      <w:rFonts w:ascii="Arial" w:hAnsi="Arial" w:cs="Times New Roman"/>
      <w:lang w:val="en-US" w:eastAsia="en-US"/>
    </w:rPr>
  </w:style>
  <w:style w:type="character" w:styleId="PageNumber">
    <w:name w:val="page number"/>
    <w:basedOn w:val="DefaultParagraphFont"/>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basedOn w:val="DefaultParagraphFont"/>
    <w:link w:val="Footer"/>
    <w:uiPriority w:val="99"/>
    <w:semiHidden/>
    <w:locked/>
    <w:rsid w:val="0032317A"/>
    <w:rPr>
      <w:rFonts w:cs="Times New Roman"/>
      <w:sz w:val="24"/>
      <w:szCs w:val="24"/>
    </w:rPr>
  </w:style>
  <w:style w:type="character" w:styleId="HTMLCite">
    <w:name w:val="HTML Cite"/>
    <w:basedOn w:val="DefaultParagraphFont"/>
    <w:uiPriority w:val="99"/>
    <w:rsid w:val="00F44C23"/>
    <w:rPr>
      <w:rFonts w:cs="Times New Roman"/>
      <w:i/>
      <w:iCs/>
    </w:rPr>
  </w:style>
  <w:style w:type="character" w:styleId="Hyperlink">
    <w:name w:val="Hyperlink"/>
    <w:basedOn w:val="DefaultParagraphFont"/>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basedOn w:val="Bodytext"/>
    <w:uiPriority w:val="99"/>
    <w:rsid w:val="00F44C23"/>
    <w:rPr>
      <w:rFonts w:ascii="Times New Roman" w:hAnsi="Times New Roman" w:cs="Times New Roman"/>
      <w:spacing w:val="4"/>
      <w:sz w:val="20"/>
      <w:szCs w:val="20"/>
      <w:u w:val="single"/>
      <w:lang w:bidi="ar-SA"/>
    </w:rPr>
  </w:style>
  <w:style w:type="character" w:customStyle="1" w:styleId="Bodytext6">
    <w:name w:val="Body text (6)_"/>
    <w:basedOn w:val="DefaultParagraphFont"/>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rsid w:val="00F44C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basedOn w:val="DefaultParagraphFont"/>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F44C23"/>
    <w:rPr>
      <w:rFonts w:cs="Times New Roman"/>
      <w:b/>
      <w:bCs/>
      <w:spacing w:val="3"/>
      <w:lang w:bidi="ar-SA"/>
    </w:rPr>
  </w:style>
  <w:style w:type="character" w:customStyle="1" w:styleId="BodytextBold1">
    <w:name w:val="Body text + Bold1"/>
    <w:aliases w:val="Spacing 0 pt7"/>
    <w:basedOn w:val="Bodytext"/>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1">
    <w:name w:val="НАСЛОВ"/>
    <w:basedOn w:val="Heading3"/>
    <w:uiPriority w:val="99"/>
    <w:rsid w:val="00F44C23"/>
    <w:pPr>
      <w:spacing w:line="360" w:lineRule="auto"/>
    </w:pPr>
    <w:rPr>
      <w:b/>
    </w:rPr>
  </w:style>
  <w:style w:type="paragraph" w:customStyle="1" w:styleId="a2">
    <w:name w:val="Арапски"/>
    <w:basedOn w:val="Normal"/>
    <w:uiPriority w:val="99"/>
    <w:rsid w:val="00F44C23"/>
    <w:rPr>
      <w:sz w:val="20"/>
      <w:szCs w:val="20"/>
      <w:lang w:val="sr-Cyrl-CS"/>
    </w:rPr>
  </w:style>
  <w:style w:type="paragraph" w:customStyle="1" w:styleId="a3">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4">
    <w:name w:val="Члан"/>
    <w:basedOn w:val="Normal"/>
    <w:uiPriority w:val="99"/>
    <w:rsid w:val="00F44C23"/>
    <w:pPr>
      <w:spacing w:before="240" w:after="240"/>
      <w:jc w:val="center"/>
    </w:pPr>
    <w:rPr>
      <w:sz w:val="20"/>
      <w:szCs w:val="20"/>
      <w:lang w:val="sr-Cyrl-CS"/>
    </w:rPr>
  </w:style>
  <w:style w:type="paragraph" w:customStyle="1" w:styleId="a5">
    <w:name w:val="Текст"/>
    <w:basedOn w:val="Normal"/>
    <w:uiPriority w:val="99"/>
    <w:rsid w:val="00F44C23"/>
    <w:rPr>
      <w:sz w:val="20"/>
      <w:szCs w:val="20"/>
    </w:rPr>
  </w:style>
  <w:style w:type="paragraph" w:customStyle="1" w:styleId="1">
    <w:name w:val="Арапски 1"/>
    <w:basedOn w:val="a0"/>
    <w:autoRedefine/>
    <w:uiPriority w:val="99"/>
    <w:rsid w:val="00F44C23"/>
    <w:pPr>
      <w:tabs>
        <w:tab w:val="clear" w:pos="680"/>
        <w:tab w:val="num" w:pos="681"/>
      </w:tabs>
      <w:ind w:left="680" w:hanging="226"/>
    </w:pPr>
  </w:style>
  <w:style w:type="paragraph" w:customStyle="1" w:styleId="a0">
    <w:name w:val="Набрајање"/>
    <w:basedOn w:val="Normal"/>
    <w:uiPriority w:val="99"/>
    <w:rsid w:val="00F44C23"/>
    <w:pPr>
      <w:numPr>
        <w:numId w:val="3"/>
      </w:numPr>
      <w:spacing w:before="240" w:after="240"/>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rPr>
      <w:rFonts w:ascii="Tajms Cyrillic" w:hAnsi="Tajms Cyrillic" w:cs="Times New Roman"/>
      <w:lang w:val="en-US" w:eastAsia="en-US" w:bidi="ar-SA"/>
    </w:rPr>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rPr>
      <w:rFonts w:ascii="Yu C Helvetica" w:hAnsi="Yu C Helvetica" w:cs="Times New Roman"/>
      <w:b/>
      <w:caps/>
      <w:sz w:val="24"/>
      <w:lang w:val="en-US" w:eastAsia="en-US" w:bidi="ar-SA"/>
    </w:rPr>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basedOn w:val="DefaultParagraphFont"/>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rPr>
      <w:rFonts w:ascii="Yu C Helvetica" w:hAnsi="Yu C Helvetica" w:cs="Times New Roman"/>
      <w:b/>
      <w:caps/>
      <w:sz w:val="24"/>
      <w:lang w:val="en-US" w:eastAsia="en-US" w:bidi="ar-SA"/>
    </w:rPr>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aliases w:val=" Char Char1"/>
    <w:locked/>
    <w:rsid w:val="00A96415"/>
    <w:rPr>
      <w:sz w:val="24"/>
      <w:lang w:val="en-US" w:eastAsia="en-US"/>
    </w:rPr>
  </w:style>
  <w:style w:type="paragraph" w:styleId="BodyText0">
    <w:name w:val="Body Text"/>
    <w:basedOn w:val="Normal"/>
    <w:link w:val="BodyTextChar"/>
    <w:uiPriority w:val="99"/>
    <w:rsid w:val="00A30E73"/>
    <w:pPr>
      <w:jc w:val="both"/>
    </w:pPr>
    <w:rPr>
      <w:szCs w:val="20"/>
      <w:lang w:eastAsia="sr-Latn-CS"/>
    </w:rPr>
  </w:style>
  <w:style w:type="character" w:customStyle="1" w:styleId="BodyTextChar">
    <w:name w:val="Body Text Char"/>
    <w:basedOn w:val="DefaultParagraphFont"/>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2"/>
    <w:basedOn w:val="Bodytext"/>
    <w:rsid w:val="00581744"/>
    <w:rPr>
      <w:rFonts w:ascii="Times New Roman" w:hAnsi="Times New Roman" w:cs="Times New Roman"/>
      <w:spacing w:val="4"/>
      <w:sz w:val="20"/>
      <w:szCs w:val="20"/>
      <w:u w:val="single"/>
      <w:lang w:bidi="ar-SA"/>
    </w:rPr>
  </w:style>
  <w:style w:type="paragraph" w:styleId="NoSpacing">
    <w:name w:val="No Spacing"/>
    <w:uiPriority w:val="1"/>
    <w:qFormat/>
    <w:rsid w:val="00931CB2"/>
    <w:rPr>
      <w:sz w:val="24"/>
      <w:szCs w:val="24"/>
    </w:rPr>
  </w:style>
  <w:style w:type="paragraph" w:styleId="BalloonText">
    <w:name w:val="Balloon Text"/>
    <w:basedOn w:val="Normal"/>
    <w:link w:val="BalloonTextChar"/>
    <w:uiPriority w:val="99"/>
    <w:semiHidden/>
    <w:unhideWhenUsed/>
    <w:rsid w:val="00147102"/>
    <w:rPr>
      <w:rFonts w:ascii="Tahoma" w:hAnsi="Tahoma" w:cs="Tahoma"/>
      <w:sz w:val="16"/>
      <w:szCs w:val="16"/>
    </w:rPr>
  </w:style>
  <w:style w:type="character" w:customStyle="1" w:styleId="BalloonTextChar">
    <w:name w:val="Balloon Text Char"/>
    <w:basedOn w:val="DefaultParagraphFont"/>
    <w:link w:val="BalloonText"/>
    <w:uiPriority w:val="99"/>
    <w:semiHidden/>
    <w:rsid w:val="00147102"/>
    <w:rPr>
      <w:rFonts w:ascii="Tahoma" w:hAnsi="Tahoma" w:cs="Tahoma"/>
      <w:sz w:val="16"/>
      <w:szCs w:val="16"/>
    </w:rPr>
  </w:style>
  <w:style w:type="character" w:customStyle="1" w:styleId="ListParagraphChar">
    <w:name w:val="List Paragraph Char"/>
    <w:link w:val="ListParagraph"/>
    <w:uiPriority w:val="34"/>
    <w:rsid w:val="00C873C5"/>
    <w:rPr>
      <w:rFonts w:ascii="Arial Narrow" w:hAnsi="Arial Narrow"/>
      <w:sz w:val="24"/>
      <w:szCs w:val="20"/>
    </w:rPr>
  </w:style>
  <w:style w:type="paragraph" w:styleId="NormalWeb">
    <w:name w:val="Normal (Web)"/>
    <w:basedOn w:val="Normal"/>
    <w:uiPriority w:val="99"/>
    <w:rsid w:val="006C1897"/>
    <w:pPr>
      <w:spacing w:before="100" w:beforeAutospacing="1" w:after="100" w:afterAutospacing="1"/>
      <w:jc w:val="both"/>
    </w:pPr>
    <w:rPr>
      <w:rFonts w:eastAsia="PMingLiU"/>
    </w:rPr>
  </w:style>
  <w:style w:type="character" w:customStyle="1" w:styleId="DefaultChar">
    <w:name w:val="Default Char"/>
    <w:link w:val="Default"/>
    <w:locked/>
    <w:rsid w:val="00E514FC"/>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1125767">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509225283">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687757478">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909579874">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1337927316">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95370291">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10" Type="http://schemas.openxmlformats.org/officeDocument/2006/relationships/hyperlink" Target="mailto:razvoj@odzaci.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B05CF-83AD-4DBC-8AB4-42567F7B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44</Pages>
  <Words>13873</Words>
  <Characters>79082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92770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Ratka</dc:creator>
  <cp:lastModifiedBy>Ratka</cp:lastModifiedBy>
  <cp:revision>10</cp:revision>
  <cp:lastPrinted>2019-01-21T07:03:00Z</cp:lastPrinted>
  <dcterms:created xsi:type="dcterms:W3CDTF">2016-12-21T09:22:00Z</dcterms:created>
  <dcterms:modified xsi:type="dcterms:W3CDTF">2019-01-21T08:02:00Z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3b0dc5a5-fae5-4547-a4c1-1d68e87af9fe</vt:lpwstr>
  </property>
  <property fmtid="{D5CDD505-2E9C-101B-9397-08002B2CF9AE}" pid="3" name="TelekomSerbiaKLASIFIKACIJA">
    <vt:lpwstr>НЕКЛАСИФИКОВАНО</vt:lpwstr>
  </property>
</Properties>
</file>